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4FD2B7" w14:textId="77777777" w:rsidR="00486C70" w:rsidRPr="00636A6C" w:rsidRDefault="00486C70" w:rsidP="00486C70">
      <w:r w:rsidRPr="00636A6C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61991EA" wp14:editId="3658BA08">
            <wp:simplePos x="0" y="0"/>
            <wp:positionH relativeFrom="margin">
              <wp:posOffset>3096260</wp:posOffset>
            </wp:positionH>
            <wp:positionV relativeFrom="margin">
              <wp:posOffset>-428625</wp:posOffset>
            </wp:positionV>
            <wp:extent cx="2858838" cy="8856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concuadrcula"/>
        <w:tblW w:w="5041" w:type="pct"/>
        <w:tblLook w:val="04A0" w:firstRow="1" w:lastRow="0" w:firstColumn="1" w:lastColumn="0" w:noHBand="0" w:noVBand="1"/>
      </w:tblPr>
      <w:tblGrid>
        <w:gridCol w:w="231"/>
        <w:gridCol w:w="248"/>
        <w:gridCol w:w="3587"/>
        <w:gridCol w:w="5062"/>
      </w:tblGrid>
      <w:tr w:rsidR="00636A6C" w:rsidRPr="00636A6C" w14:paraId="57526BE6" w14:textId="77777777" w:rsidTr="007A70AD"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095906FB" w14:textId="09B06328" w:rsidR="00486C70" w:rsidRPr="00636A6C" w:rsidRDefault="00522711" w:rsidP="37DAB369">
            <w:pPr>
              <w:spacing w:after="0" w:line="240" w:lineRule="auto"/>
              <w:rPr>
                <w:b/>
                <w:bCs/>
                <w:sz w:val="28"/>
                <w:szCs w:val="28"/>
                <w:lang w:val="es-MX"/>
              </w:rPr>
            </w:pPr>
            <w:r w:rsidRPr="00636A6C">
              <w:rPr>
                <w:b/>
                <w:bCs/>
                <w:sz w:val="28"/>
                <w:szCs w:val="28"/>
                <w:lang w:val="es-MX"/>
              </w:rPr>
              <w:t>JUAN CARLOS VAZQUEZ GUEVARA</w:t>
            </w:r>
          </w:p>
        </w:tc>
      </w:tr>
      <w:tr w:rsidR="00636A6C" w:rsidRPr="00636A6C" w14:paraId="7BBC9FF8" w14:textId="77777777" w:rsidTr="007A70AD">
        <w:trPr>
          <w:trHeight w:val="351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14:paraId="5C256ADC" w14:textId="35F91F73" w:rsidR="00486C70" w:rsidRPr="00636A6C" w:rsidRDefault="00651268" w:rsidP="37DAB369">
            <w:pPr>
              <w:spacing w:after="0" w:line="240" w:lineRule="auto"/>
              <w:rPr>
                <w:sz w:val="28"/>
                <w:szCs w:val="28"/>
                <w:lang w:val="es-MX"/>
              </w:rPr>
            </w:pPr>
            <w:r w:rsidRPr="00636A6C">
              <w:rPr>
                <w:iCs/>
                <w:caps/>
                <w:sz w:val="28"/>
                <w:szCs w:val="28"/>
                <w:lang w:val="es-MX"/>
              </w:rPr>
              <w:t>SUBDIRECTOR REGIONAL  ZONA NORTE</w:t>
            </w:r>
          </w:p>
        </w:tc>
      </w:tr>
      <w:tr w:rsidR="00636A6C" w:rsidRPr="00636A6C" w14:paraId="1B4BE38D" w14:textId="77777777" w:rsidTr="007A70AD">
        <w:trPr>
          <w:trHeight w:val="269"/>
        </w:trPr>
        <w:tc>
          <w:tcPr>
            <w:tcW w:w="5000" w:type="pct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B53ED0" w14:textId="77777777" w:rsidR="007A70AD" w:rsidRPr="00636A6C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2DBC39B1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Licenciado en Derecho – Universidad Autónoma de San Luis Potosí, Facultad de Derecho "Abogado Ponciano Arriaga Leíja". 2006-2011 </w:t>
            </w:r>
          </w:p>
          <w:p w14:paraId="28FE0748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</w:t>
            </w:r>
          </w:p>
          <w:p w14:paraId="46C55C20" w14:textId="5E2DCFCA" w:rsidR="00310749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Especialista en Justicia Constitucional, Interpretación, y Aplicación de la Constitución en Facultad de Ciencias Jurídicas y Sociales, Universidad Castilla-La Mancha; Toledo, España. Julio 2014. </w:t>
            </w:r>
          </w:p>
          <w:p w14:paraId="1E8969D4" w14:textId="77777777" w:rsidR="00651268" w:rsidRPr="00636A6C" w:rsidRDefault="00651268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21A9DBC4" w14:textId="77089D15" w:rsidR="00310749" w:rsidRPr="00636A6C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Maestría en Derecho </w:t>
            </w:r>
            <w:r w:rsidR="00651268"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Procesal Constitucional</w:t>
            </w: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>,</w:t>
            </w:r>
            <w:r w:rsidR="00651268"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Querétaro, Qro.</w:t>
            </w: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de 20</w:t>
            </w:r>
            <w:r w:rsidR="00651268"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13</w:t>
            </w: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a 20</w:t>
            </w:r>
            <w:r w:rsidR="00651268"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1</w:t>
            </w: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>5.</w:t>
            </w:r>
          </w:p>
          <w:p w14:paraId="111BAAE0" w14:textId="77777777" w:rsidR="00817DF9" w:rsidRPr="00636A6C" w:rsidRDefault="00817DF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173799CA" w14:textId="77777777" w:rsidR="00310749" w:rsidRPr="00636A6C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25A3E809" w14:textId="13E11C7A" w:rsidR="007A70AD" w:rsidRPr="00636A6C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636A6C" w:rsidRPr="00636A6C" w14:paraId="673921C1" w14:textId="77777777" w:rsidTr="007A70AD">
        <w:trPr>
          <w:trHeight w:val="891"/>
        </w:trPr>
        <w:tc>
          <w:tcPr>
            <w:tcW w:w="5000" w:type="pct"/>
            <w:gridSpan w:val="4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3188312" w14:textId="77777777" w:rsidR="00310749" w:rsidRPr="00636A6C" w:rsidRDefault="00310749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636A6C" w:rsidRPr="00636A6C" w14:paraId="7347E7FB" w14:textId="77777777" w:rsidTr="007A70AD">
        <w:trPr>
          <w:trHeight w:val="144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26452058" w14:textId="77777777" w:rsidR="00486C70" w:rsidRPr="00636A6C" w:rsidRDefault="00486C70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169A448F" w14:textId="77777777" w:rsidR="00486C70" w:rsidRPr="00636A6C" w:rsidRDefault="00486C70">
            <w:pPr>
              <w:spacing w:after="0" w:line="240" w:lineRule="auto"/>
            </w:pP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9D9540" w14:textId="77777777" w:rsidR="009D1AE6" w:rsidRPr="00636A6C" w:rsidRDefault="009D1AE6" w:rsidP="00310749">
            <w:pPr>
              <w:spacing w:after="0" w:line="240" w:lineRule="auto"/>
              <w:rPr>
                <w:b/>
                <w:iCs/>
              </w:rPr>
            </w:pPr>
          </w:p>
          <w:p w14:paraId="4073899F" w14:textId="77777777" w:rsidR="009D1AE6" w:rsidRPr="00636A6C" w:rsidRDefault="009D1AE6" w:rsidP="00310749">
            <w:pPr>
              <w:spacing w:after="0" w:line="240" w:lineRule="auto"/>
              <w:rPr>
                <w:b/>
                <w:iCs/>
              </w:rPr>
            </w:pPr>
          </w:p>
          <w:p w14:paraId="211EF9CF" w14:textId="22EE3CC2" w:rsidR="00486C70" w:rsidRPr="00636A6C" w:rsidRDefault="009D1AE6" w:rsidP="00310749">
            <w:pPr>
              <w:spacing w:after="0" w:line="240" w:lineRule="auto"/>
              <w:rPr>
                <w:b/>
                <w:iCs/>
              </w:rPr>
            </w:pPr>
            <w:r w:rsidRPr="00636A6C">
              <w:rPr>
                <w:b/>
                <w:iCs/>
              </w:rPr>
              <w:t>Experiencia l</w:t>
            </w:r>
            <w:r w:rsidR="00486C70" w:rsidRPr="00636A6C">
              <w:rPr>
                <w:b/>
                <w:iCs/>
              </w:rPr>
              <w:t>aboral:</w:t>
            </w: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986EE57" w14:textId="77777777" w:rsidR="00651268" w:rsidRPr="00636A6C" w:rsidRDefault="00651268" w:rsidP="00651268">
            <w:pPr>
              <w:spacing w:after="0" w:line="240" w:lineRule="auto"/>
              <w:jc w:val="both"/>
              <w:rPr>
                <w:lang w:val="es-MX"/>
              </w:rPr>
            </w:pPr>
            <w:r w:rsidRPr="00636A6C">
              <w:rPr>
                <w:lang w:val="es-MX"/>
              </w:rPr>
              <w:t xml:space="preserve">SALDAÑA Y ASOCS BUFETE JURIDICO. Abogado Asociado. 2011 al 2013. </w:t>
            </w:r>
          </w:p>
          <w:p w14:paraId="487284FA" w14:textId="77777777" w:rsidR="00651268" w:rsidRPr="00636A6C" w:rsidRDefault="00651268" w:rsidP="00651268">
            <w:pPr>
              <w:spacing w:after="0" w:line="240" w:lineRule="auto"/>
              <w:jc w:val="both"/>
              <w:rPr>
                <w:lang w:val="es-MX"/>
              </w:rPr>
            </w:pPr>
            <w:r w:rsidRPr="00636A6C">
              <w:rPr>
                <w:lang w:val="es-MX"/>
              </w:rPr>
              <w:t xml:space="preserve"> </w:t>
            </w:r>
          </w:p>
          <w:p w14:paraId="6C6450F2" w14:textId="77777777" w:rsidR="00651268" w:rsidRPr="00636A6C" w:rsidRDefault="00651268" w:rsidP="00651268">
            <w:pPr>
              <w:spacing w:after="0" w:line="240" w:lineRule="auto"/>
              <w:jc w:val="both"/>
              <w:rPr>
                <w:lang w:val="es-MX"/>
              </w:rPr>
            </w:pPr>
            <w:r w:rsidRPr="00636A6C">
              <w:rPr>
                <w:lang w:val="es-MX"/>
              </w:rPr>
              <w:t xml:space="preserve">Docente impartiendo clases en la Universidad Marista y Universidad Tangamanga. Del 2015 a la fecha. </w:t>
            </w:r>
          </w:p>
          <w:p w14:paraId="5F8243DB" w14:textId="77777777" w:rsidR="00651268" w:rsidRPr="00636A6C" w:rsidRDefault="00651268" w:rsidP="00651268">
            <w:pPr>
              <w:spacing w:after="0" w:line="240" w:lineRule="auto"/>
              <w:jc w:val="both"/>
              <w:rPr>
                <w:lang w:val="es-MX"/>
              </w:rPr>
            </w:pPr>
            <w:r w:rsidRPr="00636A6C">
              <w:rPr>
                <w:lang w:val="es-MX"/>
              </w:rPr>
              <w:t xml:space="preserve"> </w:t>
            </w:r>
          </w:p>
          <w:p w14:paraId="546DBB03" w14:textId="237210C9" w:rsidR="00486C70" w:rsidRPr="00636A6C" w:rsidRDefault="00651268" w:rsidP="00651268">
            <w:pPr>
              <w:spacing w:after="0" w:line="240" w:lineRule="auto"/>
              <w:jc w:val="both"/>
              <w:rPr>
                <w:lang w:val="es-MX"/>
              </w:rPr>
            </w:pPr>
            <w:r w:rsidRPr="00636A6C">
              <w:rPr>
                <w:lang w:val="es-MX"/>
              </w:rPr>
              <w:t>Defensoría Pública del Estado. Subdirector Regional Zona Altiplano. Agosto 2016 a la fecha.</w:t>
            </w:r>
          </w:p>
          <w:p w14:paraId="398658CB" w14:textId="77777777" w:rsidR="007A70AD" w:rsidRPr="00636A6C" w:rsidRDefault="007A70AD" w:rsidP="00310749">
            <w:pPr>
              <w:spacing w:after="0" w:line="240" w:lineRule="auto"/>
              <w:jc w:val="both"/>
            </w:pPr>
          </w:p>
          <w:p w14:paraId="72093065" w14:textId="77777777" w:rsidR="00D479B6" w:rsidRPr="00636A6C" w:rsidRDefault="00D479B6" w:rsidP="00310749">
            <w:pPr>
              <w:spacing w:after="0" w:line="240" w:lineRule="auto"/>
              <w:jc w:val="both"/>
            </w:pPr>
          </w:p>
          <w:p w14:paraId="2C277CA5" w14:textId="598FDF0E" w:rsidR="00D479B6" w:rsidRPr="00636A6C" w:rsidRDefault="00D479B6" w:rsidP="00310749">
            <w:pPr>
              <w:spacing w:after="0" w:line="240" w:lineRule="auto"/>
              <w:jc w:val="both"/>
            </w:pPr>
          </w:p>
        </w:tc>
      </w:tr>
      <w:tr w:rsidR="00636A6C" w:rsidRPr="00636A6C" w14:paraId="083F8001" w14:textId="77777777" w:rsidTr="007A70AD">
        <w:trPr>
          <w:trHeight w:val="241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468F4A63" w14:textId="77777777" w:rsidR="00486C70" w:rsidRPr="00636A6C" w:rsidRDefault="00486C70">
            <w:pPr>
              <w:spacing w:after="0" w:line="240" w:lineRule="auto"/>
            </w:pPr>
          </w:p>
          <w:p w14:paraId="7BF38EC0" w14:textId="77777777" w:rsidR="007A70AD" w:rsidRPr="00636A6C" w:rsidRDefault="007A70AD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0E05CD85" w14:textId="77777777" w:rsidR="00486C70" w:rsidRPr="00636A6C" w:rsidRDefault="00486C70" w:rsidP="00486C70"/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AC563B" w14:textId="77777777" w:rsidR="007A70AD" w:rsidRPr="00636A6C" w:rsidRDefault="007A70AD" w:rsidP="00245BDF">
            <w:pPr>
              <w:spacing w:after="0" w:line="240" w:lineRule="auto"/>
              <w:rPr>
                <w:b/>
                <w:iCs/>
              </w:rPr>
            </w:pPr>
          </w:p>
          <w:p w14:paraId="2B737CA5" w14:textId="77777777" w:rsidR="009D1AE6" w:rsidRPr="00636A6C" w:rsidRDefault="009D1AE6" w:rsidP="00245BDF">
            <w:pPr>
              <w:spacing w:after="0" w:line="240" w:lineRule="auto"/>
              <w:rPr>
                <w:b/>
                <w:iCs/>
              </w:rPr>
            </w:pPr>
          </w:p>
          <w:p w14:paraId="08817E4B" w14:textId="77777777" w:rsidR="009D1AE6" w:rsidRPr="00636A6C" w:rsidRDefault="009D1AE6" w:rsidP="00245BDF">
            <w:pPr>
              <w:spacing w:after="0" w:line="240" w:lineRule="auto"/>
              <w:rPr>
                <w:b/>
                <w:iCs/>
              </w:rPr>
            </w:pPr>
          </w:p>
          <w:p w14:paraId="26D65F7E" w14:textId="11A74DAB" w:rsidR="00486C70" w:rsidRPr="00636A6C" w:rsidRDefault="00486C70" w:rsidP="00245BDF">
            <w:pPr>
              <w:spacing w:after="0" w:line="240" w:lineRule="auto"/>
              <w:rPr>
                <w:b/>
                <w:iCs/>
                <w:lang w:val="es-MX"/>
              </w:rPr>
            </w:pPr>
            <w:r w:rsidRPr="00636A6C">
              <w:rPr>
                <w:b/>
                <w:iCs/>
              </w:rPr>
              <w:t>Cursos recibidos:</w:t>
            </w: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</w:tcPr>
          <w:p w14:paraId="3C73838A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Curso “Interrogatorio y Contrainterrogatorio en el Sistema Acusatorio”. 2016. </w:t>
            </w:r>
          </w:p>
          <w:p w14:paraId="368A0C2A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</w:t>
            </w:r>
          </w:p>
          <w:p w14:paraId="69018896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Diplomado “El Nuevo Juicio de Amparo en el Sistema Jurídico Mexicano”. 2014. </w:t>
            </w:r>
          </w:p>
          <w:p w14:paraId="7AE1E0D1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</w:t>
            </w:r>
          </w:p>
          <w:p w14:paraId="04AE0B7F" w14:textId="467ABB92" w:rsidR="006079B9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Curso de “Amparo Directo e Indirecto”. 2014.</w:t>
            </w:r>
          </w:p>
          <w:p w14:paraId="7A71123D" w14:textId="77777777" w:rsidR="006079B9" w:rsidRPr="00636A6C" w:rsidRDefault="006079B9" w:rsidP="006079B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</w:tc>
      </w:tr>
      <w:tr w:rsidR="00EF0672" w:rsidRPr="00636A6C" w14:paraId="258CB00B" w14:textId="77777777" w:rsidTr="007A70AD">
        <w:trPr>
          <w:trHeight w:val="7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63840E20" w14:textId="090D0D0F" w:rsidR="00486C70" w:rsidRPr="00636A6C" w:rsidRDefault="00486C70" w:rsidP="37DAB369">
            <w:pPr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</w:tr>
    </w:tbl>
    <w:p w14:paraId="1704A0B0" w14:textId="77777777" w:rsidR="00486C70" w:rsidRPr="00636A6C" w:rsidRDefault="00486C70" w:rsidP="00486C70"/>
    <w:p w14:paraId="77D41E13" w14:textId="3F3AEEE4" w:rsidR="007A70AD" w:rsidRPr="00636A6C" w:rsidRDefault="007A70AD" w:rsidP="00D479B6">
      <w:pPr>
        <w:shd w:val="clear" w:color="auto" w:fill="000000" w:themeFill="text1"/>
        <w:spacing w:after="0" w:line="254" w:lineRule="auto"/>
        <w:jc w:val="both"/>
        <w:rPr>
          <w:rFonts w:eastAsia="Times New Roman"/>
          <w:sz w:val="16"/>
          <w:szCs w:val="16"/>
          <w:highlight w:val="black"/>
          <w:lang w:val="es-MX"/>
        </w:rPr>
      </w:pPr>
      <w:r w:rsidRPr="00636A6C">
        <w:rPr>
          <w:rFonts w:eastAsia="Times New Roman"/>
          <w:sz w:val="16"/>
          <w:szCs w:val="16"/>
          <w:highlight w:val="black"/>
        </w:rPr>
        <w:t xml:space="preserve">Ley de Transparencia y Acceso a la Información Pública del Estado de San Luis Potosí, </w:t>
      </w:r>
      <w:r w:rsidR="00EF0672" w:rsidRPr="00636A6C">
        <w:rPr>
          <w:rFonts w:eastAsia="Times New Roman"/>
          <w:sz w:val="16"/>
          <w:szCs w:val="16"/>
          <w:highlight w:val="black"/>
          <w:lang w:val="es-MX"/>
        </w:rPr>
        <w:t>aprobada el</w:t>
      </w:r>
      <w:r w:rsidRPr="00636A6C">
        <w:rPr>
          <w:rFonts w:eastAsia="Times New Roman"/>
          <w:sz w:val="16"/>
          <w:szCs w:val="16"/>
          <w:highlight w:val="black"/>
        </w:rPr>
        <w:t xml:space="preserve"> 04 de mayo de 2016.</w:t>
      </w:r>
      <w:r w:rsidR="00EF0672" w:rsidRPr="00636A6C">
        <w:rPr>
          <w:rFonts w:eastAsia="Times New Roman"/>
          <w:sz w:val="16"/>
          <w:szCs w:val="16"/>
          <w:highlight w:val="black"/>
          <w:lang w:val="es-MX"/>
        </w:rPr>
        <w:t xml:space="preserve"> Última reforma</w:t>
      </w:r>
      <w:r w:rsidRPr="00636A6C">
        <w:rPr>
          <w:rFonts w:eastAsia="Times New Roman"/>
          <w:sz w:val="16"/>
          <w:szCs w:val="16"/>
          <w:highlight w:val="black"/>
        </w:rPr>
        <w:t xml:space="preserve"> </w:t>
      </w:r>
      <w:r w:rsidR="00EF0672" w:rsidRPr="00636A6C">
        <w:rPr>
          <w:rFonts w:eastAsia="Times New Roman"/>
          <w:sz w:val="16"/>
          <w:szCs w:val="16"/>
          <w:highlight w:val="black"/>
          <w:lang w:val="es-MX"/>
        </w:rPr>
        <w:t>p</w:t>
      </w:r>
      <w:r w:rsidRPr="00636A6C">
        <w:rPr>
          <w:rFonts w:eastAsia="Times New Roman"/>
          <w:sz w:val="16"/>
          <w:szCs w:val="16"/>
          <w:highlight w:val="black"/>
        </w:rPr>
        <w:t xml:space="preserve">ublicada en el </w:t>
      </w:r>
      <w:r w:rsidR="00D37802" w:rsidRPr="00636A6C">
        <w:rPr>
          <w:rFonts w:eastAsia="Times New Roman"/>
          <w:sz w:val="16"/>
          <w:szCs w:val="16"/>
          <w:highlight w:val="black"/>
          <w:lang w:val="es-MX"/>
        </w:rPr>
        <w:t>Periódico</w:t>
      </w:r>
      <w:r w:rsidRPr="00636A6C">
        <w:rPr>
          <w:rFonts w:eastAsia="Times New Roman"/>
          <w:sz w:val="16"/>
          <w:szCs w:val="16"/>
          <w:highlight w:val="black"/>
        </w:rPr>
        <w:t xml:space="preserve"> Oficial el </w:t>
      </w:r>
      <w:r w:rsidR="0016643F">
        <w:rPr>
          <w:rFonts w:eastAsia="Times New Roman"/>
          <w:sz w:val="16"/>
          <w:szCs w:val="16"/>
          <w:highlight w:val="black"/>
          <w:lang w:val="es-MX"/>
        </w:rPr>
        <w:t>04</w:t>
      </w:r>
      <w:r w:rsidRPr="00636A6C">
        <w:rPr>
          <w:rFonts w:eastAsia="Times New Roman"/>
          <w:sz w:val="16"/>
          <w:szCs w:val="16"/>
          <w:highlight w:val="black"/>
        </w:rPr>
        <w:t xml:space="preserve"> de </w:t>
      </w:r>
      <w:r w:rsidR="0016643F">
        <w:rPr>
          <w:rFonts w:eastAsia="Times New Roman"/>
          <w:sz w:val="16"/>
          <w:szCs w:val="16"/>
          <w:highlight w:val="black"/>
          <w:lang w:val="es-MX"/>
        </w:rPr>
        <w:t>jun</w:t>
      </w:r>
      <w:r w:rsidR="00EF0672" w:rsidRPr="00636A6C">
        <w:rPr>
          <w:rFonts w:eastAsia="Times New Roman"/>
          <w:sz w:val="16"/>
          <w:szCs w:val="16"/>
          <w:highlight w:val="black"/>
          <w:lang w:val="es-MX"/>
        </w:rPr>
        <w:t>io</w:t>
      </w:r>
      <w:r w:rsidR="0016643F">
        <w:rPr>
          <w:rFonts w:eastAsia="Times New Roman"/>
          <w:sz w:val="16"/>
          <w:szCs w:val="16"/>
          <w:highlight w:val="black"/>
        </w:rPr>
        <w:t xml:space="preserve"> de 2019</w:t>
      </w:r>
      <w:bookmarkStart w:id="0" w:name="_GoBack"/>
      <w:bookmarkEnd w:id="0"/>
      <w:r w:rsidRPr="00636A6C">
        <w:rPr>
          <w:rFonts w:eastAsia="Times New Roman"/>
          <w:sz w:val="16"/>
          <w:szCs w:val="16"/>
          <w:highlight w:val="black"/>
        </w:rPr>
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</w:r>
    </w:p>
    <w:p w14:paraId="145B8401" w14:textId="77777777" w:rsidR="00D02C1A" w:rsidRPr="00636A6C" w:rsidRDefault="00D02C1A"/>
    <w:sectPr w:rsidR="00D02C1A" w:rsidRPr="00636A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D3D35D" w14:textId="77777777" w:rsidR="00622BD6" w:rsidRDefault="00622BD6" w:rsidP="00486C70">
      <w:pPr>
        <w:spacing w:after="0" w:line="240" w:lineRule="auto"/>
      </w:pPr>
      <w:r>
        <w:separator/>
      </w:r>
    </w:p>
  </w:endnote>
  <w:endnote w:type="continuationSeparator" w:id="0">
    <w:p w14:paraId="5B38B08F" w14:textId="77777777" w:rsidR="00622BD6" w:rsidRDefault="00622BD6" w:rsidP="00486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6F3CAD" w14:textId="77777777" w:rsidR="00622BD6" w:rsidRDefault="00622BD6" w:rsidP="00486C70">
      <w:pPr>
        <w:spacing w:after="0" w:line="240" w:lineRule="auto"/>
      </w:pPr>
      <w:r>
        <w:separator/>
      </w:r>
    </w:p>
  </w:footnote>
  <w:footnote w:type="continuationSeparator" w:id="0">
    <w:p w14:paraId="1CF2BF3C" w14:textId="77777777" w:rsidR="00622BD6" w:rsidRDefault="00622BD6" w:rsidP="00486C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C70"/>
    <w:rsid w:val="00053B1A"/>
    <w:rsid w:val="000A2648"/>
    <w:rsid w:val="0016643F"/>
    <w:rsid w:val="00200166"/>
    <w:rsid w:val="00245BDF"/>
    <w:rsid w:val="002546AE"/>
    <w:rsid w:val="002709DE"/>
    <w:rsid w:val="002B7C15"/>
    <w:rsid w:val="00310749"/>
    <w:rsid w:val="004339F9"/>
    <w:rsid w:val="00447DB5"/>
    <w:rsid w:val="00486C70"/>
    <w:rsid w:val="00490C4E"/>
    <w:rsid w:val="004E4E9A"/>
    <w:rsid w:val="00522711"/>
    <w:rsid w:val="006079B9"/>
    <w:rsid w:val="006146AE"/>
    <w:rsid w:val="00622BD6"/>
    <w:rsid w:val="00636A6C"/>
    <w:rsid w:val="00651268"/>
    <w:rsid w:val="00705722"/>
    <w:rsid w:val="0071774D"/>
    <w:rsid w:val="0075104E"/>
    <w:rsid w:val="007A70AD"/>
    <w:rsid w:val="008133F7"/>
    <w:rsid w:val="00817DF9"/>
    <w:rsid w:val="008927CD"/>
    <w:rsid w:val="008A671D"/>
    <w:rsid w:val="008B18F1"/>
    <w:rsid w:val="008B32CC"/>
    <w:rsid w:val="00923CDA"/>
    <w:rsid w:val="009D1AE6"/>
    <w:rsid w:val="00AD0802"/>
    <w:rsid w:val="00C1253E"/>
    <w:rsid w:val="00CB496F"/>
    <w:rsid w:val="00CE6F58"/>
    <w:rsid w:val="00D02C1A"/>
    <w:rsid w:val="00D31723"/>
    <w:rsid w:val="00D37802"/>
    <w:rsid w:val="00D479B6"/>
    <w:rsid w:val="00E07630"/>
    <w:rsid w:val="00E746B3"/>
    <w:rsid w:val="00EF0672"/>
    <w:rsid w:val="37DAB369"/>
    <w:rsid w:val="4DA7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FD2B7"/>
  <w15:docId w15:val="{E9952A53-6469-4120-90AA-2FB397CB9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0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265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UNIDAD_TRANSPARENCIA</cp:lastModifiedBy>
  <cp:revision>27</cp:revision>
  <cp:lastPrinted>2018-04-05T17:22:00Z</cp:lastPrinted>
  <dcterms:created xsi:type="dcterms:W3CDTF">2017-10-06T19:34:00Z</dcterms:created>
  <dcterms:modified xsi:type="dcterms:W3CDTF">2020-03-10T14:56:00Z</dcterms:modified>
</cp:coreProperties>
</file>