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1DF" w:rsidRDefault="009C66D0">
      <w:r>
        <w:t>El Organismo Operador Paramunicipal Descentralizado de Agua potable, Alcantarillado y Saneamiento de Ciudad Fernández,</w:t>
      </w:r>
      <w:r w:rsidR="002857ED">
        <w:t xml:space="preserve"> </w:t>
      </w:r>
      <w:r>
        <w:t xml:space="preserve"> </w:t>
      </w:r>
      <w:r w:rsidR="002857ED">
        <w:t xml:space="preserve">fue dado de alta de acuerdo al Título 3ro Artículo 79 de la Ley del Impuesto sobre la renta ya que </w:t>
      </w:r>
      <w:r>
        <w:t>es una persona moral con fines no lucrativos por lo cual no le aplica el hipervínculo de asociaciones.</w:t>
      </w:r>
      <w:bookmarkStart w:id="0" w:name="_GoBack"/>
      <w:bookmarkEnd w:id="0"/>
    </w:p>
    <w:sectPr w:rsidR="00E651D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6D0"/>
    <w:rsid w:val="00281656"/>
    <w:rsid w:val="002857ED"/>
    <w:rsid w:val="00680FCB"/>
    <w:rsid w:val="009C66D0"/>
    <w:rsid w:val="00A069C5"/>
    <w:rsid w:val="00C27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D0E55B-DD76-4EF5-86E8-D666D6C2A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</Words>
  <Characters>273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5</cp:revision>
  <dcterms:created xsi:type="dcterms:W3CDTF">2020-05-15T16:44:00Z</dcterms:created>
  <dcterms:modified xsi:type="dcterms:W3CDTF">2021-06-21T16:59:00Z</dcterms:modified>
</cp:coreProperties>
</file>