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aconcuadrcula"/>
        <w:tblW w:w="14317" w:type="dxa"/>
        <w:tblInd w:w="-176" w:type="dxa"/>
        <w:shd w:val="clear" w:color="auto" w:fill="FF9933"/>
        <w:tblLayout w:type="fixed"/>
        <w:tblLook w:val="04A0" w:firstRow="1" w:lastRow="0" w:firstColumn="1" w:lastColumn="0" w:noHBand="0" w:noVBand="1"/>
      </w:tblPr>
      <w:tblGrid>
        <w:gridCol w:w="3119"/>
        <w:gridCol w:w="11198"/>
      </w:tblGrid>
      <w:tr w:rsidR="009B1899" w:rsidRPr="009B1899" w:rsidTr="00090E58">
        <w:trPr>
          <w:cantSplit/>
          <w:trHeight w:val="552"/>
          <w:tblHeader/>
        </w:trPr>
        <w:tc>
          <w:tcPr>
            <w:tcW w:w="3119" w:type="dxa"/>
            <w:tcBorders>
              <w:bottom w:val="single" w:sz="4" w:space="0" w:color="000000" w:themeColor="text1"/>
            </w:tcBorders>
            <w:shd w:val="clear" w:color="auto" w:fill="009999"/>
            <w:vAlign w:val="center"/>
          </w:tcPr>
          <w:p w:rsidR="009B1899" w:rsidRPr="009B1899" w:rsidRDefault="009B1899" w:rsidP="007811F2">
            <w:pPr>
              <w:jc w:val="center"/>
              <w:rPr>
                <w:b/>
                <w:color w:val="FFFFFF" w:themeColor="background1"/>
                <w:sz w:val="20"/>
                <w:szCs w:val="20"/>
              </w:rPr>
            </w:pPr>
            <w:r w:rsidRPr="009B1899">
              <w:rPr>
                <w:b/>
                <w:color w:val="FFFFFF" w:themeColor="background1"/>
                <w:sz w:val="20"/>
                <w:szCs w:val="20"/>
              </w:rPr>
              <w:t>PERIODO</w:t>
            </w:r>
          </w:p>
        </w:tc>
        <w:tc>
          <w:tcPr>
            <w:tcW w:w="11198" w:type="dxa"/>
            <w:tcBorders>
              <w:bottom w:val="single" w:sz="4" w:space="0" w:color="000000" w:themeColor="text1"/>
            </w:tcBorders>
            <w:shd w:val="clear" w:color="auto" w:fill="009999"/>
            <w:vAlign w:val="center"/>
          </w:tcPr>
          <w:p w:rsidR="00D705A0" w:rsidRDefault="00D705A0" w:rsidP="007811F2">
            <w:pPr>
              <w:jc w:val="center"/>
              <w:rPr>
                <w:b/>
                <w:color w:val="FFFFFF" w:themeColor="background1"/>
                <w:sz w:val="20"/>
                <w:szCs w:val="20"/>
              </w:rPr>
            </w:pPr>
          </w:p>
          <w:p w:rsidR="009B1899" w:rsidRPr="009B1899" w:rsidRDefault="00CF6638" w:rsidP="007811F2">
            <w:pPr>
              <w:jc w:val="center"/>
              <w:rPr>
                <w:b/>
                <w:color w:val="FFFFFF" w:themeColor="background1"/>
                <w:sz w:val="20"/>
                <w:szCs w:val="20"/>
              </w:rPr>
            </w:pPr>
            <w:r>
              <w:rPr>
                <w:b/>
                <w:color w:val="FFFFFF" w:themeColor="background1"/>
                <w:sz w:val="20"/>
                <w:szCs w:val="20"/>
              </w:rPr>
              <w:t xml:space="preserve"> </w:t>
            </w:r>
            <w:r w:rsidR="009B1899" w:rsidRPr="009B1899">
              <w:rPr>
                <w:b/>
                <w:color w:val="FFFFFF" w:themeColor="background1"/>
                <w:sz w:val="20"/>
                <w:szCs w:val="20"/>
              </w:rPr>
              <w:t>ACTIVIDADES REALIZADAS</w:t>
            </w:r>
          </w:p>
        </w:tc>
      </w:tr>
      <w:tr w:rsidR="00001747" w:rsidRPr="00001747" w:rsidTr="00090E58">
        <w:trPr>
          <w:trHeight w:val="795"/>
        </w:trPr>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F60C70" w:rsidRPr="00D26B44" w:rsidRDefault="007124D6" w:rsidP="00EB3D94">
            <w:pPr>
              <w:tabs>
                <w:tab w:val="left" w:pos="864"/>
                <w:tab w:val="left" w:pos="956"/>
                <w:tab w:val="center" w:pos="1505"/>
              </w:tabs>
              <w:spacing w:before="60" w:after="60"/>
              <w:jc w:val="center"/>
              <w:rPr>
                <w:rFonts w:ascii="Arial" w:hAnsi="Arial" w:cs="Arial"/>
                <w:b/>
                <w:sz w:val="18"/>
                <w:szCs w:val="18"/>
              </w:rPr>
            </w:pPr>
            <w:r>
              <w:rPr>
                <w:rFonts w:ascii="Arial" w:hAnsi="Arial" w:cs="Arial"/>
                <w:b/>
                <w:sz w:val="18"/>
                <w:szCs w:val="18"/>
              </w:rPr>
              <w:t>0</w:t>
            </w:r>
            <w:r w:rsidR="00EB3D94">
              <w:rPr>
                <w:rFonts w:ascii="Arial" w:hAnsi="Arial" w:cs="Arial"/>
                <w:b/>
                <w:sz w:val="18"/>
                <w:szCs w:val="18"/>
              </w:rPr>
              <w:t xml:space="preserve">4 </w:t>
            </w:r>
            <w:r>
              <w:rPr>
                <w:rFonts w:ascii="Arial" w:hAnsi="Arial" w:cs="Arial"/>
                <w:b/>
                <w:sz w:val="18"/>
                <w:szCs w:val="18"/>
              </w:rPr>
              <w:t>al  0</w:t>
            </w:r>
            <w:r w:rsidR="00EB3D94">
              <w:rPr>
                <w:rFonts w:ascii="Arial" w:hAnsi="Arial" w:cs="Arial"/>
                <w:b/>
                <w:sz w:val="18"/>
                <w:szCs w:val="18"/>
              </w:rPr>
              <w:t>8</w:t>
            </w:r>
            <w:r>
              <w:rPr>
                <w:rFonts w:ascii="Arial" w:hAnsi="Arial" w:cs="Arial"/>
                <w:b/>
                <w:sz w:val="18"/>
                <w:szCs w:val="18"/>
              </w:rPr>
              <w:t xml:space="preserve"> de</w:t>
            </w:r>
            <w:r w:rsidR="00171C5C">
              <w:rPr>
                <w:rFonts w:ascii="Arial" w:hAnsi="Arial" w:cs="Arial"/>
                <w:b/>
                <w:sz w:val="18"/>
                <w:szCs w:val="18"/>
              </w:rPr>
              <w:t xml:space="preserve"> </w:t>
            </w:r>
            <w:r w:rsidR="00EB3D94">
              <w:rPr>
                <w:rFonts w:ascii="Arial" w:hAnsi="Arial" w:cs="Arial"/>
                <w:b/>
                <w:sz w:val="18"/>
                <w:szCs w:val="18"/>
              </w:rPr>
              <w:t>Enero de 2021</w:t>
            </w:r>
          </w:p>
        </w:tc>
        <w:tc>
          <w:tcPr>
            <w:tcW w:w="1119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3A535B" w:rsidRDefault="00EB3D94" w:rsidP="00EB3D94">
            <w:pPr>
              <w:pStyle w:val="Prrafodelista"/>
              <w:numPr>
                <w:ilvl w:val="0"/>
                <w:numId w:val="35"/>
              </w:numPr>
              <w:tabs>
                <w:tab w:val="left" w:pos="1505"/>
              </w:tabs>
              <w:spacing w:before="60" w:after="60"/>
              <w:jc w:val="both"/>
              <w:rPr>
                <w:rFonts w:ascii="Arial" w:hAnsi="Arial" w:cs="Arial"/>
                <w:sz w:val="18"/>
                <w:szCs w:val="18"/>
              </w:rPr>
            </w:pPr>
            <w:r>
              <w:rPr>
                <w:rFonts w:ascii="Arial" w:hAnsi="Arial" w:cs="Arial"/>
                <w:sz w:val="18"/>
                <w:szCs w:val="18"/>
              </w:rPr>
              <w:t xml:space="preserve">Instalación de 10 focos de 70 watts para el Arreglo de 10 luminarias en La Cuchilla.--- </w:t>
            </w:r>
          </w:p>
          <w:p w:rsidR="00EB3D94" w:rsidRDefault="00EB3D94" w:rsidP="00EB3D94">
            <w:pPr>
              <w:pStyle w:val="Prrafodelista"/>
              <w:numPr>
                <w:ilvl w:val="0"/>
                <w:numId w:val="35"/>
              </w:numPr>
              <w:tabs>
                <w:tab w:val="left" w:pos="1505"/>
              </w:tabs>
              <w:spacing w:before="60" w:after="60"/>
              <w:jc w:val="both"/>
              <w:rPr>
                <w:rFonts w:ascii="Arial" w:hAnsi="Arial" w:cs="Arial"/>
                <w:sz w:val="18"/>
                <w:szCs w:val="18"/>
              </w:rPr>
            </w:pPr>
            <w:r>
              <w:rPr>
                <w:rFonts w:ascii="Arial" w:hAnsi="Arial" w:cs="Arial"/>
                <w:sz w:val="18"/>
                <w:szCs w:val="18"/>
              </w:rPr>
              <w:t xml:space="preserve">Apoyo  en la instalación de 4 fotoceldas de 220 volts y una fotocelda </w:t>
            </w:r>
            <w:proofErr w:type="spellStart"/>
            <w:r>
              <w:rPr>
                <w:rFonts w:ascii="Arial" w:hAnsi="Arial" w:cs="Arial"/>
                <w:sz w:val="18"/>
                <w:szCs w:val="18"/>
              </w:rPr>
              <w:t>bivoltaje</w:t>
            </w:r>
            <w:proofErr w:type="spellEnd"/>
            <w:r>
              <w:rPr>
                <w:rFonts w:ascii="Arial" w:hAnsi="Arial" w:cs="Arial"/>
                <w:sz w:val="18"/>
                <w:szCs w:val="18"/>
              </w:rPr>
              <w:t xml:space="preserve"> en el arreglo de 4 luminarias en la localidad de  </w:t>
            </w:r>
            <w:proofErr w:type="spellStart"/>
            <w:r>
              <w:rPr>
                <w:rFonts w:ascii="Arial" w:hAnsi="Arial" w:cs="Arial"/>
                <w:sz w:val="18"/>
                <w:szCs w:val="18"/>
              </w:rPr>
              <w:t>Chichictla</w:t>
            </w:r>
            <w:proofErr w:type="spellEnd"/>
            <w:r>
              <w:rPr>
                <w:rFonts w:ascii="Arial" w:hAnsi="Arial" w:cs="Arial"/>
                <w:sz w:val="18"/>
                <w:szCs w:val="18"/>
              </w:rPr>
              <w:t>.----</w:t>
            </w:r>
          </w:p>
          <w:p w:rsidR="004A7F3F" w:rsidRPr="00F43AE1" w:rsidRDefault="004A7F3F" w:rsidP="00EB3D94">
            <w:pPr>
              <w:pStyle w:val="Prrafodelista"/>
              <w:numPr>
                <w:ilvl w:val="0"/>
                <w:numId w:val="35"/>
              </w:numPr>
              <w:tabs>
                <w:tab w:val="left" w:pos="1505"/>
              </w:tabs>
              <w:spacing w:before="60" w:after="60"/>
              <w:jc w:val="both"/>
              <w:rPr>
                <w:rFonts w:ascii="Arial" w:hAnsi="Arial" w:cs="Arial"/>
                <w:sz w:val="18"/>
                <w:szCs w:val="18"/>
              </w:rPr>
            </w:pPr>
            <w:r>
              <w:rPr>
                <w:rFonts w:ascii="Arial" w:hAnsi="Arial" w:cs="Arial"/>
                <w:sz w:val="18"/>
                <w:szCs w:val="18"/>
              </w:rPr>
              <w:t xml:space="preserve">Arreglo de 9 luminarias instalando el siguiente material  en el Barrio de San Miguel: 5 focos de 100 watts, 4 focos de 70 watts, 3 fotoceldas de 220 volts, 1 fotocelda </w:t>
            </w:r>
            <w:proofErr w:type="spellStart"/>
            <w:r>
              <w:rPr>
                <w:rFonts w:ascii="Arial" w:hAnsi="Arial" w:cs="Arial"/>
                <w:sz w:val="18"/>
                <w:szCs w:val="18"/>
              </w:rPr>
              <w:t>bivoltaje</w:t>
            </w:r>
            <w:proofErr w:type="spellEnd"/>
            <w:r>
              <w:rPr>
                <w:rFonts w:ascii="Arial" w:hAnsi="Arial" w:cs="Arial"/>
                <w:sz w:val="18"/>
                <w:szCs w:val="18"/>
              </w:rPr>
              <w:t>.------ En la Privada Reforma del Barrio del Carmen se instalaron 6 focos ahorradores mismos que los vecinos aportaron.-----</w:t>
            </w:r>
          </w:p>
        </w:tc>
      </w:tr>
      <w:tr w:rsidR="007124D6" w:rsidRPr="00001747" w:rsidTr="00090E58">
        <w:tblPrEx>
          <w:shd w:val="clear" w:color="auto" w:fill="auto"/>
        </w:tblPrEx>
        <w:trPr>
          <w:trHeight w:val="968"/>
        </w:trPr>
        <w:tc>
          <w:tcPr>
            <w:tcW w:w="3119" w:type="dxa"/>
          </w:tcPr>
          <w:p w:rsidR="007124D6" w:rsidRDefault="007124D6" w:rsidP="007124D6">
            <w:pPr>
              <w:jc w:val="center"/>
              <w:rPr>
                <w:rFonts w:ascii="Arial" w:hAnsi="Arial" w:cs="Arial"/>
                <w:b/>
                <w:sz w:val="18"/>
                <w:szCs w:val="18"/>
              </w:rPr>
            </w:pPr>
          </w:p>
          <w:p w:rsidR="003802E9" w:rsidRDefault="003802E9" w:rsidP="007124D6">
            <w:pPr>
              <w:jc w:val="center"/>
              <w:rPr>
                <w:rFonts w:ascii="Arial" w:hAnsi="Arial" w:cs="Arial"/>
                <w:b/>
                <w:sz w:val="18"/>
                <w:szCs w:val="18"/>
              </w:rPr>
            </w:pPr>
          </w:p>
          <w:p w:rsidR="001165C4" w:rsidRDefault="001165C4" w:rsidP="00EB3D94">
            <w:pPr>
              <w:jc w:val="center"/>
              <w:rPr>
                <w:rFonts w:ascii="Arial" w:hAnsi="Arial" w:cs="Arial"/>
                <w:b/>
                <w:sz w:val="18"/>
                <w:szCs w:val="18"/>
              </w:rPr>
            </w:pPr>
          </w:p>
          <w:p w:rsidR="001165C4" w:rsidRDefault="001165C4" w:rsidP="00EB3D94">
            <w:pPr>
              <w:jc w:val="center"/>
              <w:rPr>
                <w:rFonts w:ascii="Arial" w:hAnsi="Arial" w:cs="Arial"/>
                <w:b/>
                <w:sz w:val="18"/>
                <w:szCs w:val="18"/>
              </w:rPr>
            </w:pPr>
          </w:p>
          <w:p w:rsidR="007124D6" w:rsidRDefault="00EB3D94" w:rsidP="00EB3D94">
            <w:pPr>
              <w:jc w:val="center"/>
            </w:pPr>
            <w:r>
              <w:rPr>
                <w:rFonts w:ascii="Arial" w:hAnsi="Arial" w:cs="Arial"/>
                <w:b/>
                <w:sz w:val="18"/>
                <w:szCs w:val="18"/>
              </w:rPr>
              <w:t>11</w:t>
            </w:r>
            <w:r w:rsidR="007124D6" w:rsidRPr="00B61F94">
              <w:rPr>
                <w:rFonts w:ascii="Arial" w:hAnsi="Arial" w:cs="Arial"/>
                <w:b/>
                <w:sz w:val="18"/>
                <w:szCs w:val="18"/>
              </w:rPr>
              <w:t xml:space="preserve"> al  </w:t>
            </w:r>
            <w:r w:rsidR="007124D6">
              <w:rPr>
                <w:rFonts w:ascii="Arial" w:hAnsi="Arial" w:cs="Arial"/>
                <w:b/>
                <w:sz w:val="18"/>
                <w:szCs w:val="18"/>
              </w:rPr>
              <w:t>1</w:t>
            </w:r>
            <w:r>
              <w:rPr>
                <w:rFonts w:ascii="Arial" w:hAnsi="Arial" w:cs="Arial"/>
                <w:b/>
                <w:sz w:val="18"/>
                <w:szCs w:val="18"/>
              </w:rPr>
              <w:t>5</w:t>
            </w:r>
            <w:r w:rsidR="007124D6" w:rsidRPr="00B61F94">
              <w:rPr>
                <w:rFonts w:ascii="Arial" w:hAnsi="Arial" w:cs="Arial"/>
                <w:b/>
                <w:sz w:val="18"/>
                <w:szCs w:val="18"/>
              </w:rPr>
              <w:t xml:space="preserve"> de </w:t>
            </w:r>
            <w:r>
              <w:rPr>
                <w:rFonts w:ascii="Arial" w:hAnsi="Arial" w:cs="Arial"/>
                <w:b/>
                <w:sz w:val="18"/>
                <w:szCs w:val="18"/>
              </w:rPr>
              <w:t>Enero</w:t>
            </w:r>
            <w:r w:rsidR="007124D6" w:rsidRPr="00B61F94">
              <w:rPr>
                <w:rFonts w:ascii="Arial" w:hAnsi="Arial" w:cs="Arial"/>
                <w:b/>
                <w:sz w:val="18"/>
                <w:szCs w:val="18"/>
              </w:rPr>
              <w:t xml:space="preserve"> de 202</w:t>
            </w:r>
            <w:r>
              <w:rPr>
                <w:rFonts w:ascii="Arial" w:hAnsi="Arial" w:cs="Arial"/>
                <w:b/>
                <w:sz w:val="18"/>
                <w:szCs w:val="18"/>
              </w:rPr>
              <w:t>1</w:t>
            </w:r>
          </w:p>
        </w:tc>
        <w:tc>
          <w:tcPr>
            <w:tcW w:w="11198" w:type="dxa"/>
          </w:tcPr>
          <w:p w:rsidR="00010238" w:rsidRDefault="004A7F3F" w:rsidP="0019133D">
            <w:pPr>
              <w:pStyle w:val="Prrafodelista"/>
              <w:numPr>
                <w:ilvl w:val="0"/>
                <w:numId w:val="36"/>
              </w:numPr>
              <w:jc w:val="both"/>
              <w:rPr>
                <w:rFonts w:ascii="Arial" w:hAnsi="Arial" w:cs="Arial"/>
                <w:sz w:val="18"/>
                <w:szCs w:val="18"/>
              </w:rPr>
            </w:pPr>
            <w:r>
              <w:rPr>
                <w:rFonts w:ascii="Arial" w:hAnsi="Arial" w:cs="Arial"/>
                <w:sz w:val="18"/>
                <w:szCs w:val="18"/>
              </w:rPr>
              <w:t>Revisión de las instalaciones eléctricas el área del cobro y entrega de actas en la Oficialía del Registro Civil de esta ciudad.---</w:t>
            </w:r>
          </w:p>
          <w:p w:rsidR="00A9796B" w:rsidRDefault="008F1617" w:rsidP="0019133D">
            <w:pPr>
              <w:pStyle w:val="Prrafodelista"/>
              <w:numPr>
                <w:ilvl w:val="0"/>
                <w:numId w:val="36"/>
              </w:numPr>
              <w:jc w:val="both"/>
              <w:rPr>
                <w:rFonts w:ascii="Arial" w:hAnsi="Arial" w:cs="Arial"/>
                <w:sz w:val="18"/>
                <w:szCs w:val="18"/>
              </w:rPr>
            </w:pPr>
            <w:r>
              <w:rPr>
                <w:rFonts w:ascii="Arial" w:hAnsi="Arial" w:cs="Arial"/>
                <w:sz w:val="18"/>
                <w:szCs w:val="18"/>
              </w:rPr>
              <w:t>Se acudió a la localidad de Bo. Benito Juárez Santiago Tlalnepantla para el arreglo de 9 luminarias instalando el siguiente material: 4 focos de 100 watts, 3 focos de 70 watts, 4 balastros de 100 watts, 2 fotoceldas de 110 volts.----</w:t>
            </w:r>
          </w:p>
          <w:p w:rsidR="008F1617" w:rsidRDefault="008F1617" w:rsidP="0019133D">
            <w:pPr>
              <w:pStyle w:val="Prrafodelista"/>
              <w:numPr>
                <w:ilvl w:val="0"/>
                <w:numId w:val="36"/>
              </w:numPr>
              <w:jc w:val="both"/>
              <w:rPr>
                <w:rFonts w:ascii="Arial" w:hAnsi="Arial" w:cs="Arial"/>
                <w:sz w:val="18"/>
                <w:szCs w:val="18"/>
              </w:rPr>
            </w:pPr>
            <w:r>
              <w:rPr>
                <w:rFonts w:ascii="Arial" w:hAnsi="Arial" w:cs="Arial"/>
                <w:sz w:val="18"/>
                <w:szCs w:val="18"/>
              </w:rPr>
              <w:t>En la localidad de Camarones San Francisco se acudió a revisar 18 luminarias del alumbrado público, dejando lista de material que se necesita a las autoridades del lugar.---  Se acudió a la localidad de San isidro San Francisco para la instalación de 3 lámparas de medio uso con carcasa de medio uso, tubo de medio uso y 3 focos ahorradores de 65 watts.----</w:t>
            </w:r>
            <w:r w:rsidR="001165C4">
              <w:rPr>
                <w:rFonts w:ascii="Arial" w:hAnsi="Arial" w:cs="Arial"/>
                <w:sz w:val="18"/>
                <w:szCs w:val="18"/>
              </w:rPr>
              <w:t xml:space="preserve"> En la delegación de Taman se acudió para dar mantenimiento a 10 luminarias en el Barrio </w:t>
            </w:r>
            <w:proofErr w:type="spellStart"/>
            <w:r w:rsidR="001165C4">
              <w:rPr>
                <w:rFonts w:ascii="Arial" w:hAnsi="Arial" w:cs="Arial"/>
                <w:sz w:val="18"/>
                <w:szCs w:val="18"/>
              </w:rPr>
              <w:t>Ojoxio</w:t>
            </w:r>
            <w:proofErr w:type="spellEnd"/>
            <w:r w:rsidR="001165C4">
              <w:rPr>
                <w:rFonts w:ascii="Arial" w:hAnsi="Arial" w:cs="Arial"/>
                <w:sz w:val="18"/>
                <w:szCs w:val="18"/>
              </w:rPr>
              <w:t>, material que la misma Delegación  aporto.---</w:t>
            </w:r>
          </w:p>
          <w:p w:rsidR="00C709B8" w:rsidRDefault="00C709B8" w:rsidP="0019133D">
            <w:pPr>
              <w:pStyle w:val="Prrafodelista"/>
              <w:numPr>
                <w:ilvl w:val="0"/>
                <w:numId w:val="36"/>
              </w:numPr>
              <w:jc w:val="both"/>
              <w:rPr>
                <w:rFonts w:ascii="Arial" w:hAnsi="Arial" w:cs="Arial"/>
                <w:sz w:val="18"/>
                <w:szCs w:val="18"/>
              </w:rPr>
            </w:pPr>
            <w:r>
              <w:rPr>
                <w:rFonts w:ascii="Arial" w:hAnsi="Arial" w:cs="Arial"/>
                <w:sz w:val="18"/>
                <w:szCs w:val="18"/>
              </w:rPr>
              <w:t xml:space="preserve">Revisión de 19 luminarias dejando lista de material que se necesita en la localidad de la Vega </w:t>
            </w:r>
            <w:proofErr w:type="spellStart"/>
            <w:r>
              <w:rPr>
                <w:rFonts w:ascii="Arial" w:hAnsi="Arial" w:cs="Arial"/>
                <w:sz w:val="18"/>
                <w:szCs w:val="18"/>
              </w:rPr>
              <w:t>Cuixcuatitla</w:t>
            </w:r>
            <w:proofErr w:type="spellEnd"/>
            <w:r>
              <w:rPr>
                <w:rFonts w:ascii="Arial" w:hAnsi="Arial" w:cs="Arial"/>
                <w:sz w:val="18"/>
                <w:szCs w:val="18"/>
              </w:rPr>
              <w:t>.---- En el callejón el coco de la Col. Emiliano Zapata se instalaron dos lámparas de medio uso cada una con carcasa de medio uso, foco de 100 watts, balastro de 100 watts, 1 base para fotocelda, 1 fotocelda de 110 volts, además se arregló otra luminaria instalando un foco de 70 watts.----</w:t>
            </w:r>
            <w:r w:rsidR="00CE5842">
              <w:rPr>
                <w:rFonts w:ascii="Arial" w:hAnsi="Arial" w:cs="Arial"/>
                <w:sz w:val="18"/>
                <w:szCs w:val="18"/>
              </w:rPr>
              <w:t xml:space="preserve"> Se acudió a revisar el Alumbrado Público en la localidad de </w:t>
            </w:r>
            <w:proofErr w:type="spellStart"/>
            <w:r w:rsidR="00CE5842">
              <w:rPr>
                <w:rFonts w:ascii="Arial" w:hAnsi="Arial" w:cs="Arial"/>
                <w:sz w:val="18"/>
                <w:szCs w:val="18"/>
              </w:rPr>
              <w:t>Cuixcuatitla</w:t>
            </w:r>
            <w:proofErr w:type="spellEnd"/>
            <w:r w:rsidR="00CE5842">
              <w:rPr>
                <w:rFonts w:ascii="Arial" w:hAnsi="Arial" w:cs="Arial"/>
                <w:sz w:val="18"/>
                <w:szCs w:val="18"/>
              </w:rPr>
              <w:t>, siendo 17 luminarias revisadas y dejando lista de material a las autoridades del lugar.----</w:t>
            </w:r>
            <w:r w:rsidR="004611DF">
              <w:rPr>
                <w:rFonts w:ascii="Arial" w:hAnsi="Arial" w:cs="Arial"/>
                <w:sz w:val="18"/>
                <w:szCs w:val="18"/>
              </w:rPr>
              <w:t xml:space="preserve"> Apoyo al Departamento del Servicio Estatal de Empleo para la instalación del material para el mantenimiento de las instalaciones eléctricas.-----</w:t>
            </w:r>
          </w:p>
          <w:p w:rsidR="004611DF" w:rsidRPr="0019133D" w:rsidRDefault="004611DF" w:rsidP="0019133D">
            <w:pPr>
              <w:pStyle w:val="Prrafodelista"/>
              <w:numPr>
                <w:ilvl w:val="0"/>
                <w:numId w:val="36"/>
              </w:numPr>
              <w:jc w:val="both"/>
              <w:rPr>
                <w:rFonts w:ascii="Arial" w:hAnsi="Arial" w:cs="Arial"/>
                <w:sz w:val="18"/>
                <w:szCs w:val="18"/>
              </w:rPr>
            </w:pPr>
            <w:r>
              <w:rPr>
                <w:rFonts w:ascii="Arial" w:hAnsi="Arial" w:cs="Arial"/>
                <w:sz w:val="18"/>
                <w:szCs w:val="18"/>
              </w:rPr>
              <w:t xml:space="preserve">Revisión del alumbrado público en la localidad de </w:t>
            </w:r>
            <w:proofErr w:type="spellStart"/>
            <w:r>
              <w:rPr>
                <w:rFonts w:ascii="Arial" w:hAnsi="Arial" w:cs="Arial"/>
                <w:sz w:val="18"/>
                <w:szCs w:val="18"/>
              </w:rPr>
              <w:t>Sukiamel</w:t>
            </w:r>
            <w:proofErr w:type="spellEnd"/>
            <w:r>
              <w:rPr>
                <w:rFonts w:ascii="Arial" w:hAnsi="Arial" w:cs="Arial"/>
                <w:sz w:val="18"/>
                <w:szCs w:val="18"/>
              </w:rPr>
              <w:t xml:space="preserve"> siendo 3 luminarias y dejando lista de material a las autoridades del lugar.----</w:t>
            </w:r>
          </w:p>
        </w:tc>
      </w:tr>
      <w:tr w:rsidR="007124D6" w:rsidRPr="00001747" w:rsidTr="00090E58">
        <w:tblPrEx>
          <w:shd w:val="clear" w:color="auto" w:fill="auto"/>
        </w:tblPrEx>
        <w:trPr>
          <w:trHeight w:val="968"/>
        </w:trPr>
        <w:tc>
          <w:tcPr>
            <w:tcW w:w="3119" w:type="dxa"/>
          </w:tcPr>
          <w:p w:rsidR="007124D6" w:rsidRDefault="007124D6" w:rsidP="007124D6">
            <w:pPr>
              <w:jc w:val="center"/>
              <w:rPr>
                <w:rFonts w:ascii="Arial" w:hAnsi="Arial" w:cs="Arial"/>
                <w:b/>
                <w:sz w:val="18"/>
                <w:szCs w:val="18"/>
              </w:rPr>
            </w:pPr>
          </w:p>
          <w:p w:rsidR="003802E9" w:rsidRDefault="003802E9" w:rsidP="007124D6">
            <w:pPr>
              <w:jc w:val="center"/>
              <w:rPr>
                <w:rFonts w:ascii="Arial" w:hAnsi="Arial" w:cs="Arial"/>
                <w:b/>
                <w:sz w:val="18"/>
                <w:szCs w:val="18"/>
              </w:rPr>
            </w:pPr>
          </w:p>
          <w:p w:rsidR="00B92C1E" w:rsidRDefault="00B92C1E" w:rsidP="00EB3D94">
            <w:pPr>
              <w:jc w:val="center"/>
              <w:rPr>
                <w:rFonts w:ascii="Arial" w:hAnsi="Arial" w:cs="Arial"/>
                <w:b/>
                <w:sz w:val="18"/>
                <w:szCs w:val="18"/>
              </w:rPr>
            </w:pPr>
          </w:p>
          <w:p w:rsidR="00B92C1E" w:rsidRDefault="00B92C1E" w:rsidP="00EB3D94">
            <w:pPr>
              <w:jc w:val="center"/>
              <w:rPr>
                <w:rFonts w:ascii="Arial" w:hAnsi="Arial" w:cs="Arial"/>
                <w:b/>
                <w:sz w:val="18"/>
                <w:szCs w:val="18"/>
              </w:rPr>
            </w:pPr>
          </w:p>
          <w:p w:rsidR="007124D6" w:rsidRDefault="00EB3D94" w:rsidP="00EB3D94">
            <w:pPr>
              <w:jc w:val="center"/>
            </w:pPr>
            <w:r>
              <w:rPr>
                <w:rFonts w:ascii="Arial" w:hAnsi="Arial" w:cs="Arial"/>
                <w:b/>
                <w:sz w:val="18"/>
                <w:szCs w:val="18"/>
              </w:rPr>
              <w:t>18</w:t>
            </w:r>
            <w:r w:rsidR="007124D6" w:rsidRPr="00B61F94">
              <w:rPr>
                <w:rFonts w:ascii="Arial" w:hAnsi="Arial" w:cs="Arial"/>
                <w:b/>
                <w:sz w:val="18"/>
                <w:szCs w:val="18"/>
              </w:rPr>
              <w:t xml:space="preserve"> al  </w:t>
            </w:r>
            <w:r>
              <w:rPr>
                <w:rFonts w:ascii="Arial" w:hAnsi="Arial" w:cs="Arial"/>
                <w:b/>
                <w:sz w:val="18"/>
                <w:szCs w:val="18"/>
              </w:rPr>
              <w:t>22</w:t>
            </w:r>
            <w:r w:rsidR="007124D6" w:rsidRPr="00B61F94">
              <w:rPr>
                <w:rFonts w:ascii="Arial" w:hAnsi="Arial" w:cs="Arial"/>
                <w:b/>
                <w:sz w:val="18"/>
                <w:szCs w:val="18"/>
              </w:rPr>
              <w:t xml:space="preserve"> de </w:t>
            </w:r>
            <w:r>
              <w:rPr>
                <w:rFonts w:ascii="Arial" w:hAnsi="Arial" w:cs="Arial"/>
                <w:b/>
                <w:sz w:val="18"/>
                <w:szCs w:val="18"/>
              </w:rPr>
              <w:t>Enero</w:t>
            </w:r>
            <w:r w:rsidR="007124D6" w:rsidRPr="00B61F94">
              <w:rPr>
                <w:rFonts w:ascii="Arial" w:hAnsi="Arial" w:cs="Arial"/>
                <w:b/>
                <w:sz w:val="18"/>
                <w:szCs w:val="18"/>
              </w:rPr>
              <w:t xml:space="preserve"> de 202</w:t>
            </w:r>
            <w:r>
              <w:rPr>
                <w:rFonts w:ascii="Arial" w:hAnsi="Arial" w:cs="Arial"/>
                <w:b/>
                <w:sz w:val="18"/>
                <w:szCs w:val="18"/>
              </w:rPr>
              <w:t>1</w:t>
            </w:r>
          </w:p>
        </w:tc>
        <w:tc>
          <w:tcPr>
            <w:tcW w:w="11198" w:type="dxa"/>
          </w:tcPr>
          <w:p w:rsidR="007A04F1" w:rsidRDefault="00A95308" w:rsidP="003802E9">
            <w:pPr>
              <w:pStyle w:val="Prrafodelista"/>
              <w:numPr>
                <w:ilvl w:val="0"/>
                <w:numId w:val="37"/>
              </w:numPr>
              <w:jc w:val="both"/>
              <w:rPr>
                <w:rFonts w:ascii="Arial" w:hAnsi="Arial" w:cs="Arial"/>
                <w:sz w:val="18"/>
                <w:szCs w:val="18"/>
              </w:rPr>
            </w:pPr>
            <w:r>
              <w:rPr>
                <w:rFonts w:ascii="Arial" w:hAnsi="Arial" w:cs="Arial"/>
                <w:sz w:val="18"/>
                <w:szCs w:val="18"/>
              </w:rPr>
              <w:t xml:space="preserve">En el callejón 10 de mayo del Barrio de San Miguel se instaló una luminaria de Led de 40 watts en reposición a la que estaba fallando.--- Se acudió a la Delegación de Taman para continuar dando mantenimiento al alumbrado público, siendo 6 luminarias arregladas en el Barrio </w:t>
            </w:r>
            <w:proofErr w:type="spellStart"/>
            <w:r>
              <w:rPr>
                <w:rFonts w:ascii="Arial" w:hAnsi="Arial" w:cs="Arial"/>
                <w:sz w:val="18"/>
                <w:szCs w:val="18"/>
              </w:rPr>
              <w:t>Lindavista</w:t>
            </w:r>
            <w:proofErr w:type="spellEnd"/>
            <w:r>
              <w:rPr>
                <w:rFonts w:ascii="Arial" w:hAnsi="Arial" w:cs="Arial"/>
                <w:sz w:val="18"/>
                <w:szCs w:val="18"/>
              </w:rPr>
              <w:t>.---</w:t>
            </w:r>
            <w:r w:rsidR="008500DA">
              <w:rPr>
                <w:rFonts w:ascii="Arial" w:hAnsi="Arial" w:cs="Arial"/>
                <w:sz w:val="18"/>
                <w:szCs w:val="18"/>
              </w:rPr>
              <w:t xml:space="preserve"> En la privada Sixto Sánchez del Callejón </w:t>
            </w:r>
            <w:proofErr w:type="spellStart"/>
            <w:r w:rsidR="008500DA">
              <w:rPr>
                <w:rFonts w:ascii="Arial" w:hAnsi="Arial" w:cs="Arial"/>
                <w:sz w:val="18"/>
                <w:szCs w:val="18"/>
              </w:rPr>
              <w:t>Zoyotla</w:t>
            </w:r>
            <w:proofErr w:type="spellEnd"/>
            <w:r w:rsidR="008500DA">
              <w:rPr>
                <w:rFonts w:ascii="Arial" w:hAnsi="Arial" w:cs="Arial"/>
                <w:sz w:val="18"/>
                <w:szCs w:val="18"/>
              </w:rPr>
              <w:t xml:space="preserve"> Barrio de San Juan se instaló una luminaria con carcasa de medio uso, una fotocelda de 220 volts, un foco ahorrador de 65 watts.--- </w:t>
            </w:r>
          </w:p>
          <w:p w:rsidR="00AB775C" w:rsidRDefault="00D714EC" w:rsidP="00AB775C">
            <w:pPr>
              <w:pStyle w:val="Prrafodelista"/>
              <w:numPr>
                <w:ilvl w:val="0"/>
                <w:numId w:val="37"/>
              </w:numPr>
              <w:jc w:val="both"/>
              <w:rPr>
                <w:rFonts w:ascii="Arial" w:hAnsi="Arial" w:cs="Arial"/>
                <w:sz w:val="18"/>
                <w:szCs w:val="18"/>
              </w:rPr>
            </w:pPr>
            <w:r>
              <w:rPr>
                <w:rFonts w:ascii="Arial" w:hAnsi="Arial" w:cs="Arial"/>
                <w:sz w:val="18"/>
                <w:szCs w:val="18"/>
              </w:rPr>
              <w:t xml:space="preserve">Arreglo de luminarias en el </w:t>
            </w:r>
            <w:proofErr w:type="spellStart"/>
            <w:r>
              <w:rPr>
                <w:rFonts w:ascii="Arial" w:hAnsi="Arial" w:cs="Arial"/>
                <w:sz w:val="18"/>
                <w:szCs w:val="18"/>
              </w:rPr>
              <w:t>Jardin</w:t>
            </w:r>
            <w:proofErr w:type="spellEnd"/>
            <w:r>
              <w:rPr>
                <w:rFonts w:ascii="Arial" w:hAnsi="Arial" w:cs="Arial"/>
                <w:sz w:val="18"/>
                <w:szCs w:val="18"/>
              </w:rPr>
              <w:t xml:space="preserve"> Municipal, otra luminaria en la parte de afuera del Mercado Municipal, y otra afuera de la Presidencia Municipal.---</w:t>
            </w:r>
          </w:p>
          <w:p w:rsidR="00AB775C" w:rsidRDefault="00AB775C" w:rsidP="00AB775C">
            <w:pPr>
              <w:pStyle w:val="Prrafodelista"/>
              <w:numPr>
                <w:ilvl w:val="0"/>
                <w:numId w:val="37"/>
              </w:numPr>
              <w:jc w:val="both"/>
              <w:rPr>
                <w:rFonts w:ascii="Arial" w:hAnsi="Arial" w:cs="Arial"/>
                <w:sz w:val="18"/>
                <w:szCs w:val="18"/>
              </w:rPr>
            </w:pPr>
            <w:r>
              <w:rPr>
                <w:rFonts w:ascii="Arial" w:hAnsi="Arial" w:cs="Arial"/>
                <w:sz w:val="18"/>
                <w:szCs w:val="18"/>
              </w:rPr>
              <w:t>Se arregló una luminaria en el puente metálico y se colocó una lámpara de led de 42 watts de medio uso.--- Frente a la UNITAM se arregló una luminaria instalando una fotocelda de 220 volts, y otra delante de la Curva sobre el Boulevard 20 de Noviembre también se instaló una fotocelda de 220 volts.---</w:t>
            </w:r>
          </w:p>
          <w:p w:rsidR="00020D16" w:rsidRDefault="00020D16" w:rsidP="00AB775C">
            <w:pPr>
              <w:pStyle w:val="Prrafodelista"/>
              <w:numPr>
                <w:ilvl w:val="0"/>
                <w:numId w:val="37"/>
              </w:numPr>
              <w:jc w:val="both"/>
              <w:rPr>
                <w:rFonts w:ascii="Arial" w:hAnsi="Arial" w:cs="Arial"/>
                <w:sz w:val="18"/>
                <w:szCs w:val="18"/>
              </w:rPr>
            </w:pPr>
            <w:r>
              <w:rPr>
                <w:rFonts w:ascii="Arial" w:hAnsi="Arial" w:cs="Arial"/>
                <w:sz w:val="18"/>
                <w:szCs w:val="18"/>
              </w:rPr>
              <w:t>En la Col. Los Naranjos se instalaron 3 balastros de 150 watts, 4 focos de 150 watts, 1 fotocelda de 220 volts en el arreglo de 4 luminarias en el puente que comunica a la Col. Los Naranjos.---- Revisión de 2 lámparas en prolongación Mariano Matamoros del Barrio de San José.---</w:t>
            </w:r>
            <w:r w:rsidR="00E42A8E">
              <w:rPr>
                <w:rFonts w:ascii="Arial" w:hAnsi="Arial" w:cs="Arial"/>
                <w:sz w:val="18"/>
                <w:szCs w:val="18"/>
              </w:rPr>
              <w:t xml:space="preserve"> Arreglo de una luminaria instalando una fotocelda de 220 volts en donde está el Taller Mecánico El Tordo, y otra lámpara frente al Billar La Bola instalando una fotocelda de 220 volts, frente en la calle hacia arriba de la Capilla de </w:t>
            </w:r>
            <w:r w:rsidR="00E42A8E">
              <w:rPr>
                <w:rFonts w:ascii="Arial" w:hAnsi="Arial" w:cs="Arial"/>
                <w:sz w:val="18"/>
                <w:szCs w:val="18"/>
              </w:rPr>
              <w:lastRenderedPageBreak/>
              <w:t>San Rafael se arregló una luminaria instalando una fotocelda 220 volts y un  foco de 100 watts.---</w:t>
            </w:r>
          </w:p>
          <w:p w:rsidR="00E42A8E" w:rsidRPr="00E42A8E" w:rsidRDefault="00E42A8E" w:rsidP="00E42A8E">
            <w:pPr>
              <w:ind w:left="360"/>
              <w:jc w:val="both"/>
              <w:rPr>
                <w:rFonts w:ascii="Arial" w:hAnsi="Arial" w:cs="Arial"/>
                <w:sz w:val="18"/>
                <w:szCs w:val="18"/>
              </w:rPr>
            </w:pPr>
          </w:p>
        </w:tc>
      </w:tr>
      <w:tr w:rsidR="002C782A" w:rsidRPr="00001747" w:rsidTr="00090E58">
        <w:tblPrEx>
          <w:shd w:val="clear" w:color="auto" w:fill="auto"/>
        </w:tblPrEx>
        <w:trPr>
          <w:trHeight w:val="968"/>
        </w:trPr>
        <w:tc>
          <w:tcPr>
            <w:tcW w:w="3119" w:type="dxa"/>
          </w:tcPr>
          <w:p w:rsidR="002C782A" w:rsidRDefault="002C782A" w:rsidP="00BD6204">
            <w:pPr>
              <w:jc w:val="center"/>
            </w:pPr>
          </w:p>
          <w:p w:rsidR="00327463" w:rsidRDefault="00327463" w:rsidP="00BD6204">
            <w:pPr>
              <w:jc w:val="center"/>
              <w:rPr>
                <w:rFonts w:ascii="Arial" w:hAnsi="Arial" w:cs="Arial"/>
                <w:b/>
                <w:sz w:val="18"/>
                <w:szCs w:val="18"/>
              </w:rPr>
            </w:pPr>
          </w:p>
          <w:p w:rsidR="00327463" w:rsidRDefault="00327463" w:rsidP="00BD6204">
            <w:pPr>
              <w:jc w:val="center"/>
              <w:rPr>
                <w:rFonts w:ascii="Arial" w:hAnsi="Arial" w:cs="Arial"/>
                <w:b/>
                <w:sz w:val="18"/>
                <w:szCs w:val="18"/>
              </w:rPr>
            </w:pPr>
          </w:p>
          <w:p w:rsidR="00327463" w:rsidRDefault="00327463" w:rsidP="00BD6204">
            <w:pPr>
              <w:jc w:val="center"/>
              <w:rPr>
                <w:rFonts w:ascii="Arial" w:hAnsi="Arial" w:cs="Arial"/>
                <w:b/>
                <w:sz w:val="18"/>
                <w:szCs w:val="18"/>
              </w:rPr>
            </w:pPr>
          </w:p>
          <w:p w:rsidR="00E42A8E" w:rsidRPr="00E42A8E" w:rsidRDefault="00E42A8E" w:rsidP="00BD6204">
            <w:pPr>
              <w:jc w:val="center"/>
              <w:rPr>
                <w:rFonts w:ascii="Arial" w:hAnsi="Arial" w:cs="Arial"/>
                <w:b/>
                <w:sz w:val="18"/>
                <w:szCs w:val="18"/>
              </w:rPr>
            </w:pPr>
            <w:r w:rsidRPr="00E42A8E">
              <w:rPr>
                <w:rFonts w:ascii="Arial" w:hAnsi="Arial" w:cs="Arial"/>
                <w:b/>
                <w:sz w:val="18"/>
                <w:szCs w:val="18"/>
              </w:rPr>
              <w:t>25 al 29 de Enero de 2021</w:t>
            </w:r>
          </w:p>
        </w:tc>
        <w:tc>
          <w:tcPr>
            <w:tcW w:w="11198" w:type="dxa"/>
          </w:tcPr>
          <w:p w:rsidR="002C782A" w:rsidRDefault="0088635E" w:rsidP="00E42A8E">
            <w:pPr>
              <w:pStyle w:val="Prrafodelista"/>
              <w:numPr>
                <w:ilvl w:val="0"/>
                <w:numId w:val="42"/>
              </w:numPr>
              <w:jc w:val="both"/>
              <w:rPr>
                <w:rFonts w:ascii="Arial" w:hAnsi="Arial" w:cs="Arial"/>
                <w:sz w:val="18"/>
                <w:szCs w:val="18"/>
              </w:rPr>
            </w:pPr>
            <w:r>
              <w:rPr>
                <w:rFonts w:ascii="Arial" w:hAnsi="Arial" w:cs="Arial"/>
                <w:sz w:val="18"/>
                <w:szCs w:val="18"/>
              </w:rPr>
              <w:t>Arreglo de una lámpara en callejón del Aguacate instalando un foco de 100 watts y una fotocelda de 110 volts.----</w:t>
            </w:r>
          </w:p>
          <w:p w:rsidR="0088635E" w:rsidRDefault="0088635E" w:rsidP="0088635E">
            <w:pPr>
              <w:pStyle w:val="Prrafodelista"/>
              <w:numPr>
                <w:ilvl w:val="0"/>
                <w:numId w:val="42"/>
              </w:numPr>
              <w:jc w:val="both"/>
              <w:rPr>
                <w:rFonts w:ascii="Arial" w:hAnsi="Arial" w:cs="Arial"/>
                <w:sz w:val="18"/>
                <w:szCs w:val="18"/>
              </w:rPr>
            </w:pPr>
            <w:r>
              <w:rPr>
                <w:rFonts w:ascii="Arial" w:hAnsi="Arial" w:cs="Arial"/>
                <w:sz w:val="18"/>
                <w:szCs w:val="18"/>
              </w:rPr>
              <w:t xml:space="preserve">En la Prolongación Mariano Matamoros del Barrio de San José  se instaló  una luminaria de 70 watts de medio uso con carcasa de medio uso, un tubo usado, un balastro de 70 watts y  foco de 70 watts usado, un foco de 110 volts.--- </w:t>
            </w:r>
            <w:r w:rsidR="00E754D8">
              <w:rPr>
                <w:rFonts w:ascii="Arial" w:hAnsi="Arial" w:cs="Arial"/>
                <w:sz w:val="18"/>
                <w:szCs w:val="18"/>
              </w:rPr>
              <w:t xml:space="preserve"> Se arreglaron un total de 38 luminarias del tramo Calle Felipe Ángeles esquina con Carretera Nacional hasta la Entrada a la calle Enrique </w:t>
            </w:r>
            <w:proofErr w:type="spellStart"/>
            <w:r w:rsidR="00E754D8">
              <w:rPr>
                <w:rFonts w:ascii="Arial" w:hAnsi="Arial" w:cs="Arial"/>
                <w:sz w:val="18"/>
                <w:szCs w:val="18"/>
              </w:rPr>
              <w:t>Gandy</w:t>
            </w:r>
            <w:proofErr w:type="spellEnd"/>
            <w:r w:rsidR="00E754D8">
              <w:rPr>
                <w:rFonts w:ascii="Arial" w:hAnsi="Arial" w:cs="Arial"/>
                <w:sz w:val="18"/>
                <w:szCs w:val="18"/>
              </w:rPr>
              <w:t xml:space="preserve"> instalando el siguiente material:  13 focos de 100 watts, 12 balastros de 100 watts, 14 fotoceldas de 220 volts, 11 bases para fotocelda, 2 fotoceldas de 110 volts, 1 foco de 150 watts, 1 foco de 70 watts, una luminaria de medio uso con tubo de medio uso incluye fotocelda 110 volts., balastro 70 watts, 1 foco de 70 watts, además una luminaria de led de 50 watts de medio uso, y 105 metros de cable sencillo No. 14.----</w:t>
            </w:r>
          </w:p>
          <w:p w:rsidR="005C156C" w:rsidRDefault="005C156C" w:rsidP="0088635E">
            <w:pPr>
              <w:pStyle w:val="Prrafodelista"/>
              <w:numPr>
                <w:ilvl w:val="0"/>
                <w:numId w:val="42"/>
              </w:numPr>
              <w:jc w:val="both"/>
              <w:rPr>
                <w:rFonts w:ascii="Arial" w:hAnsi="Arial" w:cs="Arial"/>
                <w:sz w:val="18"/>
                <w:szCs w:val="18"/>
              </w:rPr>
            </w:pPr>
            <w:r>
              <w:rPr>
                <w:rFonts w:ascii="Arial" w:hAnsi="Arial" w:cs="Arial"/>
                <w:sz w:val="18"/>
                <w:szCs w:val="18"/>
              </w:rPr>
              <w:t>En la localidad de Cerritos se acudió para la instalación de material en el arreglo de 3 lámparas material que la misma comunidad aporto.----</w:t>
            </w:r>
            <w:r w:rsidR="00A97C21">
              <w:rPr>
                <w:rFonts w:ascii="Arial" w:hAnsi="Arial" w:cs="Arial"/>
                <w:sz w:val="18"/>
                <w:szCs w:val="18"/>
              </w:rPr>
              <w:t xml:space="preserve"> Se acudió a la localidad de </w:t>
            </w:r>
            <w:proofErr w:type="spellStart"/>
            <w:r w:rsidR="00A97C21">
              <w:rPr>
                <w:rFonts w:ascii="Arial" w:hAnsi="Arial" w:cs="Arial"/>
                <w:sz w:val="18"/>
                <w:szCs w:val="18"/>
              </w:rPr>
              <w:t>Chilocuil</w:t>
            </w:r>
            <w:proofErr w:type="spellEnd"/>
            <w:r w:rsidR="00A97C21">
              <w:rPr>
                <w:rFonts w:ascii="Arial" w:hAnsi="Arial" w:cs="Arial"/>
                <w:sz w:val="18"/>
                <w:szCs w:val="18"/>
              </w:rPr>
              <w:t xml:space="preserve"> para la instalación de 5 focos de 100 watts, mismos que la comunicad adquirió además se revisaron 6 lámparas dejando lista de material a las autoridades.---</w:t>
            </w:r>
          </w:p>
          <w:p w:rsidR="006E0831" w:rsidRPr="00E42A8E" w:rsidRDefault="006E0831" w:rsidP="002D4911">
            <w:pPr>
              <w:pStyle w:val="Prrafodelista"/>
              <w:numPr>
                <w:ilvl w:val="0"/>
                <w:numId w:val="42"/>
              </w:numPr>
              <w:jc w:val="both"/>
              <w:rPr>
                <w:rFonts w:ascii="Arial" w:hAnsi="Arial" w:cs="Arial"/>
                <w:sz w:val="18"/>
                <w:szCs w:val="18"/>
              </w:rPr>
            </w:pPr>
            <w:r>
              <w:rPr>
                <w:rFonts w:ascii="Arial" w:hAnsi="Arial" w:cs="Arial"/>
                <w:sz w:val="18"/>
                <w:szCs w:val="18"/>
              </w:rPr>
              <w:t>Instalación de una lámpara OV de medio uso, con tubo de medio uso, balastro y foco de 150 watts, fotocelda de 110 volts y base para fotocelda</w:t>
            </w:r>
            <w:r w:rsidR="002D4911">
              <w:rPr>
                <w:rFonts w:ascii="Arial" w:hAnsi="Arial" w:cs="Arial"/>
                <w:sz w:val="18"/>
                <w:szCs w:val="18"/>
              </w:rPr>
              <w:t xml:space="preserve"> y 30 metros de cable No. 14 para la rivera del rio lugar denominado El Chorrito </w:t>
            </w:r>
            <w:bookmarkStart w:id="0" w:name="_GoBack"/>
            <w:bookmarkEnd w:id="0"/>
            <w:r w:rsidR="002D4911">
              <w:rPr>
                <w:rFonts w:ascii="Arial" w:hAnsi="Arial" w:cs="Arial"/>
                <w:sz w:val="18"/>
                <w:szCs w:val="18"/>
              </w:rPr>
              <w:t>del</w:t>
            </w:r>
            <w:r>
              <w:rPr>
                <w:rFonts w:ascii="Arial" w:hAnsi="Arial" w:cs="Arial"/>
                <w:sz w:val="18"/>
                <w:szCs w:val="18"/>
              </w:rPr>
              <w:t xml:space="preserve"> Barrio de San Rafael.----</w:t>
            </w:r>
          </w:p>
        </w:tc>
      </w:tr>
    </w:tbl>
    <w:p w:rsidR="002C782A" w:rsidRDefault="002C782A" w:rsidP="00327463">
      <w:pPr>
        <w:tabs>
          <w:tab w:val="left" w:pos="1800"/>
        </w:tabs>
        <w:spacing w:after="0" w:line="240" w:lineRule="auto"/>
        <w:rPr>
          <w:rFonts w:ascii="Script MT Bold" w:hAnsi="Script MT Bold" w:cs="Arial"/>
          <w:sz w:val="32"/>
          <w:szCs w:val="32"/>
        </w:rPr>
      </w:pPr>
    </w:p>
    <w:p w:rsidR="002C782A" w:rsidRDefault="002C782A" w:rsidP="00A74A0A">
      <w:pPr>
        <w:tabs>
          <w:tab w:val="left" w:pos="1800"/>
        </w:tabs>
        <w:spacing w:after="0" w:line="240" w:lineRule="auto"/>
        <w:jc w:val="center"/>
        <w:rPr>
          <w:rFonts w:ascii="Script MT Bold" w:hAnsi="Script MT Bold" w:cs="Arial"/>
          <w:sz w:val="32"/>
          <w:szCs w:val="32"/>
        </w:rPr>
      </w:pPr>
    </w:p>
    <w:p w:rsidR="00A74A0A" w:rsidRDefault="00A74A0A" w:rsidP="00A74A0A">
      <w:pPr>
        <w:tabs>
          <w:tab w:val="left" w:pos="1800"/>
        </w:tabs>
        <w:spacing w:after="0" w:line="240" w:lineRule="auto"/>
        <w:jc w:val="center"/>
        <w:rPr>
          <w:rFonts w:ascii="Script MT Bold" w:hAnsi="Script MT Bold" w:cs="Arial"/>
          <w:sz w:val="32"/>
          <w:szCs w:val="32"/>
        </w:rPr>
      </w:pPr>
      <w:r>
        <w:rPr>
          <w:rFonts w:ascii="Script MT Bold" w:hAnsi="Script MT Bold" w:cs="Arial"/>
          <w:sz w:val="32"/>
          <w:szCs w:val="32"/>
        </w:rPr>
        <w:t>A T E N T A M E N T E</w:t>
      </w:r>
    </w:p>
    <w:p w:rsidR="0083424B" w:rsidRDefault="0083424B" w:rsidP="00A74A0A">
      <w:pPr>
        <w:tabs>
          <w:tab w:val="left" w:pos="1800"/>
        </w:tabs>
        <w:spacing w:after="0" w:line="240" w:lineRule="auto"/>
        <w:jc w:val="center"/>
        <w:rPr>
          <w:rFonts w:ascii="Script MT Bold" w:hAnsi="Script MT Bold" w:cs="Arial"/>
          <w:sz w:val="32"/>
          <w:szCs w:val="32"/>
        </w:rPr>
      </w:pPr>
    </w:p>
    <w:p w:rsidR="00AC1453" w:rsidRPr="00875EFC" w:rsidRDefault="00AC1453" w:rsidP="00A74A0A">
      <w:pPr>
        <w:tabs>
          <w:tab w:val="left" w:pos="1800"/>
        </w:tabs>
        <w:spacing w:after="0" w:line="240" w:lineRule="auto"/>
        <w:jc w:val="center"/>
        <w:rPr>
          <w:rFonts w:ascii="Script MT Bold" w:hAnsi="Script MT Bold" w:cs="Arial"/>
          <w:sz w:val="32"/>
          <w:szCs w:val="32"/>
        </w:rPr>
      </w:pPr>
    </w:p>
    <w:p w:rsidR="000F1C02" w:rsidRDefault="0083424B" w:rsidP="0083424B">
      <w:pPr>
        <w:tabs>
          <w:tab w:val="left" w:pos="1800"/>
        </w:tabs>
        <w:spacing w:after="0" w:line="240" w:lineRule="auto"/>
        <w:jc w:val="center"/>
        <w:rPr>
          <w:rFonts w:ascii="Script MT Bold" w:hAnsi="Script MT Bold" w:cs="Arial"/>
          <w:b/>
          <w:sz w:val="32"/>
          <w:szCs w:val="32"/>
        </w:rPr>
      </w:pPr>
      <w:r>
        <w:rPr>
          <w:rFonts w:ascii="Script MT Bold" w:hAnsi="Script MT Bold" w:cs="Arial"/>
          <w:b/>
          <w:sz w:val="32"/>
          <w:szCs w:val="32"/>
        </w:rPr>
        <w:t>___________________________________</w:t>
      </w:r>
    </w:p>
    <w:p w:rsidR="00B92C1E" w:rsidRDefault="00B92C1E" w:rsidP="0083424B">
      <w:pPr>
        <w:spacing w:after="0" w:line="240" w:lineRule="auto"/>
        <w:jc w:val="center"/>
        <w:rPr>
          <w:rFonts w:ascii="Arial" w:hAnsi="Arial" w:cs="Arial"/>
          <w:b/>
          <w:sz w:val="24"/>
          <w:szCs w:val="24"/>
        </w:rPr>
      </w:pPr>
      <w:r>
        <w:rPr>
          <w:rFonts w:ascii="Arial" w:hAnsi="Arial" w:cs="Arial"/>
          <w:b/>
          <w:sz w:val="24"/>
          <w:szCs w:val="24"/>
        </w:rPr>
        <w:t>TEC. J. CRUZ MARTINEZ CONTRERAS</w:t>
      </w:r>
    </w:p>
    <w:p w:rsidR="0083424B" w:rsidRDefault="00BE6B35" w:rsidP="0083424B">
      <w:pPr>
        <w:spacing w:after="0" w:line="240" w:lineRule="auto"/>
        <w:jc w:val="center"/>
        <w:rPr>
          <w:rFonts w:ascii="Arial" w:hAnsi="Arial" w:cs="Arial"/>
          <w:b/>
          <w:sz w:val="24"/>
          <w:szCs w:val="24"/>
        </w:rPr>
      </w:pPr>
      <w:r>
        <w:rPr>
          <w:rFonts w:ascii="Arial" w:hAnsi="Arial" w:cs="Arial"/>
          <w:b/>
          <w:sz w:val="24"/>
          <w:szCs w:val="24"/>
        </w:rPr>
        <w:t>ENCARGADO</w:t>
      </w:r>
      <w:r w:rsidR="0083424B">
        <w:rPr>
          <w:rFonts w:ascii="Arial" w:hAnsi="Arial" w:cs="Arial"/>
          <w:b/>
          <w:sz w:val="24"/>
          <w:szCs w:val="24"/>
        </w:rPr>
        <w:t xml:space="preserve"> DE ALUMBRADO PUBLICO.</w:t>
      </w:r>
    </w:p>
    <w:p w:rsidR="00875EFC" w:rsidRDefault="00875EFC" w:rsidP="0083424B">
      <w:pPr>
        <w:spacing w:after="0" w:line="240" w:lineRule="auto"/>
        <w:jc w:val="center"/>
        <w:rPr>
          <w:rFonts w:ascii="Arial" w:hAnsi="Arial" w:cs="Arial"/>
          <w:b/>
          <w:sz w:val="24"/>
          <w:szCs w:val="24"/>
        </w:rPr>
      </w:pPr>
    </w:p>
    <w:p w:rsidR="00204002" w:rsidRDefault="00204002" w:rsidP="0083424B">
      <w:pPr>
        <w:tabs>
          <w:tab w:val="left" w:pos="1800"/>
        </w:tabs>
        <w:spacing w:after="0" w:line="240" w:lineRule="auto"/>
        <w:jc w:val="center"/>
        <w:rPr>
          <w:rFonts w:ascii="Script MT Bold" w:hAnsi="Script MT Bold" w:cs="Arial"/>
          <w:sz w:val="32"/>
          <w:szCs w:val="32"/>
        </w:rPr>
      </w:pPr>
    </w:p>
    <w:p w:rsidR="00204002" w:rsidRDefault="00204002" w:rsidP="00875EFC">
      <w:pPr>
        <w:tabs>
          <w:tab w:val="left" w:pos="1800"/>
        </w:tabs>
        <w:spacing w:after="0" w:line="240" w:lineRule="auto"/>
        <w:jc w:val="center"/>
        <w:rPr>
          <w:rFonts w:ascii="Script MT Bold" w:hAnsi="Script MT Bold" w:cs="Arial"/>
          <w:sz w:val="32"/>
          <w:szCs w:val="32"/>
        </w:rPr>
      </w:pPr>
    </w:p>
    <w:p w:rsidR="00204002" w:rsidRDefault="00204002" w:rsidP="00875EFC">
      <w:pPr>
        <w:tabs>
          <w:tab w:val="left" w:pos="1800"/>
        </w:tabs>
        <w:spacing w:after="0" w:line="240" w:lineRule="auto"/>
        <w:jc w:val="center"/>
        <w:rPr>
          <w:rFonts w:ascii="Script MT Bold" w:hAnsi="Script MT Bold" w:cs="Arial"/>
          <w:sz w:val="32"/>
          <w:szCs w:val="32"/>
        </w:rPr>
      </w:pPr>
    </w:p>
    <w:p w:rsidR="00204002" w:rsidRDefault="00204002" w:rsidP="00875EFC">
      <w:pPr>
        <w:tabs>
          <w:tab w:val="left" w:pos="1800"/>
        </w:tabs>
        <w:spacing w:after="0" w:line="240" w:lineRule="auto"/>
        <w:jc w:val="center"/>
        <w:rPr>
          <w:rFonts w:ascii="Script MT Bold" w:hAnsi="Script MT Bold" w:cs="Arial"/>
          <w:sz w:val="32"/>
          <w:szCs w:val="32"/>
        </w:rPr>
      </w:pPr>
    </w:p>
    <w:sectPr w:rsidR="00204002" w:rsidSect="00E42A8E">
      <w:headerReference w:type="even" r:id="rId9"/>
      <w:headerReference w:type="default" r:id="rId10"/>
      <w:footerReference w:type="even" r:id="rId11"/>
      <w:footerReference w:type="default" r:id="rId12"/>
      <w:headerReference w:type="first" r:id="rId13"/>
      <w:footerReference w:type="first" r:id="rId14"/>
      <w:pgSz w:w="15842" w:h="12242" w:orient="landscape" w:code="1"/>
      <w:pgMar w:top="426" w:right="851" w:bottom="794" w:left="851" w:header="567"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2948" w:rsidRDefault="00562948">
      <w:pPr>
        <w:spacing w:after="0" w:line="240" w:lineRule="auto"/>
      </w:pPr>
      <w:r>
        <w:separator/>
      </w:r>
    </w:p>
  </w:endnote>
  <w:endnote w:type="continuationSeparator" w:id="0">
    <w:p w:rsidR="00562948" w:rsidRDefault="005629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cript MT Bold">
    <w:panose1 w:val="03040602040607080904"/>
    <w:charset w:val="00"/>
    <w:family w:val="script"/>
    <w:pitch w:val="variable"/>
    <w:sig w:usb0="00000003" w:usb1="00000000" w:usb2="00000000" w:usb3="00000000" w:csb0="00000001" w:csb1="00000000"/>
  </w:font>
  <w:font w:name="Avant Garde Demi BT">
    <w:altName w:val="Impact"/>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2A8E" w:rsidRDefault="00E42A8E">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2A8E" w:rsidRDefault="00E42A8E">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2A8E" w:rsidRDefault="00E42A8E">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2948" w:rsidRDefault="00562948">
      <w:pPr>
        <w:spacing w:after="0" w:line="240" w:lineRule="auto"/>
      </w:pPr>
      <w:r>
        <w:separator/>
      </w:r>
    </w:p>
  </w:footnote>
  <w:footnote w:type="continuationSeparator" w:id="0">
    <w:p w:rsidR="00562948" w:rsidRDefault="0056294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2A8E" w:rsidRDefault="00E42A8E">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2D26" w:rsidRDefault="00B22D26">
    <w:r>
      <w:rPr>
        <w:noProof/>
        <w:lang w:eastAsia="es-MX"/>
      </w:rPr>
      <mc:AlternateContent>
        <mc:Choice Requires="wps">
          <w:drawing>
            <wp:anchor distT="0" distB="0" distL="114300" distR="114300" simplePos="0" relativeHeight="251659264" behindDoc="0" locked="0" layoutInCell="1" allowOverlap="1" wp14:anchorId="3CA28442" wp14:editId="41B8A89A">
              <wp:simplePos x="0" y="0"/>
              <wp:positionH relativeFrom="column">
                <wp:posOffset>1405255</wp:posOffset>
              </wp:positionH>
              <wp:positionV relativeFrom="paragraph">
                <wp:posOffset>244475</wp:posOffset>
              </wp:positionV>
              <wp:extent cx="1301750" cy="809625"/>
              <wp:effectExtent l="0" t="0" r="0" b="9525"/>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01750" cy="809625"/>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rsidR="00E75112" w:rsidRDefault="00E65DA5" w:rsidP="00E65DA5">
                          <w:pPr>
                            <w:spacing w:after="0"/>
                            <w:rPr>
                              <w:rFonts w:ascii="Avant Garde Demi BT" w:hAnsi="Avant Garde Demi BT"/>
                              <w:color w:val="7F7F7F" w:themeColor="text1" w:themeTint="80"/>
                              <w:sz w:val="28"/>
                              <w:szCs w:val="28"/>
                            </w:rPr>
                          </w:pPr>
                          <w:r>
                            <w:rPr>
                              <w:rFonts w:ascii="Avant Garde Demi BT" w:hAnsi="Avant Garde Demi BT"/>
                              <w:color w:val="7F7F7F" w:themeColor="text1" w:themeTint="80"/>
                              <w:sz w:val="28"/>
                              <w:szCs w:val="28"/>
                            </w:rPr>
                            <w:t>ALUMBRADO</w:t>
                          </w:r>
                        </w:p>
                        <w:p w:rsidR="00E65DA5" w:rsidRPr="00120330" w:rsidRDefault="00E65DA5" w:rsidP="00E65DA5">
                          <w:pPr>
                            <w:spacing w:after="0"/>
                            <w:rPr>
                              <w:rFonts w:ascii="Avant Garde Demi BT" w:hAnsi="Avant Garde Demi BT"/>
                              <w:color w:val="7F7F7F" w:themeColor="text1" w:themeTint="80"/>
                              <w:sz w:val="28"/>
                              <w:szCs w:val="28"/>
                            </w:rPr>
                          </w:pPr>
                          <w:r>
                            <w:rPr>
                              <w:rFonts w:ascii="Avant Garde Demi BT" w:hAnsi="Avant Garde Demi BT"/>
                              <w:color w:val="7F7F7F" w:themeColor="text1" w:themeTint="80"/>
                              <w:sz w:val="28"/>
                              <w:szCs w:val="28"/>
                            </w:rPr>
                            <w:t>PÚBLICO</w:t>
                          </w:r>
                        </w:p>
                        <w:p w:rsidR="00E75112" w:rsidRPr="00211A5B" w:rsidRDefault="00E75112" w:rsidP="00E75112">
                          <w:pPr>
                            <w:rPr>
                              <w:rFonts w:ascii="Avant Garde Demi BT" w:hAnsi="Avant Garde Demi BT"/>
                              <w:color w:val="7F7F7F" w:themeColor="text1" w:themeTint="80"/>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margin-left:110.65pt;margin-top:19.25pt;width:102.5pt;height:6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" filled="f" stroked="f">
              <v:path arrowok="t"/>
              <v:textbox>
                <w:txbxContent>
                  <w:p w:rsidR="00E75112" w:rsidRDefault="00E65DA5" w:rsidP="00E65DA5">
                    <w:pPr>
                      <w:spacing w:after="0"/>
                      <w:rPr>
                        <w:rFonts w:ascii="Avant Garde Demi BT" w:hAnsi="Avant Garde Demi BT"/>
                        <w:color w:val="7F7F7F" w:themeColor="text1" w:themeTint="80"/>
                        <w:sz w:val="28"/>
                        <w:szCs w:val="28"/>
                      </w:rPr>
                    </w:pPr>
                    <w:r>
                      <w:rPr>
                        <w:rFonts w:ascii="Avant Garde Demi BT" w:hAnsi="Avant Garde Demi BT"/>
                        <w:color w:val="7F7F7F" w:themeColor="text1" w:themeTint="80"/>
                        <w:sz w:val="28"/>
                        <w:szCs w:val="28"/>
                      </w:rPr>
                      <w:t>ALUMBRADO</w:t>
                    </w:r>
                  </w:p>
                  <w:p w:rsidR="00E65DA5" w:rsidRPr="00120330" w:rsidRDefault="00E65DA5" w:rsidP="00E65DA5">
                    <w:pPr>
                      <w:spacing w:after="0"/>
                      <w:rPr>
                        <w:rFonts w:ascii="Avant Garde Demi BT" w:hAnsi="Avant Garde Demi BT"/>
                        <w:color w:val="7F7F7F" w:themeColor="text1" w:themeTint="80"/>
                        <w:sz w:val="28"/>
                        <w:szCs w:val="28"/>
                      </w:rPr>
                    </w:pPr>
                    <w:r>
                      <w:rPr>
                        <w:rFonts w:ascii="Avant Garde Demi BT" w:hAnsi="Avant Garde Demi BT"/>
                        <w:color w:val="7F7F7F" w:themeColor="text1" w:themeTint="80"/>
                        <w:sz w:val="28"/>
                        <w:szCs w:val="28"/>
                      </w:rPr>
                      <w:t>PÚBLICO</w:t>
                    </w:r>
                  </w:p>
                  <w:p w:rsidR="00E75112" w:rsidRPr="00211A5B" w:rsidRDefault="00E75112" w:rsidP="00E75112">
                    <w:pPr>
                      <w:rPr>
                        <w:rFonts w:ascii="Avant Garde Demi BT" w:hAnsi="Avant Garde Demi BT"/>
                        <w:color w:val="7F7F7F" w:themeColor="text1" w:themeTint="80"/>
                        <w:sz w:val="32"/>
                        <w:szCs w:val="32"/>
                      </w:rPr>
                    </w:pPr>
                  </w:p>
                </w:txbxContent>
              </v:textbox>
            </v:shape>
          </w:pict>
        </mc:Fallback>
      </mc:AlternateConten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6"/>
      <w:gridCol w:w="1381"/>
      <w:gridCol w:w="10539"/>
    </w:tblGrid>
    <w:tr w:rsidR="00FA347D" w:rsidTr="00B22D26">
      <w:tc>
        <w:tcPr>
          <w:tcW w:w="2046" w:type="dxa"/>
        </w:tcPr>
        <w:p w:rsidR="00FA347D" w:rsidRDefault="002C061D" w:rsidP="00521E3B">
          <w:pPr>
            <w:pStyle w:val="Encabezado"/>
          </w:pPr>
          <w:r>
            <w:rPr>
              <w:noProof/>
              <w:lang w:eastAsia="es-MX"/>
            </w:rPr>
            <w:drawing>
              <wp:inline distT="0" distB="0" distL="0" distR="0" wp14:anchorId="6428E081" wp14:editId="0F39966C">
                <wp:extent cx="1404518" cy="954761"/>
                <wp:effectExtent l="0" t="0" r="5715" b="0"/>
                <wp:docPr id="1" name="7 Imagen" descr="D:\LOGO DEL AYUNTAMIENTO\LOGO Admin 2018-2021 HD.png"/>
                <wp:cNvGraphicFramePr/>
                <a:graphic xmlns:a="http://schemas.openxmlformats.org/drawingml/2006/main">
                  <a:graphicData uri="http://schemas.openxmlformats.org/drawingml/2006/picture">
                    <pic:pic xmlns:pic="http://schemas.openxmlformats.org/drawingml/2006/picture">
                      <pic:nvPicPr>
                        <pic:cNvPr id="8" name="7 Imagen" descr="D:\LOGO DEL AYUNTAMIENTO\LOGO Admin 2018-2021 HD.pn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05499" cy="955428"/>
                        </a:xfrm>
                        <a:prstGeom prst="rect">
                          <a:avLst/>
                        </a:prstGeom>
                        <a:noFill/>
                        <a:ln>
                          <a:noFill/>
                        </a:ln>
                      </pic:spPr>
                    </pic:pic>
                  </a:graphicData>
                </a:graphic>
              </wp:inline>
            </w:drawing>
          </w:r>
        </w:p>
      </w:tc>
      <w:tc>
        <w:tcPr>
          <w:tcW w:w="1436" w:type="dxa"/>
        </w:tcPr>
        <w:p w:rsidR="00FA347D" w:rsidRDefault="00FA347D" w:rsidP="00FA347D">
          <w:pPr>
            <w:pStyle w:val="Encabezado"/>
            <w:jc w:val="center"/>
          </w:pPr>
        </w:p>
        <w:p w:rsidR="00FA347D" w:rsidRDefault="00FA347D" w:rsidP="00FA347D">
          <w:pPr>
            <w:pStyle w:val="Encabezado"/>
            <w:jc w:val="center"/>
          </w:pPr>
        </w:p>
      </w:tc>
      <w:tc>
        <w:tcPr>
          <w:tcW w:w="10874" w:type="dxa"/>
        </w:tcPr>
        <w:p w:rsidR="00410477" w:rsidRDefault="00B16942" w:rsidP="00410477">
          <w:pPr>
            <w:pStyle w:val="Encabezado"/>
            <w:jc w:val="center"/>
            <w:rPr>
              <w:b/>
              <w:sz w:val="28"/>
              <w:szCs w:val="32"/>
            </w:rPr>
          </w:pPr>
          <w:r>
            <w:rPr>
              <w:b/>
              <w:sz w:val="28"/>
              <w:szCs w:val="32"/>
            </w:rPr>
            <w:t xml:space="preserve">H. AYUNTAMIENTO MUNICIPAL DE TAMAZUNCHALE </w:t>
          </w:r>
          <w:r w:rsidR="00561EE5">
            <w:rPr>
              <w:b/>
              <w:sz w:val="28"/>
              <w:szCs w:val="32"/>
            </w:rPr>
            <w:t>2018-2021</w:t>
          </w:r>
        </w:p>
        <w:p w:rsidR="00410477" w:rsidRPr="00410477" w:rsidRDefault="00161642" w:rsidP="00410477">
          <w:pPr>
            <w:pStyle w:val="Encabezado"/>
            <w:jc w:val="center"/>
            <w:rPr>
              <w:b/>
              <w:sz w:val="28"/>
              <w:szCs w:val="32"/>
            </w:rPr>
          </w:pPr>
          <w:r>
            <w:rPr>
              <w:b/>
              <w:sz w:val="28"/>
              <w:szCs w:val="32"/>
            </w:rPr>
            <w:t>ART. 84 FRACC. XXXV</w:t>
          </w:r>
          <w:r w:rsidR="00410477" w:rsidRPr="00410477">
            <w:rPr>
              <w:b/>
              <w:sz w:val="28"/>
              <w:szCs w:val="32"/>
            </w:rPr>
            <w:t>.- INFORME DE LABORES Y ACTIVIDADES REALIZADAS</w:t>
          </w:r>
        </w:p>
        <w:p w:rsidR="00FA347D" w:rsidRDefault="000F1C02" w:rsidP="000F1C02">
          <w:pPr>
            <w:pStyle w:val="Encabezado"/>
            <w:tabs>
              <w:tab w:val="center" w:pos="5585"/>
              <w:tab w:val="left" w:pos="7500"/>
            </w:tabs>
            <w:rPr>
              <w:sz w:val="28"/>
              <w:szCs w:val="32"/>
              <w:u w:val="single"/>
            </w:rPr>
          </w:pPr>
          <w:r>
            <w:rPr>
              <w:sz w:val="28"/>
              <w:szCs w:val="32"/>
            </w:rPr>
            <w:tab/>
          </w:r>
          <w:r w:rsidR="00410477" w:rsidRPr="00410477">
            <w:rPr>
              <w:sz w:val="28"/>
              <w:szCs w:val="32"/>
            </w:rPr>
            <w:t xml:space="preserve">AL MES DE: </w:t>
          </w:r>
          <w:r w:rsidR="00410477" w:rsidRPr="00E4629A">
            <w:rPr>
              <w:sz w:val="28"/>
              <w:szCs w:val="32"/>
              <w:u w:val="single"/>
            </w:rPr>
            <w:t>_</w:t>
          </w:r>
          <w:r w:rsidR="00EB3D94">
            <w:rPr>
              <w:sz w:val="28"/>
              <w:szCs w:val="32"/>
              <w:u w:val="single"/>
            </w:rPr>
            <w:t>ENERO 2021</w:t>
          </w:r>
        </w:p>
        <w:p w:rsidR="006D283C" w:rsidRDefault="006D283C" w:rsidP="00D11C92">
          <w:pPr>
            <w:pStyle w:val="Encabezado"/>
            <w:jc w:val="center"/>
            <w:rPr>
              <w:sz w:val="28"/>
              <w:szCs w:val="32"/>
              <w:u w:val="single"/>
            </w:rPr>
          </w:pPr>
        </w:p>
        <w:p w:rsidR="006D283C" w:rsidRDefault="006D283C" w:rsidP="00D11C92">
          <w:pPr>
            <w:pStyle w:val="Encabezado"/>
            <w:jc w:val="center"/>
            <w:rPr>
              <w:sz w:val="28"/>
              <w:szCs w:val="32"/>
              <w:u w:val="single"/>
            </w:rPr>
          </w:pPr>
        </w:p>
        <w:p w:rsidR="006D283C" w:rsidRDefault="006D283C" w:rsidP="00D11C92">
          <w:pPr>
            <w:pStyle w:val="Encabezado"/>
            <w:jc w:val="center"/>
            <w:rPr>
              <w:sz w:val="28"/>
              <w:szCs w:val="32"/>
              <w:u w:val="single"/>
            </w:rPr>
          </w:pPr>
        </w:p>
        <w:p w:rsidR="006D283C" w:rsidRDefault="006D283C" w:rsidP="00D11C92">
          <w:pPr>
            <w:pStyle w:val="Encabezado"/>
            <w:jc w:val="center"/>
          </w:pPr>
        </w:p>
      </w:tc>
    </w:tr>
  </w:tbl>
  <w:p w:rsidR="00B45B54" w:rsidRPr="00146CE9" w:rsidRDefault="00562948" w:rsidP="00146CE9">
    <w:pPr>
      <w:pStyle w:val="Encabezado"/>
      <w:rPr>
        <w:sz w:val="4"/>
        <w:szCs w:val="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2A8E" w:rsidRDefault="00E42A8E">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342AE"/>
    <w:multiLevelType w:val="hybridMultilevel"/>
    <w:tmpl w:val="88EC26A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73067FB"/>
    <w:multiLevelType w:val="hybridMultilevel"/>
    <w:tmpl w:val="C0AC065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C8467BB"/>
    <w:multiLevelType w:val="hybridMultilevel"/>
    <w:tmpl w:val="5DBEDD1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D496807"/>
    <w:multiLevelType w:val="hybridMultilevel"/>
    <w:tmpl w:val="381873C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F963182"/>
    <w:multiLevelType w:val="hybridMultilevel"/>
    <w:tmpl w:val="0AFA539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2A56C88"/>
    <w:multiLevelType w:val="hybridMultilevel"/>
    <w:tmpl w:val="184209C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12E764E2"/>
    <w:multiLevelType w:val="hybridMultilevel"/>
    <w:tmpl w:val="F84E90B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84E2032"/>
    <w:multiLevelType w:val="hybridMultilevel"/>
    <w:tmpl w:val="A0C083D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1A0E305F"/>
    <w:multiLevelType w:val="hybridMultilevel"/>
    <w:tmpl w:val="77A2021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209063BF"/>
    <w:multiLevelType w:val="hybridMultilevel"/>
    <w:tmpl w:val="4A4EECC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23937BA1"/>
    <w:multiLevelType w:val="hybridMultilevel"/>
    <w:tmpl w:val="4B50B2F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28186A97"/>
    <w:multiLevelType w:val="hybridMultilevel"/>
    <w:tmpl w:val="4DAAD35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2BFA5793"/>
    <w:multiLevelType w:val="hybridMultilevel"/>
    <w:tmpl w:val="F3967CC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2D013348"/>
    <w:multiLevelType w:val="hybridMultilevel"/>
    <w:tmpl w:val="FFECB66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30E03696"/>
    <w:multiLevelType w:val="hybridMultilevel"/>
    <w:tmpl w:val="8A124AB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30E04A59"/>
    <w:multiLevelType w:val="hybridMultilevel"/>
    <w:tmpl w:val="61EC233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32592FA7"/>
    <w:multiLevelType w:val="hybridMultilevel"/>
    <w:tmpl w:val="B33C7F0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357B71BA"/>
    <w:multiLevelType w:val="hybridMultilevel"/>
    <w:tmpl w:val="95AEE36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362F65FB"/>
    <w:multiLevelType w:val="hybridMultilevel"/>
    <w:tmpl w:val="5554FB4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3640691A"/>
    <w:multiLevelType w:val="hybridMultilevel"/>
    <w:tmpl w:val="90A6A5D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3A440970"/>
    <w:multiLevelType w:val="hybridMultilevel"/>
    <w:tmpl w:val="5C2ED89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3FEE5E31"/>
    <w:multiLevelType w:val="hybridMultilevel"/>
    <w:tmpl w:val="976A6C3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46C65DB7"/>
    <w:multiLevelType w:val="hybridMultilevel"/>
    <w:tmpl w:val="056C73C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4FF651B8"/>
    <w:multiLevelType w:val="hybridMultilevel"/>
    <w:tmpl w:val="6EBEC77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535B0029"/>
    <w:multiLevelType w:val="hybridMultilevel"/>
    <w:tmpl w:val="CABC30B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557703D5"/>
    <w:multiLevelType w:val="hybridMultilevel"/>
    <w:tmpl w:val="80D262D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5B656A51"/>
    <w:multiLevelType w:val="hybridMultilevel"/>
    <w:tmpl w:val="CFE4E68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5B905F6A"/>
    <w:multiLevelType w:val="hybridMultilevel"/>
    <w:tmpl w:val="7C9AB13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5BCC7121"/>
    <w:multiLevelType w:val="hybridMultilevel"/>
    <w:tmpl w:val="B93808B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nsid w:val="5EB46290"/>
    <w:multiLevelType w:val="hybridMultilevel"/>
    <w:tmpl w:val="DDCC9F3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nsid w:val="5FCA0E22"/>
    <w:multiLevelType w:val="hybridMultilevel"/>
    <w:tmpl w:val="A920B3E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611538BA"/>
    <w:multiLevelType w:val="hybridMultilevel"/>
    <w:tmpl w:val="E9D63D5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nsid w:val="642226A7"/>
    <w:multiLevelType w:val="hybridMultilevel"/>
    <w:tmpl w:val="2F1C96B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nsid w:val="64AE3A16"/>
    <w:multiLevelType w:val="hybridMultilevel"/>
    <w:tmpl w:val="36B6535E"/>
    <w:lvl w:ilvl="0" w:tplc="080A000B">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4">
    <w:nsid w:val="652B6B69"/>
    <w:multiLevelType w:val="hybridMultilevel"/>
    <w:tmpl w:val="EA9E397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nsid w:val="65CC07EF"/>
    <w:multiLevelType w:val="hybridMultilevel"/>
    <w:tmpl w:val="FFE6A9B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nsid w:val="66FE6BF4"/>
    <w:multiLevelType w:val="hybridMultilevel"/>
    <w:tmpl w:val="7BC4B25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nsid w:val="69F102B2"/>
    <w:multiLevelType w:val="hybridMultilevel"/>
    <w:tmpl w:val="0932FD9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nsid w:val="762421FE"/>
    <w:multiLevelType w:val="hybridMultilevel"/>
    <w:tmpl w:val="900816A6"/>
    <w:lvl w:ilvl="0" w:tplc="080A000B">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9">
    <w:nsid w:val="77AC508E"/>
    <w:multiLevelType w:val="hybridMultilevel"/>
    <w:tmpl w:val="5FEC656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nsid w:val="7B03059F"/>
    <w:multiLevelType w:val="hybridMultilevel"/>
    <w:tmpl w:val="9D44BAD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nsid w:val="7F506949"/>
    <w:multiLevelType w:val="hybridMultilevel"/>
    <w:tmpl w:val="AC8E521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6"/>
  </w:num>
  <w:num w:numId="2">
    <w:abstractNumId w:val="12"/>
  </w:num>
  <w:num w:numId="3">
    <w:abstractNumId w:val="11"/>
  </w:num>
  <w:num w:numId="4">
    <w:abstractNumId w:val="25"/>
  </w:num>
  <w:num w:numId="5">
    <w:abstractNumId w:val="24"/>
  </w:num>
  <w:num w:numId="6">
    <w:abstractNumId w:val="28"/>
  </w:num>
  <w:num w:numId="7">
    <w:abstractNumId w:val="3"/>
  </w:num>
  <w:num w:numId="8">
    <w:abstractNumId w:val="8"/>
  </w:num>
  <w:num w:numId="9">
    <w:abstractNumId w:val="33"/>
  </w:num>
  <w:num w:numId="10">
    <w:abstractNumId w:val="22"/>
  </w:num>
  <w:num w:numId="11">
    <w:abstractNumId w:val="36"/>
  </w:num>
  <w:num w:numId="12">
    <w:abstractNumId w:val="17"/>
  </w:num>
  <w:num w:numId="13">
    <w:abstractNumId w:val="34"/>
  </w:num>
  <w:num w:numId="14">
    <w:abstractNumId w:val="23"/>
  </w:num>
  <w:num w:numId="15">
    <w:abstractNumId w:val="30"/>
  </w:num>
  <w:num w:numId="16">
    <w:abstractNumId w:val="21"/>
  </w:num>
  <w:num w:numId="17">
    <w:abstractNumId w:val="39"/>
  </w:num>
  <w:num w:numId="18">
    <w:abstractNumId w:val="41"/>
  </w:num>
  <w:num w:numId="19">
    <w:abstractNumId w:val="35"/>
  </w:num>
  <w:num w:numId="20">
    <w:abstractNumId w:val="7"/>
  </w:num>
  <w:num w:numId="21">
    <w:abstractNumId w:val="16"/>
  </w:num>
  <w:num w:numId="22">
    <w:abstractNumId w:val="15"/>
  </w:num>
  <w:num w:numId="23">
    <w:abstractNumId w:val="13"/>
  </w:num>
  <w:num w:numId="24">
    <w:abstractNumId w:val="14"/>
  </w:num>
  <w:num w:numId="25">
    <w:abstractNumId w:val="5"/>
  </w:num>
  <w:num w:numId="26">
    <w:abstractNumId w:val="0"/>
  </w:num>
  <w:num w:numId="27">
    <w:abstractNumId w:val="19"/>
  </w:num>
  <w:num w:numId="28">
    <w:abstractNumId w:val="9"/>
  </w:num>
  <w:num w:numId="29">
    <w:abstractNumId w:val="32"/>
  </w:num>
  <w:num w:numId="30">
    <w:abstractNumId w:val="10"/>
  </w:num>
  <w:num w:numId="31">
    <w:abstractNumId w:val="40"/>
  </w:num>
  <w:num w:numId="32">
    <w:abstractNumId w:val="20"/>
  </w:num>
  <w:num w:numId="33">
    <w:abstractNumId w:val="37"/>
  </w:num>
  <w:num w:numId="34">
    <w:abstractNumId w:val="27"/>
  </w:num>
  <w:num w:numId="35">
    <w:abstractNumId w:val="1"/>
  </w:num>
  <w:num w:numId="36">
    <w:abstractNumId w:val="31"/>
  </w:num>
  <w:num w:numId="37">
    <w:abstractNumId w:val="26"/>
  </w:num>
  <w:num w:numId="38">
    <w:abstractNumId w:val="38"/>
  </w:num>
  <w:num w:numId="39">
    <w:abstractNumId w:val="29"/>
  </w:num>
  <w:num w:numId="40">
    <w:abstractNumId w:val="4"/>
  </w:num>
  <w:num w:numId="41">
    <w:abstractNumId w:val="2"/>
  </w:num>
  <w:num w:numId="42">
    <w:abstractNumId w:val="1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3826"/>
    <w:rsid w:val="00001747"/>
    <w:rsid w:val="00001B67"/>
    <w:rsid w:val="00010238"/>
    <w:rsid w:val="00016EFF"/>
    <w:rsid w:val="00020D16"/>
    <w:rsid w:val="00021395"/>
    <w:rsid w:val="000245C4"/>
    <w:rsid w:val="00025A8F"/>
    <w:rsid w:val="00026D6A"/>
    <w:rsid w:val="00031F2F"/>
    <w:rsid w:val="00032F3A"/>
    <w:rsid w:val="000330C9"/>
    <w:rsid w:val="00034183"/>
    <w:rsid w:val="0003441D"/>
    <w:rsid w:val="000361F4"/>
    <w:rsid w:val="00037766"/>
    <w:rsid w:val="00040953"/>
    <w:rsid w:val="000424B4"/>
    <w:rsid w:val="00043730"/>
    <w:rsid w:val="00044419"/>
    <w:rsid w:val="00052271"/>
    <w:rsid w:val="00052594"/>
    <w:rsid w:val="00061EA7"/>
    <w:rsid w:val="000656D5"/>
    <w:rsid w:val="00071F47"/>
    <w:rsid w:val="000733FE"/>
    <w:rsid w:val="000747B8"/>
    <w:rsid w:val="00075B2D"/>
    <w:rsid w:val="00076C76"/>
    <w:rsid w:val="000827EA"/>
    <w:rsid w:val="0008553E"/>
    <w:rsid w:val="00090E58"/>
    <w:rsid w:val="00091C4F"/>
    <w:rsid w:val="00091CB1"/>
    <w:rsid w:val="00092A78"/>
    <w:rsid w:val="00095E4D"/>
    <w:rsid w:val="000A49EA"/>
    <w:rsid w:val="000A544E"/>
    <w:rsid w:val="000A5528"/>
    <w:rsid w:val="000B5D53"/>
    <w:rsid w:val="000C0EDB"/>
    <w:rsid w:val="000C1A98"/>
    <w:rsid w:val="000C7EAE"/>
    <w:rsid w:val="000D1E77"/>
    <w:rsid w:val="000D2762"/>
    <w:rsid w:val="000D2ADA"/>
    <w:rsid w:val="000D3668"/>
    <w:rsid w:val="000D597D"/>
    <w:rsid w:val="000D7D42"/>
    <w:rsid w:val="000E2D60"/>
    <w:rsid w:val="000E34C7"/>
    <w:rsid w:val="000E4C5F"/>
    <w:rsid w:val="000E52E3"/>
    <w:rsid w:val="000E60B4"/>
    <w:rsid w:val="000E7BDD"/>
    <w:rsid w:val="000F1C02"/>
    <w:rsid w:val="000F20F8"/>
    <w:rsid w:val="000F4003"/>
    <w:rsid w:val="000F4048"/>
    <w:rsid w:val="000F4866"/>
    <w:rsid w:val="000F6C01"/>
    <w:rsid w:val="000F6CBE"/>
    <w:rsid w:val="001025EE"/>
    <w:rsid w:val="0010541A"/>
    <w:rsid w:val="00106588"/>
    <w:rsid w:val="00113701"/>
    <w:rsid w:val="0011404D"/>
    <w:rsid w:val="001165C4"/>
    <w:rsid w:val="00120330"/>
    <w:rsid w:val="00123FB0"/>
    <w:rsid w:val="001267B2"/>
    <w:rsid w:val="00126F1A"/>
    <w:rsid w:val="0012758F"/>
    <w:rsid w:val="0012770F"/>
    <w:rsid w:val="00131F06"/>
    <w:rsid w:val="0013437E"/>
    <w:rsid w:val="00135755"/>
    <w:rsid w:val="00136581"/>
    <w:rsid w:val="00146CE9"/>
    <w:rsid w:val="00147A0B"/>
    <w:rsid w:val="00147B28"/>
    <w:rsid w:val="00153648"/>
    <w:rsid w:val="00155767"/>
    <w:rsid w:val="00155EC4"/>
    <w:rsid w:val="00157E48"/>
    <w:rsid w:val="00161642"/>
    <w:rsid w:val="001618A8"/>
    <w:rsid w:val="00165080"/>
    <w:rsid w:val="00165879"/>
    <w:rsid w:val="00166419"/>
    <w:rsid w:val="00166911"/>
    <w:rsid w:val="00170ADE"/>
    <w:rsid w:val="00171C5C"/>
    <w:rsid w:val="001733EE"/>
    <w:rsid w:val="00173A36"/>
    <w:rsid w:val="00175069"/>
    <w:rsid w:val="00176C45"/>
    <w:rsid w:val="00177E9A"/>
    <w:rsid w:val="001840BC"/>
    <w:rsid w:val="00184622"/>
    <w:rsid w:val="00184CFB"/>
    <w:rsid w:val="001857ED"/>
    <w:rsid w:val="001872BE"/>
    <w:rsid w:val="00187DCE"/>
    <w:rsid w:val="00191287"/>
    <w:rsid w:val="0019133D"/>
    <w:rsid w:val="00191C85"/>
    <w:rsid w:val="00193348"/>
    <w:rsid w:val="00194715"/>
    <w:rsid w:val="001A0DDE"/>
    <w:rsid w:val="001A20C8"/>
    <w:rsid w:val="001A7E40"/>
    <w:rsid w:val="001B6162"/>
    <w:rsid w:val="001C0DCE"/>
    <w:rsid w:val="001C249E"/>
    <w:rsid w:val="001C27A8"/>
    <w:rsid w:val="001C301A"/>
    <w:rsid w:val="001C4CFB"/>
    <w:rsid w:val="001D0E7B"/>
    <w:rsid w:val="001D3C6F"/>
    <w:rsid w:val="001D6B48"/>
    <w:rsid w:val="001E06B5"/>
    <w:rsid w:val="001E2803"/>
    <w:rsid w:val="001E296F"/>
    <w:rsid w:val="001E461D"/>
    <w:rsid w:val="001E7261"/>
    <w:rsid w:val="001E7795"/>
    <w:rsid w:val="001E7D14"/>
    <w:rsid w:val="001F3AFF"/>
    <w:rsid w:val="001F51E6"/>
    <w:rsid w:val="001F54C4"/>
    <w:rsid w:val="001F55DD"/>
    <w:rsid w:val="001F7E17"/>
    <w:rsid w:val="001F7E77"/>
    <w:rsid w:val="00200582"/>
    <w:rsid w:val="002015F8"/>
    <w:rsid w:val="00204002"/>
    <w:rsid w:val="00210CF8"/>
    <w:rsid w:val="002136A9"/>
    <w:rsid w:val="00222F12"/>
    <w:rsid w:val="00225DA8"/>
    <w:rsid w:val="002302EC"/>
    <w:rsid w:val="00230FF7"/>
    <w:rsid w:val="0023173E"/>
    <w:rsid w:val="00231D09"/>
    <w:rsid w:val="0023390D"/>
    <w:rsid w:val="00233926"/>
    <w:rsid w:val="00233F90"/>
    <w:rsid w:val="00234400"/>
    <w:rsid w:val="002347E3"/>
    <w:rsid w:val="002423D8"/>
    <w:rsid w:val="00242783"/>
    <w:rsid w:val="00242BF6"/>
    <w:rsid w:val="0024528D"/>
    <w:rsid w:val="00250515"/>
    <w:rsid w:val="00254090"/>
    <w:rsid w:val="00254A9E"/>
    <w:rsid w:val="002638E0"/>
    <w:rsid w:val="00265F21"/>
    <w:rsid w:val="00266E38"/>
    <w:rsid w:val="00267CD4"/>
    <w:rsid w:val="002712A4"/>
    <w:rsid w:val="00274E77"/>
    <w:rsid w:val="002776E7"/>
    <w:rsid w:val="00286DFC"/>
    <w:rsid w:val="00286EDD"/>
    <w:rsid w:val="0028766C"/>
    <w:rsid w:val="00287EB2"/>
    <w:rsid w:val="0029165D"/>
    <w:rsid w:val="00293EA9"/>
    <w:rsid w:val="0029421B"/>
    <w:rsid w:val="002949E2"/>
    <w:rsid w:val="0029618F"/>
    <w:rsid w:val="002A0857"/>
    <w:rsid w:val="002A125D"/>
    <w:rsid w:val="002B0F7A"/>
    <w:rsid w:val="002B1D1D"/>
    <w:rsid w:val="002B4450"/>
    <w:rsid w:val="002B4CAB"/>
    <w:rsid w:val="002B6557"/>
    <w:rsid w:val="002C05DE"/>
    <w:rsid w:val="002C061D"/>
    <w:rsid w:val="002C2690"/>
    <w:rsid w:val="002C75B4"/>
    <w:rsid w:val="002C782A"/>
    <w:rsid w:val="002C7947"/>
    <w:rsid w:val="002D1665"/>
    <w:rsid w:val="002D4911"/>
    <w:rsid w:val="002E0F92"/>
    <w:rsid w:val="002E3494"/>
    <w:rsid w:val="002E545B"/>
    <w:rsid w:val="002F3B7D"/>
    <w:rsid w:val="002F4155"/>
    <w:rsid w:val="002F4B3C"/>
    <w:rsid w:val="002F4D0C"/>
    <w:rsid w:val="002F50A3"/>
    <w:rsid w:val="002F57A6"/>
    <w:rsid w:val="002F7929"/>
    <w:rsid w:val="003003CD"/>
    <w:rsid w:val="003007E1"/>
    <w:rsid w:val="00301866"/>
    <w:rsid w:val="00301FA1"/>
    <w:rsid w:val="00303111"/>
    <w:rsid w:val="003076EE"/>
    <w:rsid w:val="003139A4"/>
    <w:rsid w:val="003141F2"/>
    <w:rsid w:val="003143D9"/>
    <w:rsid w:val="00314B99"/>
    <w:rsid w:val="00316214"/>
    <w:rsid w:val="00317994"/>
    <w:rsid w:val="00320303"/>
    <w:rsid w:val="003209F3"/>
    <w:rsid w:val="003261E7"/>
    <w:rsid w:val="00327463"/>
    <w:rsid w:val="00334AFF"/>
    <w:rsid w:val="003361E4"/>
    <w:rsid w:val="00344D60"/>
    <w:rsid w:val="003450A1"/>
    <w:rsid w:val="0034558F"/>
    <w:rsid w:val="003467A7"/>
    <w:rsid w:val="00347B7E"/>
    <w:rsid w:val="00347D79"/>
    <w:rsid w:val="003500B2"/>
    <w:rsid w:val="003523C9"/>
    <w:rsid w:val="00352FCB"/>
    <w:rsid w:val="0035439B"/>
    <w:rsid w:val="00354A6B"/>
    <w:rsid w:val="0035639D"/>
    <w:rsid w:val="003604EA"/>
    <w:rsid w:val="00360A73"/>
    <w:rsid w:val="003637D7"/>
    <w:rsid w:val="00363A13"/>
    <w:rsid w:val="0036433A"/>
    <w:rsid w:val="00364385"/>
    <w:rsid w:val="00365007"/>
    <w:rsid w:val="00371D27"/>
    <w:rsid w:val="00372354"/>
    <w:rsid w:val="00376020"/>
    <w:rsid w:val="00376D96"/>
    <w:rsid w:val="00376E7C"/>
    <w:rsid w:val="00377268"/>
    <w:rsid w:val="003802E9"/>
    <w:rsid w:val="00381172"/>
    <w:rsid w:val="00384A9E"/>
    <w:rsid w:val="00390E19"/>
    <w:rsid w:val="003918B6"/>
    <w:rsid w:val="00394C4C"/>
    <w:rsid w:val="003A2C5B"/>
    <w:rsid w:val="003A2DC7"/>
    <w:rsid w:val="003A519E"/>
    <w:rsid w:val="003A52F9"/>
    <w:rsid w:val="003A535B"/>
    <w:rsid w:val="003A5D50"/>
    <w:rsid w:val="003A6676"/>
    <w:rsid w:val="003A6C8E"/>
    <w:rsid w:val="003B4E88"/>
    <w:rsid w:val="003B6DE5"/>
    <w:rsid w:val="003C4126"/>
    <w:rsid w:val="003D05CE"/>
    <w:rsid w:val="003D07C1"/>
    <w:rsid w:val="003D1E3F"/>
    <w:rsid w:val="003D20ED"/>
    <w:rsid w:val="003D225C"/>
    <w:rsid w:val="003E082C"/>
    <w:rsid w:val="003E0FAC"/>
    <w:rsid w:val="003E448B"/>
    <w:rsid w:val="003E49E6"/>
    <w:rsid w:val="003E7EB1"/>
    <w:rsid w:val="003F131D"/>
    <w:rsid w:val="003F52EE"/>
    <w:rsid w:val="003F6503"/>
    <w:rsid w:val="003F7B4F"/>
    <w:rsid w:val="0040031B"/>
    <w:rsid w:val="00403B1D"/>
    <w:rsid w:val="00404A3A"/>
    <w:rsid w:val="00410477"/>
    <w:rsid w:val="00420DA8"/>
    <w:rsid w:val="0042621D"/>
    <w:rsid w:val="004268A6"/>
    <w:rsid w:val="0043437B"/>
    <w:rsid w:val="00437C8B"/>
    <w:rsid w:val="00440813"/>
    <w:rsid w:val="004414A4"/>
    <w:rsid w:val="004414B0"/>
    <w:rsid w:val="00441AC0"/>
    <w:rsid w:val="0044323C"/>
    <w:rsid w:val="004440DE"/>
    <w:rsid w:val="00445835"/>
    <w:rsid w:val="00445CF9"/>
    <w:rsid w:val="004507C4"/>
    <w:rsid w:val="00453A08"/>
    <w:rsid w:val="004544DD"/>
    <w:rsid w:val="00454C9C"/>
    <w:rsid w:val="004550B0"/>
    <w:rsid w:val="00456C63"/>
    <w:rsid w:val="00460AFF"/>
    <w:rsid w:val="00460C65"/>
    <w:rsid w:val="00460C6B"/>
    <w:rsid w:val="004611DF"/>
    <w:rsid w:val="004640CF"/>
    <w:rsid w:val="00466CB5"/>
    <w:rsid w:val="004674B8"/>
    <w:rsid w:val="00475A0F"/>
    <w:rsid w:val="004809D6"/>
    <w:rsid w:val="00485515"/>
    <w:rsid w:val="004876B3"/>
    <w:rsid w:val="0049071C"/>
    <w:rsid w:val="004912BD"/>
    <w:rsid w:val="00497408"/>
    <w:rsid w:val="004A1400"/>
    <w:rsid w:val="004A3798"/>
    <w:rsid w:val="004A7F3F"/>
    <w:rsid w:val="004B06FA"/>
    <w:rsid w:val="004B0DFF"/>
    <w:rsid w:val="004B0FE4"/>
    <w:rsid w:val="004B431D"/>
    <w:rsid w:val="004B4B10"/>
    <w:rsid w:val="004C11C5"/>
    <w:rsid w:val="004C405F"/>
    <w:rsid w:val="004C5444"/>
    <w:rsid w:val="004C6CE1"/>
    <w:rsid w:val="004D146D"/>
    <w:rsid w:val="004D2E27"/>
    <w:rsid w:val="004D4B44"/>
    <w:rsid w:val="004D7B82"/>
    <w:rsid w:val="004E0060"/>
    <w:rsid w:val="004E0899"/>
    <w:rsid w:val="004E1516"/>
    <w:rsid w:val="004E7494"/>
    <w:rsid w:val="004E7BB9"/>
    <w:rsid w:val="004F17A6"/>
    <w:rsid w:val="004F29B8"/>
    <w:rsid w:val="004F4760"/>
    <w:rsid w:val="004F51C3"/>
    <w:rsid w:val="004F7A36"/>
    <w:rsid w:val="00500FF9"/>
    <w:rsid w:val="005079C8"/>
    <w:rsid w:val="0051076F"/>
    <w:rsid w:val="00511269"/>
    <w:rsid w:val="005132C0"/>
    <w:rsid w:val="00514F60"/>
    <w:rsid w:val="00515191"/>
    <w:rsid w:val="005204A3"/>
    <w:rsid w:val="0052109E"/>
    <w:rsid w:val="00521E3B"/>
    <w:rsid w:val="0052332A"/>
    <w:rsid w:val="005241CA"/>
    <w:rsid w:val="005257E9"/>
    <w:rsid w:val="005304F5"/>
    <w:rsid w:val="00532661"/>
    <w:rsid w:val="005407D5"/>
    <w:rsid w:val="005429DF"/>
    <w:rsid w:val="00542EF1"/>
    <w:rsid w:val="005430E4"/>
    <w:rsid w:val="0054668F"/>
    <w:rsid w:val="005470E3"/>
    <w:rsid w:val="00555722"/>
    <w:rsid w:val="00557943"/>
    <w:rsid w:val="00561EE5"/>
    <w:rsid w:val="00562948"/>
    <w:rsid w:val="005637F0"/>
    <w:rsid w:val="00567C88"/>
    <w:rsid w:val="0058296B"/>
    <w:rsid w:val="005840D3"/>
    <w:rsid w:val="00585D07"/>
    <w:rsid w:val="00591842"/>
    <w:rsid w:val="00591E00"/>
    <w:rsid w:val="00593359"/>
    <w:rsid w:val="00594C04"/>
    <w:rsid w:val="005A04F6"/>
    <w:rsid w:val="005A3033"/>
    <w:rsid w:val="005A5272"/>
    <w:rsid w:val="005A593C"/>
    <w:rsid w:val="005B1FC2"/>
    <w:rsid w:val="005B2B1E"/>
    <w:rsid w:val="005B7514"/>
    <w:rsid w:val="005C153D"/>
    <w:rsid w:val="005C156C"/>
    <w:rsid w:val="005C4F10"/>
    <w:rsid w:val="005D0B8A"/>
    <w:rsid w:val="005D51CF"/>
    <w:rsid w:val="005D55FD"/>
    <w:rsid w:val="005D7F54"/>
    <w:rsid w:val="005E11D2"/>
    <w:rsid w:val="005E5649"/>
    <w:rsid w:val="005E6EC3"/>
    <w:rsid w:val="005F5A53"/>
    <w:rsid w:val="0060035C"/>
    <w:rsid w:val="00601162"/>
    <w:rsid w:val="00601895"/>
    <w:rsid w:val="00602471"/>
    <w:rsid w:val="00603775"/>
    <w:rsid w:val="0060545E"/>
    <w:rsid w:val="0060782E"/>
    <w:rsid w:val="006139B8"/>
    <w:rsid w:val="00613FC5"/>
    <w:rsid w:val="006143A2"/>
    <w:rsid w:val="00621D76"/>
    <w:rsid w:val="00622EA1"/>
    <w:rsid w:val="0062468D"/>
    <w:rsid w:val="00630259"/>
    <w:rsid w:val="006306C4"/>
    <w:rsid w:val="0063072D"/>
    <w:rsid w:val="00630E22"/>
    <w:rsid w:val="006315BD"/>
    <w:rsid w:val="006348F1"/>
    <w:rsid w:val="006370AA"/>
    <w:rsid w:val="00642710"/>
    <w:rsid w:val="00646D2F"/>
    <w:rsid w:val="00646E96"/>
    <w:rsid w:val="006509BC"/>
    <w:rsid w:val="00650B0D"/>
    <w:rsid w:val="00655190"/>
    <w:rsid w:val="00656549"/>
    <w:rsid w:val="00657342"/>
    <w:rsid w:val="00657CA2"/>
    <w:rsid w:val="006616E1"/>
    <w:rsid w:val="0066258D"/>
    <w:rsid w:val="006630AD"/>
    <w:rsid w:val="00664FD7"/>
    <w:rsid w:val="00665507"/>
    <w:rsid w:val="00667F86"/>
    <w:rsid w:val="006707F9"/>
    <w:rsid w:val="00670898"/>
    <w:rsid w:val="0067516C"/>
    <w:rsid w:val="00676253"/>
    <w:rsid w:val="006765E2"/>
    <w:rsid w:val="00676ABC"/>
    <w:rsid w:val="00677E43"/>
    <w:rsid w:val="00683C5E"/>
    <w:rsid w:val="006868FB"/>
    <w:rsid w:val="00687EF4"/>
    <w:rsid w:val="00694313"/>
    <w:rsid w:val="00694E57"/>
    <w:rsid w:val="006953E4"/>
    <w:rsid w:val="00695F7E"/>
    <w:rsid w:val="006A0B72"/>
    <w:rsid w:val="006A0F01"/>
    <w:rsid w:val="006B1ADC"/>
    <w:rsid w:val="006C168C"/>
    <w:rsid w:val="006C498D"/>
    <w:rsid w:val="006C6FA2"/>
    <w:rsid w:val="006D283C"/>
    <w:rsid w:val="006D3A96"/>
    <w:rsid w:val="006D4F3D"/>
    <w:rsid w:val="006D666E"/>
    <w:rsid w:val="006D6904"/>
    <w:rsid w:val="006D6B8B"/>
    <w:rsid w:val="006D7F3B"/>
    <w:rsid w:val="006D7F8A"/>
    <w:rsid w:val="006E0831"/>
    <w:rsid w:val="006F09D5"/>
    <w:rsid w:val="006F4E45"/>
    <w:rsid w:val="006F77D4"/>
    <w:rsid w:val="006F7954"/>
    <w:rsid w:val="00701E51"/>
    <w:rsid w:val="0071207C"/>
    <w:rsid w:val="007124D6"/>
    <w:rsid w:val="00715525"/>
    <w:rsid w:val="00715D15"/>
    <w:rsid w:val="00717A2F"/>
    <w:rsid w:val="007233EA"/>
    <w:rsid w:val="00723840"/>
    <w:rsid w:val="00726160"/>
    <w:rsid w:val="0072697A"/>
    <w:rsid w:val="00730F8C"/>
    <w:rsid w:val="0073104B"/>
    <w:rsid w:val="007322BC"/>
    <w:rsid w:val="00734203"/>
    <w:rsid w:val="0073618A"/>
    <w:rsid w:val="007379B2"/>
    <w:rsid w:val="0074111B"/>
    <w:rsid w:val="0074411B"/>
    <w:rsid w:val="00744CBD"/>
    <w:rsid w:val="00747198"/>
    <w:rsid w:val="00751AB8"/>
    <w:rsid w:val="00752F55"/>
    <w:rsid w:val="00754BAB"/>
    <w:rsid w:val="007579E2"/>
    <w:rsid w:val="007612E5"/>
    <w:rsid w:val="00765F31"/>
    <w:rsid w:val="00766217"/>
    <w:rsid w:val="0077215B"/>
    <w:rsid w:val="007811F2"/>
    <w:rsid w:val="00783478"/>
    <w:rsid w:val="00784AC3"/>
    <w:rsid w:val="00785571"/>
    <w:rsid w:val="0078662B"/>
    <w:rsid w:val="00787502"/>
    <w:rsid w:val="00792EAD"/>
    <w:rsid w:val="0079314C"/>
    <w:rsid w:val="00795AA9"/>
    <w:rsid w:val="0079646F"/>
    <w:rsid w:val="007971B0"/>
    <w:rsid w:val="00797676"/>
    <w:rsid w:val="007A04F1"/>
    <w:rsid w:val="007A1CA1"/>
    <w:rsid w:val="007A2409"/>
    <w:rsid w:val="007A44BF"/>
    <w:rsid w:val="007A6E6F"/>
    <w:rsid w:val="007B4BE4"/>
    <w:rsid w:val="007B5D93"/>
    <w:rsid w:val="007D05A4"/>
    <w:rsid w:val="007D1702"/>
    <w:rsid w:val="007D4E5D"/>
    <w:rsid w:val="007D6CEB"/>
    <w:rsid w:val="007D6D8F"/>
    <w:rsid w:val="007D798A"/>
    <w:rsid w:val="007E0654"/>
    <w:rsid w:val="007E34A5"/>
    <w:rsid w:val="007E5C38"/>
    <w:rsid w:val="007E7DE0"/>
    <w:rsid w:val="007F2B9E"/>
    <w:rsid w:val="007F3BA8"/>
    <w:rsid w:val="007F51DD"/>
    <w:rsid w:val="007F5881"/>
    <w:rsid w:val="007F7089"/>
    <w:rsid w:val="007F7798"/>
    <w:rsid w:val="008007B6"/>
    <w:rsid w:val="0080203E"/>
    <w:rsid w:val="00803BB1"/>
    <w:rsid w:val="00804FA1"/>
    <w:rsid w:val="008109C8"/>
    <w:rsid w:val="008110FC"/>
    <w:rsid w:val="008125C9"/>
    <w:rsid w:val="00812CF7"/>
    <w:rsid w:val="00814A7D"/>
    <w:rsid w:val="008150A1"/>
    <w:rsid w:val="00820A50"/>
    <w:rsid w:val="00823757"/>
    <w:rsid w:val="0082399C"/>
    <w:rsid w:val="00824FE1"/>
    <w:rsid w:val="00826A21"/>
    <w:rsid w:val="00827207"/>
    <w:rsid w:val="00833C2A"/>
    <w:rsid w:val="0083424B"/>
    <w:rsid w:val="00837471"/>
    <w:rsid w:val="00842373"/>
    <w:rsid w:val="00845C4C"/>
    <w:rsid w:val="00846307"/>
    <w:rsid w:val="008500DA"/>
    <w:rsid w:val="00855622"/>
    <w:rsid w:val="0085722B"/>
    <w:rsid w:val="00861ABB"/>
    <w:rsid w:val="00862FB7"/>
    <w:rsid w:val="008649A6"/>
    <w:rsid w:val="00870D2C"/>
    <w:rsid w:val="008742DD"/>
    <w:rsid w:val="00874315"/>
    <w:rsid w:val="00875EFC"/>
    <w:rsid w:val="00877AF0"/>
    <w:rsid w:val="008803F0"/>
    <w:rsid w:val="008847E0"/>
    <w:rsid w:val="00884E66"/>
    <w:rsid w:val="00885A71"/>
    <w:rsid w:val="0088635E"/>
    <w:rsid w:val="0088739D"/>
    <w:rsid w:val="00887885"/>
    <w:rsid w:val="00890812"/>
    <w:rsid w:val="00891506"/>
    <w:rsid w:val="00892E8B"/>
    <w:rsid w:val="0089404C"/>
    <w:rsid w:val="00894AAA"/>
    <w:rsid w:val="00895B35"/>
    <w:rsid w:val="0089748A"/>
    <w:rsid w:val="008A0911"/>
    <w:rsid w:val="008A09AF"/>
    <w:rsid w:val="008A195F"/>
    <w:rsid w:val="008A5BF2"/>
    <w:rsid w:val="008A7AC2"/>
    <w:rsid w:val="008B3F57"/>
    <w:rsid w:val="008B4F33"/>
    <w:rsid w:val="008B5B0E"/>
    <w:rsid w:val="008B5FF3"/>
    <w:rsid w:val="008C0E0C"/>
    <w:rsid w:val="008C1D4F"/>
    <w:rsid w:val="008C2B9E"/>
    <w:rsid w:val="008C4AE7"/>
    <w:rsid w:val="008C4CF8"/>
    <w:rsid w:val="008C6D16"/>
    <w:rsid w:val="008D06E3"/>
    <w:rsid w:val="008D1626"/>
    <w:rsid w:val="008D3826"/>
    <w:rsid w:val="008D6403"/>
    <w:rsid w:val="008E4364"/>
    <w:rsid w:val="008E77E5"/>
    <w:rsid w:val="008F0AEC"/>
    <w:rsid w:val="008F1617"/>
    <w:rsid w:val="008F429E"/>
    <w:rsid w:val="008F62A7"/>
    <w:rsid w:val="008F6B02"/>
    <w:rsid w:val="008F6F41"/>
    <w:rsid w:val="008F7701"/>
    <w:rsid w:val="00900E8E"/>
    <w:rsid w:val="00902D9C"/>
    <w:rsid w:val="00903E6D"/>
    <w:rsid w:val="009049C3"/>
    <w:rsid w:val="00904BDD"/>
    <w:rsid w:val="00905AFD"/>
    <w:rsid w:val="00905F55"/>
    <w:rsid w:val="009060F8"/>
    <w:rsid w:val="00910961"/>
    <w:rsid w:val="009112AC"/>
    <w:rsid w:val="0091226A"/>
    <w:rsid w:val="00914FDB"/>
    <w:rsid w:val="00915E68"/>
    <w:rsid w:val="00922714"/>
    <w:rsid w:val="00926690"/>
    <w:rsid w:val="00927AD0"/>
    <w:rsid w:val="00930E23"/>
    <w:rsid w:val="009319E6"/>
    <w:rsid w:val="009328D9"/>
    <w:rsid w:val="00935A2E"/>
    <w:rsid w:val="009410E0"/>
    <w:rsid w:val="009432FE"/>
    <w:rsid w:val="00943A3B"/>
    <w:rsid w:val="00943A81"/>
    <w:rsid w:val="009448A0"/>
    <w:rsid w:val="00944AF6"/>
    <w:rsid w:val="00946119"/>
    <w:rsid w:val="009472CF"/>
    <w:rsid w:val="00950779"/>
    <w:rsid w:val="0095195D"/>
    <w:rsid w:val="00952B8F"/>
    <w:rsid w:val="00955A1F"/>
    <w:rsid w:val="00956F82"/>
    <w:rsid w:val="00957010"/>
    <w:rsid w:val="009622E4"/>
    <w:rsid w:val="0096469D"/>
    <w:rsid w:val="00977D19"/>
    <w:rsid w:val="0098613C"/>
    <w:rsid w:val="0098636F"/>
    <w:rsid w:val="00987C62"/>
    <w:rsid w:val="009908E4"/>
    <w:rsid w:val="00991FFC"/>
    <w:rsid w:val="009960DD"/>
    <w:rsid w:val="0099734A"/>
    <w:rsid w:val="009A413D"/>
    <w:rsid w:val="009A469C"/>
    <w:rsid w:val="009A7D0C"/>
    <w:rsid w:val="009B159E"/>
    <w:rsid w:val="009B1899"/>
    <w:rsid w:val="009B1F27"/>
    <w:rsid w:val="009B2CBF"/>
    <w:rsid w:val="009B3F3B"/>
    <w:rsid w:val="009B56AE"/>
    <w:rsid w:val="009B5E79"/>
    <w:rsid w:val="009B5FC0"/>
    <w:rsid w:val="009B6123"/>
    <w:rsid w:val="009B6BBD"/>
    <w:rsid w:val="009B75B3"/>
    <w:rsid w:val="009B7AFB"/>
    <w:rsid w:val="009B7BF5"/>
    <w:rsid w:val="009C2E70"/>
    <w:rsid w:val="009C437E"/>
    <w:rsid w:val="009D45A8"/>
    <w:rsid w:val="009D544F"/>
    <w:rsid w:val="009D62E5"/>
    <w:rsid w:val="009E0F4A"/>
    <w:rsid w:val="009E1855"/>
    <w:rsid w:val="009E351C"/>
    <w:rsid w:val="009E4E5D"/>
    <w:rsid w:val="009F0720"/>
    <w:rsid w:val="009F3B5F"/>
    <w:rsid w:val="009F7DDB"/>
    <w:rsid w:val="00A01BB1"/>
    <w:rsid w:val="00A04577"/>
    <w:rsid w:val="00A067EC"/>
    <w:rsid w:val="00A06CAA"/>
    <w:rsid w:val="00A07999"/>
    <w:rsid w:val="00A11347"/>
    <w:rsid w:val="00A1305A"/>
    <w:rsid w:val="00A132B1"/>
    <w:rsid w:val="00A22C0D"/>
    <w:rsid w:val="00A26892"/>
    <w:rsid w:val="00A269A4"/>
    <w:rsid w:val="00A26E17"/>
    <w:rsid w:val="00A27637"/>
    <w:rsid w:val="00A301F0"/>
    <w:rsid w:val="00A303BD"/>
    <w:rsid w:val="00A308C0"/>
    <w:rsid w:val="00A33114"/>
    <w:rsid w:val="00A36110"/>
    <w:rsid w:val="00A4024C"/>
    <w:rsid w:val="00A4669D"/>
    <w:rsid w:val="00A50B0B"/>
    <w:rsid w:val="00A56528"/>
    <w:rsid w:val="00A5741F"/>
    <w:rsid w:val="00A6089A"/>
    <w:rsid w:val="00A6165E"/>
    <w:rsid w:val="00A6199F"/>
    <w:rsid w:val="00A6259B"/>
    <w:rsid w:val="00A629B0"/>
    <w:rsid w:val="00A63588"/>
    <w:rsid w:val="00A636E7"/>
    <w:rsid w:val="00A64444"/>
    <w:rsid w:val="00A674B6"/>
    <w:rsid w:val="00A71740"/>
    <w:rsid w:val="00A71DA1"/>
    <w:rsid w:val="00A74A0A"/>
    <w:rsid w:val="00A75B2F"/>
    <w:rsid w:val="00A7727C"/>
    <w:rsid w:val="00A82593"/>
    <w:rsid w:val="00A86234"/>
    <w:rsid w:val="00A863EF"/>
    <w:rsid w:val="00A868B1"/>
    <w:rsid w:val="00A87C35"/>
    <w:rsid w:val="00A925C1"/>
    <w:rsid w:val="00A93583"/>
    <w:rsid w:val="00A95308"/>
    <w:rsid w:val="00A9697E"/>
    <w:rsid w:val="00A9796B"/>
    <w:rsid w:val="00A97C21"/>
    <w:rsid w:val="00A97D0E"/>
    <w:rsid w:val="00AA57D7"/>
    <w:rsid w:val="00AB00B6"/>
    <w:rsid w:val="00AB1A5B"/>
    <w:rsid w:val="00AB40FC"/>
    <w:rsid w:val="00AB6D43"/>
    <w:rsid w:val="00AB775C"/>
    <w:rsid w:val="00AC1453"/>
    <w:rsid w:val="00AC54AD"/>
    <w:rsid w:val="00AC71A8"/>
    <w:rsid w:val="00AD1C38"/>
    <w:rsid w:val="00AD34AC"/>
    <w:rsid w:val="00AD3B2C"/>
    <w:rsid w:val="00AD526D"/>
    <w:rsid w:val="00AD7D44"/>
    <w:rsid w:val="00AE2293"/>
    <w:rsid w:val="00AE3C8E"/>
    <w:rsid w:val="00AE7627"/>
    <w:rsid w:val="00AF18F6"/>
    <w:rsid w:val="00AF2886"/>
    <w:rsid w:val="00AF3129"/>
    <w:rsid w:val="00AF40F4"/>
    <w:rsid w:val="00AF5AC0"/>
    <w:rsid w:val="00AF7517"/>
    <w:rsid w:val="00B009B1"/>
    <w:rsid w:val="00B01A92"/>
    <w:rsid w:val="00B0408C"/>
    <w:rsid w:val="00B05370"/>
    <w:rsid w:val="00B0757D"/>
    <w:rsid w:val="00B07EAB"/>
    <w:rsid w:val="00B11818"/>
    <w:rsid w:val="00B133AA"/>
    <w:rsid w:val="00B13BD3"/>
    <w:rsid w:val="00B14358"/>
    <w:rsid w:val="00B14F37"/>
    <w:rsid w:val="00B16942"/>
    <w:rsid w:val="00B17ED2"/>
    <w:rsid w:val="00B22D26"/>
    <w:rsid w:val="00B22F3F"/>
    <w:rsid w:val="00B23112"/>
    <w:rsid w:val="00B25673"/>
    <w:rsid w:val="00B26B53"/>
    <w:rsid w:val="00B3045B"/>
    <w:rsid w:val="00B30999"/>
    <w:rsid w:val="00B30C77"/>
    <w:rsid w:val="00B30CC9"/>
    <w:rsid w:val="00B31CE2"/>
    <w:rsid w:val="00B33576"/>
    <w:rsid w:val="00B356E6"/>
    <w:rsid w:val="00B35AE5"/>
    <w:rsid w:val="00B40931"/>
    <w:rsid w:val="00B42A01"/>
    <w:rsid w:val="00B430A5"/>
    <w:rsid w:val="00B431F2"/>
    <w:rsid w:val="00B44837"/>
    <w:rsid w:val="00B44D91"/>
    <w:rsid w:val="00B465F2"/>
    <w:rsid w:val="00B46BCE"/>
    <w:rsid w:val="00B46F36"/>
    <w:rsid w:val="00B471E4"/>
    <w:rsid w:val="00B53784"/>
    <w:rsid w:val="00B552B1"/>
    <w:rsid w:val="00B56AB1"/>
    <w:rsid w:val="00B56B5C"/>
    <w:rsid w:val="00B60034"/>
    <w:rsid w:val="00B601D2"/>
    <w:rsid w:val="00B60259"/>
    <w:rsid w:val="00B60547"/>
    <w:rsid w:val="00B6402C"/>
    <w:rsid w:val="00B6620E"/>
    <w:rsid w:val="00B666DD"/>
    <w:rsid w:val="00B729FE"/>
    <w:rsid w:val="00B73379"/>
    <w:rsid w:val="00B74380"/>
    <w:rsid w:val="00B80051"/>
    <w:rsid w:val="00B80459"/>
    <w:rsid w:val="00B814FF"/>
    <w:rsid w:val="00B81C68"/>
    <w:rsid w:val="00B82F8E"/>
    <w:rsid w:val="00B84641"/>
    <w:rsid w:val="00B87124"/>
    <w:rsid w:val="00B91266"/>
    <w:rsid w:val="00B92466"/>
    <w:rsid w:val="00B9283E"/>
    <w:rsid w:val="00B92C1E"/>
    <w:rsid w:val="00B97AE8"/>
    <w:rsid w:val="00BA012D"/>
    <w:rsid w:val="00BA1871"/>
    <w:rsid w:val="00BA2406"/>
    <w:rsid w:val="00BA6A4E"/>
    <w:rsid w:val="00BA7D8D"/>
    <w:rsid w:val="00BB03E8"/>
    <w:rsid w:val="00BB0462"/>
    <w:rsid w:val="00BB1CC6"/>
    <w:rsid w:val="00BB4FE8"/>
    <w:rsid w:val="00BB5E5B"/>
    <w:rsid w:val="00BB65ED"/>
    <w:rsid w:val="00BB75A6"/>
    <w:rsid w:val="00BC1A0F"/>
    <w:rsid w:val="00BC1AA6"/>
    <w:rsid w:val="00BC3220"/>
    <w:rsid w:val="00BC58DB"/>
    <w:rsid w:val="00BC6F90"/>
    <w:rsid w:val="00BD050D"/>
    <w:rsid w:val="00BD097B"/>
    <w:rsid w:val="00BD09D0"/>
    <w:rsid w:val="00BD1944"/>
    <w:rsid w:val="00BD222F"/>
    <w:rsid w:val="00BD2774"/>
    <w:rsid w:val="00BD521A"/>
    <w:rsid w:val="00BD5923"/>
    <w:rsid w:val="00BE048F"/>
    <w:rsid w:val="00BE0EE8"/>
    <w:rsid w:val="00BE11CC"/>
    <w:rsid w:val="00BE6B35"/>
    <w:rsid w:val="00BE6D28"/>
    <w:rsid w:val="00BE7519"/>
    <w:rsid w:val="00BE76AC"/>
    <w:rsid w:val="00BE7820"/>
    <w:rsid w:val="00BF0737"/>
    <w:rsid w:val="00BF0E86"/>
    <w:rsid w:val="00BF0EC3"/>
    <w:rsid w:val="00BF1B54"/>
    <w:rsid w:val="00BF2647"/>
    <w:rsid w:val="00BF570D"/>
    <w:rsid w:val="00BF6092"/>
    <w:rsid w:val="00C03023"/>
    <w:rsid w:val="00C03992"/>
    <w:rsid w:val="00C03E5F"/>
    <w:rsid w:val="00C0433D"/>
    <w:rsid w:val="00C06B05"/>
    <w:rsid w:val="00C1491F"/>
    <w:rsid w:val="00C14F83"/>
    <w:rsid w:val="00C1777D"/>
    <w:rsid w:val="00C22630"/>
    <w:rsid w:val="00C22F74"/>
    <w:rsid w:val="00C2333F"/>
    <w:rsid w:val="00C23E66"/>
    <w:rsid w:val="00C27139"/>
    <w:rsid w:val="00C304F0"/>
    <w:rsid w:val="00C35722"/>
    <w:rsid w:val="00C368B4"/>
    <w:rsid w:val="00C37705"/>
    <w:rsid w:val="00C4455A"/>
    <w:rsid w:val="00C447BB"/>
    <w:rsid w:val="00C47180"/>
    <w:rsid w:val="00C5029B"/>
    <w:rsid w:val="00C50F5B"/>
    <w:rsid w:val="00C51780"/>
    <w:rsid w:val="00C520D1"/>
    <w:rsid w:val="00C52F53"/>
    <w:rsid w:val="00C55E6C"/>
    <w:rsid w:val="00C61E2F"/>
    <w:rsid w:val="00C62333"/>
    <w:rsid w:val="00C64FDB"/>
    <w:rsid w:val="00C709B8"/>
    <w:rsid w:val="00C767B7"/>
    <w:rsid w:val="00C769A4"/>
    <w:rsid w:val="00C80C04"/>
    <w:rsid w:val="00C84D94"/>
    <w:rsid w:val="00C924A7"/>
    <w:rsid w:val="00C930A2"/>
    <w:rsid w:val="00C9457C"/>
    <w:rsid w:val="00C96DBD"/>
    <w:rsid w:val="00CA15BB"/>
    <w:rsid w:val="00CA1987"/>
    <w:rsid w:val="00CA1DD7"/>
    <w:rsid w:val="00CA2C4D"/>
    <w:rsid w:val="00CA33FB"/>
    <w:rsid w:val="00CA357E"/>
    <w:rsid w:val="00CA3C08"/>
    <w:rsid w:val="00CA5543"/>
    <w:rsid w:val="00CA5833"/>
    <w:rsid w:val="00CA7383"/>
    <w:rsid w:val="00CA73CD"/>
    <w:rsid w:val="00CB07CD"/>
    <w:rsid w:val="00CB0FA6"/>
    <w:rsid w:val="00CB176D"/>
    <w:rsid w:val="00CB6D0B"/>
    <w:rsid w:val="00CB77C7"/>
    <w:rsid w:val="00CC0B46"/>
    <w:rsid w:val="00CC1035"/>
    <w:rsid w:val="00CC152A"/>
    <w:rsid w:val="00CC1B71"/>
    <w:rsid w:val="00CC3432"/>
    <w:rsid w:val="00CC46CA"/>
    <w:rsid w:val="00CC5B4E"/>
    <w:rsid w:val="00CC7B0C"/>
    <w:rsid w:val="00CD0E3B"/>
    <w:rsid w:val="00CD43CC"/>
    <w:rsid w:val="00CD54E4"/>
    <w:rsid w:val="00CE202F"/>
    <w:rsid w:val="00CE4D30"/>
    <w:rsid w:val="00CE5842"/>
    <w:rsid w:val="00CE5FB6"/>
    <w:rsid w:val="00CE78AB"/>
    <w:rsid w:val="00CF2C84"/>
    <w:rsid w:val="00CF3288"/>
    <w:rsid w:val="00CF3616"/>
    <w:rsid w:val="00CF4BB8"/>
    <w:rsid w:val="00CF6638"/>
    <w:rsid w:val="00CF676C"/>
    <w:rsid w:val="00CF779A"/>
    <w:rsid w:val="00D010D2"/>
    <w:rsid w:val="00D02D4C"/>
    <w:rsid w:val="00D0725F"/>
    <w:rsid w:val="00D109C2"/>
    <w:rsid w:val="00D116B8"/>
    <w:rsid w:val="00D11A65"/>
    <w:rsid w:val="00D11C92"/>
    <w:rsid w:val="00D13A7E"/>
    <w:rsid w:val="00D25C81"/>
    <w:rsid w:val="00D26B44"/>
    <w:rsid w:val="00D300A5"/>
    <w:rsid w:val="00D31EF6"/>
    <w:rsid w:val="00D40292"/>
    <w:rsid w:val="00D40E8E"/>
    <w:rsid w:val="00D41969"/>
    <w:rsid w:val="00D445FE"/>
    <w:rsid w:val="00D466C6"/>
    <w:rsid w:val="00D4682D"/>
    <w:rsid w:val="00D50848"/>
    <w:rsid w:val="00D540F8"/>
    <w:rsid w:val="00D6238B"/>
    <w:rsid w:val="00D6419F"/>
    <w:rsid w:val="00D64D46"/>
    <w:rsid w:val="00D67F82"/>
    <w:rsid w:val="00D70589"/>
    <w:rsid w:val="00D705A0"/>
    <w:rsid w:val="00D714EC"/>
    <w:rsid w:val="00D71F5A"/>
    <w:rsid w:val="00D74D76"/>
    <w:rsid w:val="00D7727D"/>
    <w:rsid w:val="00D77891"/>
    <w:rsid w:val="00D84E3B"/>
    <w:rsid w:val="00D85B6B"/>
    <w:rsid w:val="00D8632A"/>
    <w:rsid w:val="00D87AFC"/>
    <w:rsid w:val="00D87B22"/>
    <w:rsid w:val="00D90910"/>
    <w:rsid w:val="00D909FA"/>
    <w:rsid w:val="00DA1013"/>
    <w:rsid w:val="00DA1497"/>
    <w:rsid w:val="00DA2962"/>
    <w:rsid w:val="00DA3808"/>
    <w:rsid w:val="00DA3B5C"/>
    <w:rsid w:val="00DA40E7"/>
    <w:rsid w:val="00DA428E"/>
    <w:rsid w:val="00DA5652"/>
    <w:rsid w:val="00DB08EA"/>
    <w:rsid w:val="00DB0BFB"/>
    <w:rsid w:val="00DB27FE"/>
    <w:rsid w:val="00DB4048"/>
    <w:rsid w:val="00DB78B4"/>
    <w:rsid w:val="00DC0B44"/>
    <w:rsid w:val="00DC0ECC"/>
    <w:rsid w:val="00DC6767"/>
    <w:rsid w:val="00DD23BB"/>
    <w:rsid w:val="00DD5963"/>
    <w:rsid w:val="00DE0856"/>
    <w:rsid w:val="00DE126F"/>
    <w:rsid w:val="00DE4F7B"/>
    <w:rsid w:val="00DE6495"/>
    <w:rsid w:val="00DE77BE"/>
    <w:rsid w:val="00DF0FBC"/>
    <w:rsid w:val="00E002D4"/>
    <w:rsid w:val="00E016DA"/>
    <w:rsid w:val="00E021BD"/>
    <w:rsid w:val="00E0426C"/>
    <w:rsid w:val="00E051D4"/>
    <w:rsid w:val="00E05A24"/>
    <w:rsid w:val="00E07B8F"/>
    <w:rsid w:val="00E10EFF"/>
    <w:rsid w:val="00E12B9F"/>
    <w:rsid w:val="00E13437"/>
    <w:rsid w:val="00E15CE8"/>
    <w:rsid w:val="00E16495"/>
    <w:rsid w:val="00E20F3B"/>
    <w:rsid w:val="00E228F5"/>
    <w:rsid w:val="00E26E61"/>
    <w:rsid w:val="00E326E3"/>
    <w:rsid w:val="00E33223"/>
    <w:rsid w:val="00E36C22"/>
    <w:rsid w:val="00E37B7E"/>
    <w:rsid w:val="00E40078"/>
    <w:rsid w:val="00E4024D"/>
    <w:rsid w:val="00E40CE3"/>
    <w:rsid w:val="00E419A0"/>
    <w:rsid w:val="00E425C5"/>
    <w:rsid w:val="00E42A8E"/>
    <w:rsid w:val="00E437C3"/>
    <w:rsid w:val="00E439C1"/>
    <w:rsid w:val="00E460DE"/>
    <w:rsid w:val="00E4629A"/>
    <w:rsid w:val="00E4721F"/>
    <w:rsid w:val="00E51F50"/>
    <w:rsid w:val="00E5217A"/>
    <w:rsid w:val="00E5221E"/>
    <w:rsid w:val="00E53B1A"/>
    <w:rsid w:val="00E56F90"/>
    <w:rsid w:val="00E65D52"/>
    <w:rsid w:val="00E65DA5"/>
    <w:rsid w:val="00E6641B"/>
    <w:rsid w:val="00E75112"/>
    <w:rsid w:val="00E754D8"/>
    <w:rsid w:val="00E7698D"/>
    <w:rsid w:val="00E772D6"/>
    <w:rsid w:val="00E81AA5"/>
    <w:rsid w:val="00E8436F"/>
    <w:rsid w:val="00E858F3"/>
    <w:rsid w:val="00E912DB"/>
    <w:rsid w:val="00E9143E"/>
    <w:rsid w:val="00E92230"/>
    <w:rsid w:val="00E93003"/>
    <w:rsid w:val="00E93094"/>
    <w:rsid w:val="00E930A7"/>
    <w:rsid w:val="00E93AA7"/>
    <w:rsid w:val="00E970E8"/>
    <w:rsid w:val="00EA1159"/>
    <w:rsid w:val="00EA65ED"/>
    <w:rsid w:val="00EB0CD1"/>
    <w:rsid w:val="00EB3D94"/>
    <w:rsid w:val="00EB443F"/>
    <w:rsid w:val="00EC19A9"/>
    <w:rsid w:val="00EC2EFB"/>
    <w:rsid w:val="00EC4187"/>
    <w:rsid w:val="00EC5F36"/>
    <w:rsid w:val="00EC6F17"/>
    <w:rsid w:val="00ED1A7C"/>
    <w:rsid w:val="00ED32BC"/>
    <w:rsid w:val="00ED7857"/>
    <w:rsid w:val="00EF14FE"/>
    <w:rsid w:val="00EF2D12"/>
    <w:rsid w:val="00EF2FC1"/>
    <w:rsid w:val="00EF4082"/>
    <w:rsid w:val="00EF4651"/>
    <w:rsid w:val="00EF6270"/>
    <w:rsid w:val="00EF69DA"/>
    <w:rsid w:val="00F00776"/>
    <w:rsid w:val="00F05C8B"/>
    <w:rsid w:val="00F1040F"/>
    <w:rsid w:val="00F10602"/>
    <w:rsid w:val="00F13007"/>
    <w:rsid w:val="00F14346"/>
    <w:rsid w:val="00F144D9"/>
    <w:rsid w:val="00F20046"/>
    <w:rsid w:val="00F2025E"/>
    <w:rsid w:val="00F20672"/>
    <w:rsid w:val="00F20FF8"/>
    <w:rsid w:val="00F24B7A"/>
    <w:rsid w:val="00F27C32"/>
    <w:rsid w:val="00F34546"/>
    <w:rsid w:val="00F34F5E"/>
    <w:rsid w:val="00F3676F"/>
    <w:rsid w:val="00F36BFB"/>
    <w:rsid w:val="00F43AE1"/>
    <w:rsid w:val="00F44302"/>
    <w:rsid w:val="00F46253"/>
    <w:rsid w:val="00F4745C"/>
    <w:rsid w:val="00F509EA"/>
    <w:rsid w:val="00F50CF9"/>
    <w:rsid w:val="00F5765B"/>
    <w:rsid w:val="00F5765E"/>
    <w:rsid w:val="00F60C70"/>
    <w:rsid w:val="00F61D08"/>
    <w:rsid w:val="00F66647"/>
    <w:rsid w:val="00F666D7"/>
    <w:rsid w:val="00F67B79"/>
    <w:rsid w:val="00F72BED"/>
    <w:rsid w:val="00F748EC"/>
    <w:rsid w:val="00F74E72"/>
    <w:rsid w:val="00F755D7"/>
    <w:rsid w:val="00F7593D"/>
    <w:rsid w:val="00F76360"/>
    <w:rsid w:val="00F7776E"/>
    <w:rsid w:val="00F8479F"/>
    <w:rsid w:val="00F85D49"/>
    <w:rsid w:val="00F86618"/>
    <w:rsid w:val="00F87BE0"/>
    <w:rsid w:val="00F90609"/>
    <w:rsid w:val="00F91BBA"/>
    <w:rsid w:val="00F944AB"/>
    <w:rsid w:val="00F97178"/>
    <w:rsid w:val="00FA347D"/>
    <w:rsid w:val="00FA7EDD"/>
    <w:rsid w:val="00FB0DA6"/>
    <w:rsid w:val="00FB73A1"/>
    <w:rsid w:val="00FC52B5"/>
    <w:rsid w:val="00FD0212"/>
    <w:rsid w:val="00FD1B5F"/>
    <w:rsid w:val="00FD4B64"/>
    <w:rsid w:val="00FE06E6"/>
    <w:rsid w:val="00FE18BD"/>
    <w:rsid w:val="00FE2BCF"/>
    <w:rsid w:val="00FE2C29"/>
    <w:rsid w:val="00FE4985"/>
    <w:rsid w:val="00FE5B37"/>
    <w:rsid w:val="00FE61E5"/>
    <w:rsid w:val="00FE76B5"/>
    <w:rsid w:val="00FE7B1B"/>
    <w:rsid w:val="00FE7B8B"/>
    <w:rsid w:val="00FF0003"/>
    <w:rsid w:val="00FF24BF"/>
    <w:rsid w:val="00FF331A"/>
    <w:rsid w:val="00FF4072"/>
    <w:rsid w:val="00FF6B81"/>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382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8D382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8D382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D3826"/>
  </w:style>
  <w:style w:type="paragraph" w:styleId="Piedepgina">
    <w:name w:val="footer"/>
    <w:basedOn w:val="Normal"/>
    <w:link w:val="PiedepginaCar"/>
    <w:uiPriority w:val="99"/>
    <w:unhideWhenUsed/>
    <w:rsid w:val="00AB6D4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B6D43"/>
  </w:style>
  <w:style w:type="paragraph" w:styleId="Sinespaciado">
    <w:name w:val="No Spacing"/>
    <w:uiPriority w:val="1"/>
    <w:qFormat/>
    <w:rsid w:val="009410E0"/>
    <w:pPr>
      <w:spacing w:after="0" w:line="240" w:lineRule="auto"/>
    </w:pPr>
    <w:rPr>
      <w:rFonts w:ascii="Cambria" w:eastAsia="Cambria" w:hAnsi="Cambria" w:cs="Times New Roman"/>
      <w:sz w:val="24"/>
      <w:szCs w:val="24"/>
      <w:lang w:val="es-ES_tradnl"/>
    </w:rPr>
  </w:style>
  <w:style w:type="paragraph" w:styleId="Textodeglobo">
    <w:name w:val="Balloon Text"/>
    <w:basedOn w:val="Normal"/>
    <w:link w:val="TextodegloboCar"/>
    <w:uiPriority w:val="99"/>
    <w:semiHidden/>
    <w:unhideWhenUsed/>
    <w:rsid w:val="00521E3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21E3B"/>
    <w:rPr>
      <w:rFonts w:ascii="Tahoma" w:hAnsi="Tahoma" w:cs="Tahoma"/>
      <w:sz w:val="16"/>
      <w:szCs w:val="16"/>
    </w:rPr>
  </w:style>
  <w:style w:type="paragraph" w:styleId="Prrafodelista">
    <w:name w:val="List Paragraph"/>
    <w:basedOn w:val="Normal"/>
    <w:uiPriority w:val="34"/>
    <w:qFormat/>
    <w:rsid w:val="000D2ADA"/>
    <w:pPr>
      <w:ind w:left="720"/>
      <w:contextualSpacing/>
    </w:pPr>
    <w:rPr>
      <w:rFonts w:eastAsiaTheme="minorEastAsia"/>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382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8D382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8D382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D3826"/>
  </w:style>
  <w:style w:type="paragraph" w:styleId="Piedepgina">
    <w:name w:val="footer"/>
    <w:basedOn w:val="Normal"/>
    <w:link w:val="PiedepginaCar"/>
    <w:uiPriority w:val="99"/>
    <w:unhideWhenUsed/>
    <w:rsid w:val="00AB6D4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B6D43"/>
  </w:style>
  <w:style w:type="paragraph" w:styleId="Sinespaciado">
    <w:name w:val="No Spacing"/>
    <w:uiPriority w:val="1"/>
    <w:qFormat/>
    <w:rsid w:val="009410E0"/>
    <w:pPr>
      <w:spacing w:after="0" w:line="240" w:lineRule="auto"/>
    </w:pPr>
    <w:rPr>
      <w:rFonts w:ascii="Cambria" w:eastAsia="Cambria" w:hAnsi="Cambria" w:cs="Times New Roman"/>
      <w:sz w:val="24"/>
      <w:szCs w:val="24"/>
      <w:lang w:val="es-ES_tradnl"/>
    </w:rPr>
  </w:style>
  <w:style w:type="paragraph" w:styleId="Textodeglobo">
    <w:name w:val="Balloon Text"/>
    <w:basedOn w:val="Normal"/>
    <w:link w:val="TextodegloboCar"/>
    <w:uiPriority w:val="99"/>
    <w:semiHidden/>
    <w:unhideWhenUsed/>
    <w:rsid w:val="00521E3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21E3B"/>
    <w:rPr>
      <w:rFonts w:ascii="Tahoma" w:hAnsi="Tahoma" w:cs="Tahoma"/>
      <w:sz w:val="16"/>
      <w:szCs w:val="16"/>
    </w:rPr>
  </w:style>
  <w:style w:type="paragraph" w:styleId="Prrafodelista">
    <w:name w:val="List Paragraph"/>
    <w:basedOn w:val="Normal"/>
    <w:uiPriority w:val="34"/>
    <w:qFormat/>
    <w:rsid w:val="000D2ADA"/>
    <w:pPr>
      <w:ind w:left="720"/>
      <w:contextualSpacing/>
    </w:pPr>
    <w:rPr>
      <w:rFonts w:eastAsiaTheme="minorEastAsia"/>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123924">
      <w:bodyDiv w:val="1"/>
      <w:marLeft w:val="0"/>
      <w:marRight w:val="0"/>
      <w:marTop w:val="0"/>
      <w:marBottom w:val="0"/>
      <w:divBdr>
        <w:top w:val="none" w:sz="0" w:space="0" w:color="auto"/>
        <w:left w:val="none" w:sz="0" w:space="0" w:color="auto"/>
        <w:bottom w:val="none" w:sz="0" w:space="0" w:color="auto"/>
        <w:right w:val="none" w:sz="0" w:space="0" w:color="auto"/>
      </w:divBdr>
    </w:div>
    <w:div w:id="831533139">
      <w:bodyDiv w:val="1"/>
      <w:marLeft w:val="0"/>
      <w:marRight w:val="0"/>
      <w:marTop w:val="0"/>
      <w:marBottom w:val="0"/>
      <w:divBdr>
        <w:top w:val="none" w:sz="0" w:space="0" w:color="auto"/>
        <w:left w:val="none" w:sz="0" w:space="0" w:color="auto"/>
        <w:bottom w:val="none" w:sz="0" w:space="0" w:color="auto"/>
        <w:right w:val="none" w:sz="0" w:space="0" w:color="auto"/>
      </w:divBdr>
    </w:div>
    <w:div w:id="1973710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3716BC-FF14-44F8-86ED-A4836848A7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392</TotalTime>
  <Pages>3</Pages>
  <Words>857</Words>
  <Characters>4719</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AlumbradoPublico</cp:lastModifiedBy>
  <cp:revision>56</cp:revision>
  <cp:lastPrinted>2020-04-20T14:33:00Z</cp:lastPrinted>
  <dcterms:created xsi:type="dcterms:W3CDTF">2020-09-02T13:45:00Z</dcterms:created>
  <dcterms:modified xsi:type="dcterms:W3CDTF">2021-02-04T19:20:00Z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XPowerLiteLastOptimized">
    <vt:lpwstr>27217</vt:lpwstr>
  </property>
  <property fmtid="{D5CDD505-2E9C-101B-9397-08002B2CF9AE}" pid="3" name="NXPowerLiteSettings">
    <vt:lpwstr>F7000400038000</vt:lpwstr>
  </property>
  <property fmtid="{D5CDD505-2E9C-101B-9397-08002B2CF9AE}" pid="4" name="NXPowerLiteVersion">
    <vt:lpwstr>D6.1.2</vt:lpwstr>
  </property>
</Properties>
</file>