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2FED" w:rsidRDefault="00052FED" w:rsidP="00052FED">
      <w:pPr>
        <w:jc w:val="right"/>
        <w:rPr>
          <w:lang w:val="es-MX"/>
        </w:rPr>
      </w:pPr>
      <w:r>
        <w:rPr>
          <w:lang w:val="es-MX"/>
        </w:rPr>
        <w:t xml:space="preserve">              </w:t>
      </w:r>
    </w:p>
    <w:p w:rsidR="00052FED" w:rsidRDefault="00052FED" w:rsidP="00052FED"/>
    <w:p w:rsidR="00052FED" w:rsidRDefault="00052FED" w:rsidP="00052FED">
      <w:pPr>
        <w:jc w:val="both"/>
        <w:rPr>
          <w:rFonts w:ascii="Arial" w:hAnsi="Arial" w:cs="Arial"/>
          <w:sz w:val="28"/>
          <w:lang w:val="es-MX"/>
        </w:rPr>
      </w:pPr>
    </w:p>
    <w:p w:rsidR="00052FED" w:rsidRDefault="00052FED" w:rsidP="00052FED">
      <w:pPr>
        <w:jc w:val="both"/>
        <w:rPr>
          <w:rFonts w:ascii="Arial" w:hAnsi="Arial" w:cs="Arial"/>
          <w:sz w:val="28"/>
          <w:lang w:val="es-MX"/>
        </w:rPr>
      </w:pPr>
    </w:p>
    <w:p w:rsidR="00052FED" w:rsidRDefault="00052FED" w:rsidP="00052FED">
      <w:pPr>
        <w:jc w:val="both"/>
        <w:rPr>
          <w:rFonts w:ascii="Arial" w:hAnsi="Arial" w:cs="Arial"/>
          <w:sz w:val="28"/>
          <w:lang w:val="es-MX"/>
        </w:rPr>
      </w:pPr>
    </w:p>
    <w:p w:rsidR="00052FED" w:rsidRDefault="00052FED" w:rsidP="00052FED">
      <w:pPr>
        <w:jc w:val="both"/>
        <w:rPr>
          <w:rFonts w:ascii="Arial" w:hAnsi="Arial" w:cs="Arial"/>
          <w:sz w:val="28"/>
          <w:lang w:val="es-MX"/>
        </w:rPr>
      </w:pPr>
    </w:p>
    <w:p w:rsidR="00052FED" w:rsidRDefault="00052FED" w:rsidP="00052FED">
      <w:pPr>
        <w:jc w:val="both"/>
        <w:rPr>
          <w:rFonts w:ascii="Arial" w:hAnsi="Arial" w:cs="Arial"/>
          <w:sz w:val="28"/>
          <w:lang w:val="es-MX"/>
        </w:rPr>
      </w:pPr>
    </w:p>
    <w:p w:rsidR="00052FED" w:rsidRDefault="00052FED" w:rsidP="00052FED">
      <w:pPr>
        <w:jc w:val="both"/>
        <w:rPr>
          <w:rFonts w:ascii="Arial" w:hAnsi="Arial" w:cs="Arial"/>
          <w:sz w:val="28"/>
          <w:lang w:val="es-MX"/>
        </w:rPr>
      </w:pPr>
    </w:p>
    <w:p w:rsidR="00052FED" w:rsidRDefault="00052FED" w:rsidP="00052FED">
      <w:pPr>
        <w:jc w:val="both"/>
        <w:rPr>
          <w:rFonts w:ascii="Arial" w:hAnsi="Arial" w:cs="Arial"/>
          <w:sz w:val="28"/>
          <w:lang w:val="es-MX"/>
        </w:rPr>
      </w:pPr>
    </w:p>
    <w:p w:rsidR="00052FED" w:rsidRDefault="00052FED" w:rsidP="00052FED">
      <w:pPr>
        <w:jc w:val="both"/>
        <w:rPr>
          <w:rFonts w:ascii="Arial" w:hAnsi="Arial" w:cs="Arial"/>
          <w:sz w:val="28"/>
          <w:lang w:val="es-MX"/>
        </w:rPr>
      </w:pPr>
    </w:p>
    <w:p w:rsidR="00052FED" w:rsidRDefault="00052FED" w:rsidP="00052FED">
      <w:pPr>
        <w:jc w:val="both"/>
        <w:rPr>
          <w:rFonts w:ascii="Arial" w:hAnsi="Arial" w:cs="Arial"/>
          <w:sz w:val="28"/>
          <w:lang w:val="es-MX"/>
        </w:rPr>
      </w:pPr>
    </w:p>
    <w:p w:rsidR="00052FED" w:rsidRPr="00BD28FA" w:rsidRDefault="00052FED" w:rsidP="00052FED">
      <w:pPr>
        <w:jc w:val="both"/>
        <w:rPr>
          <w:rFonts w:ascii="Arial" w:hAnsi="Arial" w:cs="Arial"/>
          <w:sz w:val="28"/>
          <w:lang w:val="es-MX"/>
        </w:rPr>
      </w:pPr>
      <w:r w:rsidRPr="00BD28FA">
        <w:rPr>
          <w:rFonts w:ascii="Arial" w:hAnsi="Arial" w:cs="Arial"/>
          <w:sz w:val="28"/>
          <w:lang w:val="es-MX"/>
        </w:rPr>
        <w:t>DURANTE EL MES NO SE LLEVARON ACTAS</w:t>
      </w:r>
      <w:r>
        <w:rPr>
          <w:rFonts w:ascii="Arial" w:hAnsi="Arial" w:cs="Arial"/>
          <w:sz w:val="28"/>
          <w:lang w:val="es-MX"/>
        </w:rPr>
        <w:t xml:space="preserve"> ORDINARIAS</w:t>
      </w:r>
      <w:r w:rsidRPr="00BD28FA">
        <w:rPr>
          <w:rFonts w:ascii="Arial" w:hAnsi="Arial" w:cs="Arial"/>
          <w:sz w:val="28"/>
          <w:lang w:val="es-MX"/>
        </w:rPr>
        <w:t xml:space="preserve"> </w:t>
      </w:r>
      <w:r>
        <w:rPr>
          <w:rFonts w:ascii="Arial" w:hAnsi="Arial" w:cs="Arial"/>
          <w:sz w:val="28"/>
          <w:lang w:val="es-MX"/>
        </w:rPr>
        <w:t xml:space="preserve"> Y/O RESOLUCIONES DEL COMITÉ DE TRANSPARENCIA</w:t>
      </w:r>
      <w:r w:rsidRPr="00BD28FA">
        <w:rPr>
          <w:rFonts w:ascii="Arial" w:hAnsi="Arial" w:cs="Arial"/>
          <w:sz w:val="28"/>
          <w:lang w:val="es-MX"/>
        </w:rPr>
        <w:t>, ESTABLECIDAS EN EL ARTÍCULO 84 FRACCIÓN XLVI</w:t>
      </w:r>
      <w:r>
        <w:rPr>
          <w:rFonts w:ascii="Arial" w:hAnsi="Arial" w:cs="Arial"/>
          <w:sz w:val="28"/>
          <w:lang w:val="es-MX"/>
        </w:rPr>
        <w:t xml:space="preserve"> INCISO D</w:t>
      </w:r>
      <w:r>
        <w:rPr>
          <w:rFonts w:ascii="Arial" w:hAnsi="Arial" w:cs="Arial"/>
          <w:sz w:val="28"/>
          <w:lang w:val="es-MX"/>
        </w:rPr>
        <w:t>)</w:t>
      </w:r>
      <w:r w:rsidRPr="00BD28FA">
        <w:rPr>
          <w:rFonts w:ascii="Arial" w:hAnsi="Arial" w:cs="Arial"/>
          <w:sz w:val="28"/>
          <w:lang w:val="es-MX"/>
        </w:rPr>
        <w:t xml:space="preserve"> DE LA LEY DE TRANSPARENCIA Y ACCESO A LA INFORMACIÓN PÚBLICA</w:t>
      </w:r>
      <w:r>
        <w:rPr>
          <w:rFonts w:ascii="Arial" w:hAnsi="Arial" w:cs="Arial"/>
          <w:sz w:val="28"/>
          <w:lang w:val="es-MX"/>
        </w:rPr>
        <w:t xml:space="preserve"> DEL ESTADO DE SAN LUIS POTOSI. </w:t>
      </w:r>
      <w:r w:rsidRPr="00BD28FA">
        <w:rPr>
          <w:rFonts w:ascii="Arial" w:hAnsi="Arial" w:cs="Arial"/>
          <w:sz w:val="28"/>
          <w:lang w:val="es-MX"/>
        </w:rPr>
        <w:t xml:space="preserve"> </w:t>
      </w:r>
    </w:p>
    <w:p w:rsidR="00052FED" w:rsidRDefault="00052FED" w:rsidP="00052FED"/>
    <w:p w:rsidR="00052FED" w:rsidRDefault="00052FED" w:rsidP="00052FED">
      <w:bookmarkStart w:id="0" w:name="_GoBack"/>
      <w:bookmarkEnd w:id="0"/>
    </w:p>
    <w:p w:rsidR="00052FED" w:rsidRDefault="00052FED" w:rsidP="00052FED"/>
    <w:p w:rsidR="00052FED" w:rsidRPr="007F7579" w:rsidRDefault="00052FED" w:rsidP="00052FED">
      <w:pPr>
        <w:rPr>
          <w:lang w:val="es-MX"/>
        </w:rPr>
      </w:pPr>
    </w:p>
    <w:p w:rsidR="00052FED" w:rsidRDefault="00052FED" w:rsidP="00052FED"/>
    <w:p w:rsidR="00BC5ADA" w:rsidRDefault="00BC5ADA"/>
    <w:sectPr w:rsidR="00BC5ADA" w:rsidSect="002B5DE9">
      <w:headerReference w:type="default" r:id="rId4"/>
      <w:footerReference w:type="default" r:id="rId5"/>
      <w:pgSz w:w="12240" w:h="15840"/>
      <w:pgMar w:top="1045" w:right="900" w:bottom="1417" w:left="1701" w:header="285" w:footer="25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1A0" w:rsidRPr="00701A9D" w:rsidRDefault="00052FED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4F2119A" wp14:editId="7599FDEF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B6B41" w:rsidRPr="00FA1485" w:rsidRDefault="00052FED" w:rsidP="001B6B41">
                          <w:pPr>
                            <w:jc w:val="center"/>
                            <w:rPr>
                              <w:rFonts w:ascii="Harlow Solid Italic" w:hAnsi="Harlow Solid Italic" w:cs="Arial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F2119A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left:0;text-align:left;margin-left:134.7pt;margin-top:-21.4pt;width:18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" filled="f" stroked="f" strokeweight=".5pt">
              <v:path arrowok="t"/>
              <v:textbox>
                <w:txbxContent>
                  <w:p w:rsidR="001B6B41" w:rsidRPr="00FA1485" w:rsidRDefault="00052FED" w:rsidP="001B6B41">
                    <w:pPr>
                      <w:jc w:val="center"/>
                      <w:rPr>
                        <w:rFonts w:ascii="Harlow Solid Italic" w:hAnsi="Harlow Solid Italic" w:cs="Arial"/>
                        <w:sz w:val="22"/>
                        <w:szCs w:val="2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60288" behindDoc="1" locked="0" layoutInCell="1" allowOverlap="1" wp14:anchorId="2FAFB47C" wp14:editId="02ABB9DD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3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052FED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052FED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052FED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812-69-34;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812-98-19</w:t>
    </w:r>
  </w:p>
  <w:p w:rsidR="00F03811" w:rsidRPr="001C371F" w:rsidRDefault="00052FED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052FED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46C" w:rsidRPr="001F4631" w:rsidRDefault="00052FED" w:rsidP="002B5DE9">
    <w:pPr>
      <w:pStyle w:val="Encabezado"/>
      <w:ind w:left="-284" w:right="-142"/>
      <w:jc w:val="both"/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3C50D7BB" wp14:editId="0470F4DB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1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7C6E39D1" wp14:editId="2BACF2F9">
          <wp:extent cx="834813" cy="1133475"/>
          <wp:effectExtent l="0" t="0" r="3810" b="0"/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FED"/>
    <w:rsid w:val="00052FED"/>
    <w:rsid w:val="00376AC2"/>
    <w:rsid w:val="00BC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67B708-7B0D-437E-B0F0-0D312B004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FED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52FE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052FE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52FED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052FE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52FED"/>
    <w:rPr>
      <w:rFonts w:eastAsiaTheme="minorEastAsia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39"/>
    <w:rsid w:val="00052F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IMEI</dc:creator>
  <cp:keywords/>
  <dc:description/>
  <cp:lastModifiedBy>IMEI</cp:lastModifiedBy>
  <cp:revision>1</cp:revision>
  <dcterms:created xsi:type="dcterms:W3CDTF">2020-08-19T18:36:00Z</dcterms:created>
  <dcterms:modified xsi:type="dcterms:W3CDTF">2020-08-19T18:38:00Z</dcterms:modified>
</cp:coreProperties>
</file>