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AACCF8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CE86E8A" wp14:editId="3BE57D13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6DFC0CAE" wp14:editId="797F53B0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60962" w14:textId="77777777" w:rsidR="00752CED" w:rsidRDefault="00752CED"/>
    <w:p w14:paraId="4622AC6C" w14:textId="77777777" w:rsidR="00402619" w:rsidRDefault="00402619"/>
    <w:p w14:paraId="3B3D9170" w14:textId="77777777" w:rsidR="00752CED" w:rsidRDefault="00752CED"/>
    <w:p w14:paraId="4401463C" w14:textId="77777777" w:rsidR="00402619" w:rsidRDefault="00402619"/>
    <w:p w14:paraId="7FF04FBF" w14:textId="77777777" w:rsidR="00752CED" w:rsidRDefault="00752CED">
      <w:r>
        <w:t>A quien corresponda:</w:t>
      </w:r>
    </w:p>
    <w:p w14:paraId="41305E6E" w14:textId="77777777" w:rsidR="00752CED" w:rsidRDefault="00752CED"/>
    <w:p w14:paraId="52E01B07" w14:textId="3D8F6FEB"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A688A">
        <w:t>XIX</w:t>
      </w:r>
      <w:r>
        <w:t xml:space="preserve"> de la Ley de Transparencia y Acceso a la Información Pública del Estado de San Luis Potosí, </w:t>
      </w:r>
      <w:r w:rsidR="003919D3">
        <w:t>hago constar que e</w:t>
      </w:r>
      <w:r w:rsidR="003919D3" w:rsidRPr="003919D3">
        <w:t xml:space="preserve">ste Organismo no cuenta con este tipo de convocatorias o </w:t>
      </w:r>
      <w:r w:rsidR="00376F10" w:rsidRPr="003919D3">
        <w:t>invitaciones</w:t>
      </w:r>
      <w:r w:rsidR="003919D3" w:rsidRPr="003919D3">
        <w:t xml:space="preserve"> toda vez q</w:t>
      </w:r>
      <w:r w:rsidR="00483957">
        <w:t>ue le corresponde a la Junta de Gobierno</w:t>
      </w:r>
      <w:r w:rsidR="00483957" w:rsidRPr="00483957">
        <w:t>, conforme al Decreto de Creación en su art. 6o. Frac. I; art. 7o. y art. 8o. de este Organismo</w:t>
      </w:r>
    </w:p>
    <w:p w14:paraId="7A79BA79" w14:textId="77777777" w:rsidR="00567DE0" w:rsidRDefault="00567DE0" w:rsidP="00E824E2">
      <w:pPr>
        <w:jc w:val="both"/>
      </w:pPr>
    </w:p>
    <w:p w14:paraId="2AF3B97B" w14:textId="77777777" w:rsidR="00C11CA3" w:rsidRDefault="00C11CA3"/>
    <w:p w14:paraId="631F7188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4853640B" w14:textId="77777777" w:rsidR="00402619" w:rsidRPr="00402619" w:rsidRDefault="00402619" w:rsidP="00402619">
      <w:pPr>
        <w:jc w:val="center"/>
        <w:rPr>
          <w:b/>
        </w:rPr>
      </w:pPr>
    </w:p>
    <w:p w14:paraId="4231DA94" w14:textId="052F2344" w:rsidR="00402619" w:rsidRPr="00402619" w:rsidRDefault="00483957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  <w:bookmarkStart w:id="0" w:name="_GoBack"/>
      <w:bookmarkEnd w:id="0"/>
    </w:p>
    <w:p w14:paraId="0D9B3EC7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17C4180F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58DBC107" w14:textId="77777777" w:rsidR="00752CED" w:rsidRDefault="00752CED"/>
    <w:p w14:paraId="0189119F" w14:textId="77777777" w:rsidR="00C11CA3" w:rsidRDefault="00C11CA3"/>
    <w:p w14:paraId="0275BFB5" w14:textId="77777777" w:rsidR="00C11CA3" w:rsidRDefault="00C11CA3"/>
    <w:p w14:paraId="7A48260B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56A6F"/>
    <w:rsid w:val="00166A15"/>
    <w:rsid w:val="001E2F56"/>
    <w:rsid w:val="00376F10"/>
    <w:rsid w:val="003919D3"/>
    <w:rsid w:val="00402619"/>
    <w:rsid w:val="00483957"/>
    <w:rsid w:val="005453A3"/>
    <w:rsid w:val="00567DE0"/>
    <w:rsid w:val="00752CED"/>
    <w:rsid w:val="00795172"/>
    <w:rsid w:val="008935EE"/>
    <w:rsid w:val="00A31B6E"/>
    <w:rsid w:val="00A45D0A"/>
    <w:rsid w:val="00AE2718"/>
    <w:rsid w:val="00C11CA3"/>
    <w:rsid w:val="00D46737"/>
    <w:rsid w:val="00E2432B"/>
    <w:rsid w:val="00E824E2"/>
    <w:rsid w:val="00F02D66"/>
    <w:rsid w:val="00FA6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81D81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5</cp:revision>
  <dcterms:created xsi:type="dcterms:W3CDTF">2020-09-21T17:13:00Z</dcterms:created>
  <dcterms:modified xsi:type="dcterms:W3CDTF">2021-03-03T19:39:00Z</dcterms:modified>
</cp:coreProperties>
</file>