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A09A7F" w14:textId="77777777" w:rsidR="004E128E" w:rsidRPr="008C5DDC" w:rsidRDefault="004E128E">
      <w:pPr>
        <w:rPr>
          <w:rFonts w:ascii="Tahoma" w:hAnsi="Tahoma" w:cs="Tahoma"/>
        </w:rPr>
      </w:pPr>
    </w:p>
    <w:p w14:paraId="4153C2F8" w14:textId="77777777" w:rsidR="00314020" w:rsidRPr="008C5DDC" w:rsidRDefault="002262D9">
      <w:pPr>
        <w:rPr>
          <w:rFonts w:ascii="Tahoma" w:hAnsi="Tahoma" w:cs="Tahoma"/>
        </w:rPr>
      </w:pPr>
      <w:r>
        <w:rPr>
          <w:rFonts w:ascii="Tahoma" w:hAnsi="Tahoma" w:cs="Tahoma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B4F448" wp14:editId="717E6915">
                <wp:simplePos x="0" y="0"/>
                <wp:positionH relativeFrom="column">
                  <wp:posOffset>1362075</wp:posOffset>
                </wp:positionH>
                <wp:positionV relativeFrom="paragraph">
                  <wp:posOffset>5080</wp:posOffset>
                </wp:positionV>
                <wp:extent cx="4333875" cy="1580515"/>
                <wp:effectExtent l="0" t="0" r="9525" b="63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5805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100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8F2366" w14:textId="77777777" w:rsidR="00314020" w:rsidRPr="00BD4D12" w:rsidRDefault="00314020" w:rsidP="00474027">
                            <w:r w:rsidRPr="00BD4D12"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0098BC7F" wp14:editId="7E8408CF">
                                  <wp:extent cx="1314450" cy="1532988"/>
                                  <wp:effectExtent l="0" t="0" r="0" b="0"/>
                                  <wp:docPr id="1" name="Imagen 1" descr="C:\Users\monica.tenorio\Downloads\logo cedh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onica.tenorio\Downloads\logo cedh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8050" cy="1537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44DE7E9" w14:textId="77777777" w:rsidR="00474027" w:rsidRPr="00BD4D12" w:rsidRDefault="00474027" w:rsidP="004740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B4F4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7.25pt;margin-top:.4pt;width:341.25pt;height:12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" fillcolor="#4f81bd [3204]" stroked="f">
                <v:fill color2="#dbe5f1 [660]" focusposition=".5,.5" focussize="" focus="100%" type="gradientRadial"/>
                <v:textbox>
                  <w:txbxContent>
                    <w:p w14:paraId="3E8F2366" w14:textId="77777777" w:rsidR="00314020" w:rsidRPr="00BD4D12" w:rsidRDefault="00314020" w:rsidP="00474027">
                      <w:r w:rsidRPr="00BD4D12">
                        <w:rPr>
                          <w:noProof/>
                          <w:lang w:eastAsia="es-MX"/>
                        </w:rPr>
                        <w:drawing>
                          <wp:inline distT="0" distB="0" distL="0" distR="0" wp14:anchorId="0098BC7F" wp14:editId="7E8408CF">
                            <wp:extent cx="1314450" cy="1532988"/>
                            <wp:effectExtent l="0" t="0" r="0" b="0"/>
                            <wp:docPr id="1" name="Imagen 1" descr="C:\Users\monica.tenorio\Downloads\logo cedh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onica.tenorio\Downloads\logo cedh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8050" cy="1537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44DE7E9" w14:textId="77777777" w:rsidR="00474027" w:rsidRPr="00BD4D12" w:rsidRDefault="00474027" w:rsidP="00474027"/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E727" wp14:editId="0DF5AD92">
                <wp:simplePos x="0" y="0"/>
                <wp:positionH relativeFrom="column">
                  <wp:posOffset>3248025</wp:posOffset>
                </wp:positionH>
                <wp:positionV relativeFrom="paragraph">
                  <wp:posOffset>214631</wp:posOffset>
                </wp:positionV>
                <wp:extent cx="2385060" cy="131445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5060" cy="13144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100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D0C3A" w14:textId="77777777" w:rsidR="00474027" w:rsidRPr="00474027" w:rsidRDefault="00202D03" w:rsidP="0047402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 xml:space="preserve">SEGUNDA </w:t>
                            </w:r>
                            <w:r w:rsidR="00474027" w:rsidRPr="00474027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VISITADURÍA GENERAL</w:t>
                            </w:r>
                          </w:p>
                          <w:p w14:paraId="4A6AFAFD" w14:textId="1563D632" w:rsidR="00474027" w:rsidRPr="00474027" w:rsidRDefault="006C614D" w:rsidP="0047402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MARZO</w:t>
                            </w:r>
                            <w:r w:rsidR="008B6210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02D03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74027" w:rsidRPr="00474027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 w:rsidR="00100E3A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09E72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55.75pt;margin-top:16.9pt;width:187.8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" fillcolor="#4f81bd [3204]" stroked="f">
                <v:fill color2="#dbe5f1 [660]" angle="45" focus="100%" type="gradient"/>
                <v:textbox>
                  <w:txbxContent>
                    <w:p w14:paraId="591D0C3A" w14:textId="77777777" w:rsidR="00474027" w:rsidRPr="00474027" w:rsidRDefault="00202D03" w:rsidP="00474027">
                      <w:pPr>
                        <w:jc w:val="center"/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 xml:space="preserve">SEGUNDA </w:t>
                      </w:r>
                      <w:r w:rsidR="00474027" w:rsidRPr="00474027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VISITADURÍA GENERAL</w:t>
                      </w:r>
                    </w:p>
                    <w:p w14:paraId="4A6AFAFD" w14:textId="1563D632" w:rsidR="00474027" w:rsidRPr="00474027" w:rsidRDefault="006C614D" w:rsidP="00474027">
                      <w:pPr>
                        <w:jc w:val="center"/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MARZO</w:t>
                      </w:r>
                      <w:r w:rsidR="008B6210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202D03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474027" w:rsidRPr="00474027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20</w:t>
                      </w:r>
                      <w:r w:rsidR="00100E3A">
                        <w:rPr>
                          <w:rFonts w:ascii="Tahoma" w:hAnsi="Tahoma" w:cs="Tahoma"/>
                          <w:b/>
                          <w:sz w:val="24"/>
                          <w:szCs w:val="24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</w:p>
    <w:p w14:paraId="456B6CD9" w14:textId="77777777" w:rsidR="00314020" w:rsidRPr="008C5DDC" w:rsidRDefault="00314020">
      <w:pPr>
        <w:rPr>
          <w:rFonts w:ascii="Tahoma" w:hAnsi="Tahoma" w:cs="Tahoma"/>
        </w:rPr>
      </w:pPr>
    </w:p>
    <w:p w14:paraId="453BA8FB" w14:textId="77777777" w:rsidR="00314020" w:rsidRPr="008C5DDC" w:rsidRDefault="00314020">
      <w:pPr>
        <w:rPr>
          <w:rFonts w:ascii="Tahoma" w:hAnsi="Tahoma" w:cs="Tahoma"/>
        </w:rPr>
      </w:pPr>
    </w:p>
    <w:p w14:paraId="1CCE9175" w14:textId="77777777" w:rsidR="00314020" w:rsidRPr="008C5DDC" w:rsidRDefault="00314020">
      <w:pPr>
        <w:rPr>
          <w:rFonts w:ascii="Tahoma" w:hAnsi="Tahoma" w:cs="Tahoma"/>
        </w:rPr>
      </w:pPr>
    </w:p>
    <w:p w14:paraId="3BAEFB0A" w14:textId="77777777" w:rsidR="00314020" w:rsidRDefault="00435B6A" w:rsidP="00435B6A">
      <w:pPr>
        <w:tabs>
          <w:tab w:val="left" w:pos="9900"/>
        </w:tabs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tbl>
      <w:tblPr>
        <w:tblW w:w="8363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2"/>
        <w:gridCol w:w="724"/>
        <w:gridCol w:w="1843"/>
        <w:gridCol w:w="1869"/>
        <w:gridCol w:w="2525"/>
      </w:tblGrid>
      <w:tr w:rsidR="00582AF7" w:rsidRPr="00582AF7" w14:paraId="34AEABC9" w14:textId="77777777" w:rsidTr="007E73BC">
        <w:trPr>
          <w:trHeight w:val="76"/>
        </w:trPr>
        <w:tc>
          <w:tcPr>
            <w:tcW w:w="58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78CD5" w14:textId="77777777" w:rsidR="001066F6" w:rsidRPr="007E73BC" w:rsidRDefault="001066F6" w:rsidP="00582AF7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</w:pPr>
          </w:p>
          <w:p w14:paraId="4425257E" w14:textId="17B31427" w:rsidR="00582AF7" w:rsidRPr="00582AF7" w:rsidRDefault="00D36954" w:rsidP="00582AF7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</w:pPr>
            <w:r w:rsidRPr="007E73BC"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  <w:t>Atención</w:t>
            </w:r>
            <w:r w:rsidR="00582AF7" w:rsidRPr="00582AF7"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  <w:t xml:space="preserve"> primaria realizada durante el mes de marzo 2021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31C8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</w:pPr>
          </w:p>
        </w:tc>
      </w:tr>
      <w:tr w:rsidR="001066F6" w:rsidRPr="007E73BC" w14:paraId="1CBDE4FB" w14:textId="77777777" w:rsidTr="007E73BC">
        <w:trPr>
          <w:trHeight w:val="76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1079A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</w:pPr>
            <w:r w:rsidRPr="00582AF7"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60A8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</w:pPr>
            <w:r w:rsidRPr="00582AF7">
              <w:rPr>
                <w:rFonts w:ascii="Verdana" w:eastAsia="Times New Roman" w:hAnsi="Verdana" w:cs="Times New Roman"/>
                <w:sz w:val="14"/>
                <w:szCs w:val="14"/>
                <w:lang w:eastAsia="es-MX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1F255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</w:pPr>
            <w:r w:rsidRPr="00582AF7"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  <w:t>Género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96E6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</w:pPr>
            <w:r w:rsidRPr="00582AF7"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  <w:t>Edad</w:t>
            </w:r>
          </w:p>
        </w:tc>
        <w:tc>
          <w:tcPr>
            <w:tcW w:w="2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BE3C" w14:textId="77777777" w:rsidR="00582AF7" w:rsidRPr="00582AF7" w:rsidRDefault="00582AF7" w:rsidP="00582AF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</w:pPr>
            <w:r w:rsidRPr="00582AF7">
              <w:rPr>
                <w:rFonts w:ascii="Verdana" w:eastAsia="Times New Roman" w:hAnsi="Verdana" w:cs="Times New Roman"/>
                <w:b/>
                <w:bCs/>
                <w:sz w:val="14"/>
                <w:szCs w:val="14"/>
                <w:lang w:eastAsia="es-MX"/>
              </w:rPr>
              <w:t>Grupo vulnerable</w:t>
            </w:r>
          </w:p>
        </w:tc>
      </w:tr>
      <w:tr w:rsidR="001066F6" w:rsidRPr="007E73BC" w14:paraId="6612AC4C" w14:textId="77777777" w:rsidTr="007E73BC">
        <w:trPr>
          <w:trHeight w:val="635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D0D5"/>
            <w:vAlign w:val="center"/>
            <w:hideMark/>
          </w:tcPr>
          <w:p w14:paraId="3C063B37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Total de denuncias recibidas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D0D5"/>
            <w:vAlign w:val="center"/>
            <w:hideMark/>
          </w:tcPr>
          <w:p w14:paraId="561A7223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9BA7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Hombres: 11  Mujeres:11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47EF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 20-25 36-30 31-35, 36-40,         41-45, 46-50,              51-55, 56-60   63 y 65              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575BD" w14:textId="1416DD7E" w:rsidR="00582AF7" w:rsidRPr="00582AF7" w:rsidRDefault="00582AF7" w:rsidP="00582AF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Población en general: 13                      Persona Adulto mayor.- 1                       Persona Servidora Pública.-2                 Persona Indig</w:t>
            </w:r>
            <w:bookmarkStart w:id="0" w:name="_GoBack"/>
            <w:bookmarkEnd w:id="0"/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ena.-4              Persona Jornalera </w:t>
            </w:r>
            <w:r w:rsidR="001066F6"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Agrícola</w:t>
            </w: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.- 1                  Persona Estudiante.- 1                </w:t>
            </w:r>
          </w:p>
        </w:tc>
      </w:tr>
      <w:tr w:rsidR="001066F6" w:rsidRPr="007E73BC" w14:paraId="461E478D" w14:textId="77777777" w:rsidTr="007E73BC">
        <w:trPr>
          <w:trHeight w:val="387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E672"/>
            <w:vAlign w:val="center"/>
            <w:hideMark/>
          </w:tcPr>
          <w:p w14:paraId="7568DB3D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Orientaciones Jurídicas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CC"/>
            <w:vAlign w:val="center"/>
            <w:hideMark/>
          </w:tcPr>
          <w:p w14:paraId="52AFA81F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19BEE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Hombres:4  Mujeres:3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7DE29" w14:textId="6B841CFF" w:rsidR="00582AF7" w:rsidRPr="00582AF7" w:rsidRDefault="00582AF7" w:rsidP="001066F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  34,57,15,15,33,44,43     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2CFE4" w14:textId="57417AA1" w:rsidR="00582AF7" w:rsidRPr="00582AF7" w:rsidRDefault="001066F6" w:rsidP="00582AF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Población</w:t>
            </w:r>
            <w:r w:rsidR="00582AF7"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 en general.- 3                  Persona </w:t>
            </w:r>
            <w:r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indígena</w:t>
            </w:r>
            <w:r w:rsidR="00582AF7"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- 3                         Persona estudiante.- 1</w:t>
            </w:r>
          </w:p>
        </w:tc>
      </w:tr>
      <w:tr w:rsidR="001066F6" w:rsidRPr="007E73BC" w14:paraId="2F0A6890" w14:textId="77777777" w:rsidTr="007E73BC">
        <w:trPr>
          <w:trHeight w:val="542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E672"/>
            <w:vAlign w:val="center"/>
            <w:hideMark/>
          </w:tcPr>
          <w:p w14:paraId="12ABD161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Quejas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5E8"/>
            <w:vAlign w:val="center"/>
            <w:hideMark/>
          </w:tcPr>
          <w:p w14:paraId="648C31F4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54EC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Hombres:6    Mujeres:8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5B33E" w14:textId="77777777" w:rsidR="001066F6" w:rsidRPr="007E73BC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20-25, 26-30,     31-35, 36-40,         41-45, 46-50,  </w:t>
            </w:r>
            <w:r w:rsidR="001066F6"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39,42</w:t>
            </w:r>
          </w:p>
          <w:p w14:paraId="5777E887" w14:textId="3C9864F4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                     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7A8E" w14:textId="46B4E7D7" w:rsidR="00582AF7" w:rsidRPr="00582AF7" w:rsidRDefault="00582AF7" w:rsidP="00582AF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Población en general.- 10                   Persona servidora pública.- 2                              Persona Jornalera </w:t>
            </w:r>
            <w:r w:rsidR="001066F6"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Agrícola</w:t>
            </w: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.- 1                               Persona Adulta Mayor .- 1                      </w:t>
            </w:r>
          </w:p>
        </w:tc>
      </w:tr>
      <w:tr w:rsidR="001066F6" w:rsidRPr="007E73BC" w14:paraId="5E81077E" w14:textId="77777777" w:rsidTr="007E73BC">
        <w:trPr>
          <w:trHeight w:val="273"/>
        </w:trPr>
        <w:tc>
          <w:tcPr>
            <w:tcW w:w="1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E672"/>
            <w:vAlign w:val="center"/>
            <w:hideMark/>
          </w:tcPr>
          <w:p w14:paraId="3D5A2106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Remisiones /Canalizaciones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CC"/>
            <w:vAlign w:val="center"/>
            <w:hideMark/>
          </w:tcPr>
          <w:p w14:paraId="45B1AC4F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3754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Hombres:1    Mujeres:0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3692E" w14:textId="77777777" w:rsidR="00582AF7" w:rsidRPr="00582AF7" w:rsidRDefault="00582AF7" w:rsidP="00582AF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31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6F77B" w14:textId="54EDFAE0" w:rsidR="00582AF7" w:rsidRPr="00582AF7" w:rsidRDefault="00582AF7" w:rsidP="00582AF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</w:pP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 xml:space="preserve">Persona </w:t>
            </w:r>
            <w:r w:rsidR="001066F6" w:rsidRPr="007E73BC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Indígena</w:t>
            </w:r>
            <w:r w:rsidRPr="00582AF7">
              <w:rPr>
                <w:rFonts w:ascii="Century Gothic" w:eastAsia="Times New Roman" w:hAnsi="Century Gothic" w:cs="Times New Roman"/>
                <w:color w:val="002060"/>
                <w:sz w:val="14"/>
                <w:szCs w:val="14"/>
                <w:lang w:eastAsia="es-MX"/>
              </w:rPr>
              <w:t>.- 1</w:t>
            </w:r>
          </w:p>
        </w:tc>
      </w:tr>
    </w:tbl>
    <w:p w14:paraId="42E177B0" w14:textId="77777777" w:rsidR="00BA4D8E" w:rsidRDefault="00BA4D8E">
      <w:pPr>
        <w:rPr>
          <w:rFonts w:ascii="Tahoma" w:hAnsi="Tahoma" w:cs="Tahoma"/>
          <w:sz w:val="14"/>
        </w:rPr>
      </w:pPr>
    </w:p>
    <w:tbl>
      <w:tblPr>
        <w:tblStyle w:val="Cuadrculaclara-nfasis5"/>
        <w:tblW w:w="0" w:type="auto"/>
        <w:jc w:val="center"/>
        <w:tblLook w:val="04A0" w:firstRow="1" w:lastRow="0" w:firstColumn="1" w:lastColumn="0" w:noHBand="0" w:noVBand="1"/>
      </w:tblPr>
      <w:tblGrid>
        <w:gridCol w:w="5139"/>
        <w:gridCol w:w="2648"/>
      </w:tblGrid>
      <w:tr w:rsidR="00FD159C" w:rsidRPr="00230111" w14:paraId="3D76EC45" w14:textId="77777777" w:rsidTr="007E73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87" w:type="dxa"/>
            <w:gridSpan w:val="2"/>
            <w:shd w:val="clear" w:color="auto" w:fill="auto"/>
          </w:tcPr>
          <w:p w14:paraId="11D1E892" w14:textId="77777777" w:rsidR="004C42AA" w:rsidRPr="00230111" w:rsidRDefault="004C42AA" w:rsidP="008B6210">
            <w:pPr>
              <w:tabs>
                <w:tab w:val="left" w:pos="3756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</w:p>
          <w:p w14:paraId="38234E12" w14:textId="0AC1F458" w:rsidR="00FD159C" w:rsidRPr="00230111" w:rsidRDefault="00FD159C" w:rsidP="006C614D">
            <w:pPr>
              <w:tabs>
                <w:tab w:val="left" w:pos="3756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>Orientaciones j</w:t>
            </w:r>
            <w:r w:rsidR="009037BB"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urídicas otorgadas en </w:t>
            </w:r>
            <w:r w:rsidR="006C614D">
              <w:rPr>
                <w:rFonts w:ascii="Tahoma" w:hAnsi="Tahoma" w:cs="Tahoma"/>
                <w:b w:val="0"/>
                <w:sz w:val="16"/>
                <w:szCs w:val="16"/>
              </w:rPr>
              <w:t>marzo</w:t>
            </w:r>
            <w:r w:rsidR="00C52639">
              <w:rPr>
                <w:rFonts w:ascii="Tahoma" w:hAnsi="Tahoma" w:cs="Tahoma"/>
                <w:b w:val="0"/>
                <w:sz w:val="16"/>
                <w:szCs w:val="16"/>
              </w:rPr>
              <w:t xml:space="preserve"> </w:t>
            </w:r>
            <w:r w:rsidR="0082575D"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de</w:t>
            </w: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20</w:t>
            </w:r>
            <w:r w:rsidR="00402A80" w:rsidRPr="00230111">
              <w:rPr>
                <w:rFonts w:ascii="Tahoma" w:hAnsi="Tahoma" w:cs="Tahoma"/>
                <w:b w:val="0"/>
                <w:sz w:val="16"/>
                <w:szCs w:val="16"/>
              </w:rPr>
              <w:t>2</w:t>
            </w:r>
            <w:r w:rsidR="00570707">
              <w:rPr>
                <w:rFonts w:ascii="Tahoma" w:hAnsi="Tahoma" w:cs="Tahoma"/>
                <w:b w:val="0"/>
                <w:sz w:val="16"/>
                <w:szCs w:val="16"/>
              </w:rPr>
              <w:t>1</w:t>
            </w: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</w:t>
            </w:r>
          </w:p>
        </w:tc>
      </w:tr>
      <w:tr w:rsidR="00FD159C" w:rsidRPr="00230111" w14:paraId="3FA7CA43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1652E3D8" w14:textId="77777777" w:rsidR="00FD159C" w:rsidRPr="00230111" w:rsidRDefault="00FD159C" w:rsidP="00FD159C">
            <w:pPr>
              <w:tabs>
                <w:tab w:val="left" w:pos="4239"/>
              </w:tabs>
              <w:jc w:val="center"/>
              <w:rPr>
                <w:rFonts w:ascii="Tahoma" w:hAnsi="Tahoma" w:cs="Tahoma"/>
                <w:b w:val="0"/>
                <w:sz w:val="16"/>
                <w:szCs w:val="16"/>
              </w:rPr>
            </w:pP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>Tipo de orientación</w:t>
            </w:r>
          </w:p>
        </w:tc>
        <w:tc>
          <w:tcPr>
            <w:tcW w:w="2648" w:type="dxa"/>
            <w:shd w:val="clear" w:color="auto" w:fill="auto"/>
          </w:tcPr>
          <w:p w14:paraId="04FB819B" w14:textId="77777777" w:rsidR="00FD159C" w:rsidRPr="00230111" w:rsidRDefault="00C6587B" w:rsidP="00FD1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230111">
              <w:rPr>
                <w:rFonts w:ascii="Tahoma" w:hAnsi="Tahoma" w:cs="Tahoma"/>
                <w:sz w:val="16"/>
                <w:szCs w:val="16"/>
              </w:rPr>
              <w:t>Cantidad</w:t>
            </w:r>
          </w:p>
        </w:tc>
      </w:tr>
      <w:tr w:rsidR="00FD159C" w:rsidRPr="00230111" w14:paraId="2376081C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23073399" w14:textId="5BC3CEEF" w:rsidR="00FD159C" w:rsidRPr="00230111" w:rsidRDefault="001066F6" w:rsidP="00FD159C">
            <w:pPr>
              <w:tabs>
                <w:tab w:val="left" w:pos="4239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Administrativo</w:t>
            </w:r>
          </w:p>
        </w:tc>
        <w:tc>
          <w:tcPr>
            <w:tcW w:w="2648" w:type="dxa"/>
            <w:shd w:val="clear" w:color="auto" w:fill="auto"/>
          </w:tcPr>
          <w:p w14:paraId="66534474" w14:textId="7F9C71A0" w:rsidR="00FD159C" w:rsidRPr="00230111" w:rsidRDefault="001066F6" w:rsidP="00FD1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</w:tr>
      <w:tr w:rsidR="008F4635" w:rsidRPr="00230111" w14:paraId="60D4E4CB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0221D837" w14:textId="4F3D4B0D" w:rsidR="008F4635" w:rsidRPr="00230111" w:rsidRDefault="001066F6" w:rsidP="00FD159C">
            <w:pPr>
              <w:tabs>
                <w:tab w:val="left" w:pos="4239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Agrario</w:t>
            </w:r>
          </w:p>
        </w:tc>
        <w:tc>
          <w:tcPr>
            <w:tcW w:w="2648" w:type="dxa"/>
            <w:shd w:val="clear" w:color="auto" w:fill="auto"/>
          </w:tcPr>
          <w:p w14:paraId="677078BD" w14:textId="2FBFF772" w:rsidR="008F4635" w:rsidRPr="00230111" w:rsidRDefault="001066F6" w:rsidP="00255E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</w:tr>
      <w:tr w:rsidR="00211F23" w:rsidRPr="00230111" w14:paraId="354515ED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625A336F" w14:textId="5D0362AE" w:rsidR="00211F23" w:rsidRPr="00230111" w:rsidRDefault="001066F6" w:rsidP="00FD159C">
            <w:pPr>
              <w:tabs>
                <w:tab w:val="left" w:pos="4239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Penal</w:t>
            </w:r>
          </w:p>
        </w:tc>
        <w:tc>
          <w:tcPr>
            <w:tcW w:w="2648" w:type="dxa"/>
            <w:shd w:val="clear" w:color="auto" w:fill="auto"/>
          </w:tcPr>
          <w:p w14:paraId="3974148C" w14:textId="72848EAD" w:rsidR="00211F23" w:rsidRPr="00230111" w:rsidRDefault="001066F6" w:rsidP="00FD1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135196" w:rsidRPr="00230111" w14:paraId="3F398364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65B7330A" w14:textId="23A3B5DE" w:rsidR="00135196" w:rsidRPr="00230111" w:rsidRDefault="001066F6" w:rsidP="00FD159C">
            <w:pPr>
              <w:tabs>
                <w:tab w:val="left" w:pos="4239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Funciones de la CEDH</w:t>
            </w:r>
          </w:p>
        </w:tc>
        <w:tc>
          <w:tcPr>
            <w:tcW w:w="2648" w:type="dxa"/>
            <w:shd w:val="clear" w:color="auto" w:fill="auto"/>
          </w:tcPr>
          <w:p w14:paraId="402DFC6C" w14:textId="626280E0" w:rsidR="00135196" w:rsidRDefault="001066F6" w:rsidP="00FD1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135196" w:rsidRPr="00230111" w14:paraId="47130D1E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1C726A19" w14:textId="451E1C49" w:rsidR="00135196" w:rsidRPr="00230111" w:rsidRDefault="001066F6" w:rsidP="00FD159C">
            <w:pPr>
              <w:tabs>
                <w:tab w:val="left" w:pos="4239"/>
              </w:tabs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Familiar</w:t>
            </w:r>
          </w:p>
        </w:tc>
        <w:tc>
          <w:tcPr>
            <w:tcW w:w="2648" w:type="dxa"/>
            <w:shd w:val="clear" w:color="auto" w:fill="auto"/>
          </w:tcPr>
          <w:p w14:paraId="6C5D0198" w14:textId="77F6FF4B" w:rsidR="00135196" w:rsidRDefault="001066F6" w:rsidP="00FD1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704296" w:rsidRPr="00230111" w14:paraId="09B04118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39" w:type="dxa"/>
            <w:shd w:val="clear" w:color="auto" w:fill="auto"/>
          </w:tcPr>
          <w:p w14:paraId="0F49CDEB" w14:textId="69B8C654" w:rsidR="00704296" w:rsidRPr="00230111" w:rsidRDefault="001066F6" w:rsidP="00704296">
            <w:pPr>
              <w:tabs>
                <w:tab w:val="left" w:pos="4239"/>
              </w:tabs>
              <w:jc w:val="right"/>
              <w:rPr>
                <w:rFonts w:ascii="Tahoma" w:hAnsi="Tahoma" w:cs="Tahoma"/>
                <w:b w:val="0"/>
                <w:sz w:val="16"/>
                <w:szCs w:val="16"/>
              </w:rPr>
            </w:pPr>
            <w:r>
              <w:rPr>
                <w:rFonts w:ascii="Tahoma" w:hAnsi="Tahoma" w:cs="Tahoma"/>
                <w:b w:val="0"/>
                <w:sz w:val="16"/>
                <w:szCs w:val="16"/>
              </w:rPr>
              <w:t>TOTAL</w:t>
            </w:r>
          </w:p>
        </w:tc>
        <w:tc>
          <w:tcPr>
            <w:tcW w:w="2648" w:type="dxa"/>
            <w:shd w:val="clear" w:color="auto" w:fill="auto"/>
          </w:tcPr>
          <w:p w14:paraId="1D6D6B0B" w14:textId="709D689E" w:rsidR="00704296" w:rsidRPr="00230111" w:rsidRDefault="001066F6" w:rsidP="004C42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7</w:t>
            </w:r>
          </w:p>
        </w:tc>
      </w:tr>
    </w:tbl>
    <w:p w14:paraId="49BDDCC2" w14:textId="77777777" w:rsidR="009037BB" w:rsidRPr="008C5DDC" w:rsidRDefault="009037BB">
      <w:pPr>
        <w:rPr>
          <w:rFonts w:ascii="Tahoma" w:hAnsi="Tahoma" w:cs="Tahoma"/>
        </w:rPr>
      </w:pPr>
    </w:p>
    <w:tbl>
      <w:tblPr>
        <w:tblStyle w:val="Cuadrculaclara-nfasis5"/>
        <w:tblW w:w="0" w:type="auto"/>
        <w:jc w:val="center"/>
        <w:tblLook w:val="04A0" w:firstRow="1" w:lastRow="0" w:firstColumn="1" w:lastColumn="0" w:noHBand="0" w:noVBand="1"/>
      </w:tblPr>
      <w:tblGrid>
        <w:gridCol w:w="5768"/>
        <w:gridCol w:w="2160"/>
      </w:tblGrid>
      <w:tr w:rsidR="002510A4" w:rsidRPr="00230111" w14:paraId="65BFE548" w14:textId="77777777" w:rsidTr="007E73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8" w:type="dxa"/>
            <w:gridSpan w:val="2"/>
            <w:shd w:val="clear" w:color="auto" w:fill="auto"/>
          </w:tcPr>
          <w:p w14:paraId="13CACA4F" w14:textId="6DB76133" w:rsidR="002510A4" w:rsidRPr="00230111" w:rsidRDefault="002510A4" w:rsidP="006C614D">
            <w:pPr>
              <w:jc w:val="center"/>
              <w:rPr>
                <w:rFonts w:ascii="Tahoma" w:hAnsi="Tahoma" w:cs="Tahoma"/>
                <w:b w:val="0"/>
                <w:sz w:val="16"/>
                <w:szCs w:val="16"/>
              </w:rPr>
            </w:pP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>Autoridades a</w:t>
            </w:r>
            <w:r w:rsidR="009037BB"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las que se canalizó en</w:t>
            </w:r>
            <w:r w:rsidR="00257F65"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</w:t>
            </w:r>
            <w:r w:rsidR="006C614D">
              <w:rPr>
                <w:rFonts w:ascii="Tahoma" w:hAnsi="Tahoma" w:cs="Tahoma"/>
                <w:b w:val="0"/>
                <w:sz w:val="16"/>
                <w:szCs w:val="16"/>
              </w:rPr>
              <w:t xml:space="preserve">marzo </w:t>
            </w: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>de 20</w:t>
            </w:r>
            <w:r w:rsidR="00641C28" w:rsidRPr="00230111">
              <w:rPr>
                <w:rFonts w:ascii="Tahoma" w:hAnsi="Tahoma" w:cs="Tahoma"/>
                <w:b w:val="0"/>
                <w:sz w:val="16"/>
                <w:szCs w:val="16"/>
              </w:rPr>
              <w:t>2</w:t>
            </w:r>
            <w:r w:rsidR="00100E3A">
              <w:rPr>
                <w:rFonts w:ascii="Tahoma" w:hAnsi="Tahoma" w:cs="Tahoma"/>
                <w:b w:val="0"/>
                <w:sz w:val="16"/>
                <w:szCs w:val="16"/>
              </w:rPr>
              <w:t>1</w:t>
            </w: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 xml:space="preserve"> </w:t>
            </w:r>
          </w:p>
        </w:tc>
      </w:tr>
      <w:tr w:rsidR="00C6587B" w:rsidRPr="00230111" w14:paraId="591A2DD3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8" w:type="dxa"/>
            <w:shd w:val="clear" w:color="auto" w:fill="auto"/>
          </w:tcPr>
          <w:p w14:paraId="0DCBD7EC" w14:textId="1958A72A" w:rsidR="00C6587B" w:rsidRPr="00230111" w:rsidRDefault="00C6587B" w:rsidP="00100E3A">
            <w:pPr>
              <w:spacing w:after="200" w:line="276" w:lineRule="auto"/>
              <w:rPr>
                <w:rFonts w:ascii="Tahoma" w:eastAsiaTheme="minorHAnsi" w:hAnsi="Tahoma" w:cs="Tahoma"/>
                <w:b w:val="0"/>
                <w:sz w:val="16"/>
                <w:szCs w:val="16"/>
              </w:rPr>
            </w:pPr>
          </w:p>
        </w:tc>
        <w:tc>
          <w:tcPr>
            <w:tcW w:w="2160" w:type="dxa"/>
            <w:shd w:val="clear" w:color="auto" w:fill="auto"/>
          </w:tcPr>
          <w:p w14:paraId="60272743" w14:textId="77777777" w:rsidR="00C6587B" w:rsidRPr="00230111" w:rsidRDefault="00C6587B" w:rsidP="008C5DDC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 w:rsidRPr="00230111">
              <w:rPr>
                <w:rFonts w:ascii="Tahoma" w:hAnsi="Tahoma" w:cs="Tahoma"/>
                <w:sz w:val="16"/>
                <w:szCs w:val="16"/>
              </w:rPr>
              <w:t>Cantidad</w:t>
            </w:r>
          </w:p>
        </w:tc>
      </w:tr>
      <w:tr w:rsidR="00C6587B" w:rsidRPr="00230111" w14:paraId="5F619A6E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8" w:type="dxa"/>
            <w:shd w:val="clear" w:color="auto" w:fill="auto"/>
          </w:tcPr>
          <w:p w14:paraId="5C5CD47D" w14:textId="7AC75F49" w:rsidR="00C6587B" w:rsidRPr="00230111" w:rsidRDefault="001066F6" w:rsidP="00541E59">
            <w:pPr>
              <w:spacing w:after="200" w:line="276" w:lineRule="auto"/>
              <w:rPr>
                <w:rFonts w:ascii="Tahoma" w:eastAsiaTheme="minorHAnsi" w:hAnsi="Tahoma" w:cs="Tahoma"/>
                <w:b w:val="0"/>
                <w:sz w:val="16"/>
                <w:szCs w:val="16"/>
              </w:rPr>
            </w:pPr>
            <w:r>
              <w:rPr>
                <w:rFonts w:ascii="Tahoma" w:eastAsiaTheme="minorHAnsi" w:hAnsi="Tahoma" w:cs="Tahoma"/>
                <w:b w:val="0"/>
                <w:sz w:val="16"/>
                <w:szCs w:val="16"/>
              </w:rPr>
              <w:t>Dirección de Asuntos Indígenas del Ayuntamiento de Axtla de Terrazas, S.L.P</w:t>
            </w:r>
          </w:p>
        </w:tc>
        <w:tc>
          <w:tcPr>
            <w:tcW w:w="2160" w:type="dxa"/>
            <w:shd w:val="clear" w:color="auto" w:fill="auto"/>
          </w:tcPr>
          <w:p w14:paraId="70509B45" w14:textId="70779A9D" w:rsidR="00C6587B" w:rsidRPr="00230111" w:rsidRDefault="00100E3A" w:rsidP="007F1D9B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  <w:tr w:rsidR="00EE3218" w:rsidRPr="00230111" w14:paraId="67F1460D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68" w:type="dxa"/>
            <w:shd w:val="clear" w:color="auto" w:fill="auto"/>
          </w:tcPr>
          <w:p w14:paraId="262A225F" w14:textId="77777777" w:rsidR="00EE3218" w:rsidRPr="00230111" w:rsidRDefault="00257F65" w:rsidP="00257F65">
            <w:pPr>
              <w:jc w:val="right"/>
              <w:rPr>
                <w:rFonts w:ascii="Tahoma" w:hAnsi="Tahoma" w:cs="Tahoma"/>
                <w:b w:val="0"/>
                <w:sz w:val="16"/>
                <w:szCs w:val="16"/>
              </w:rPr>
            </w:pPr>
            <w:r w:rsidRPr="00230111">
              <w:rPr>
                <w:rFonts w:ascii="Tahoma" w:hAnsi="Tahoma" w:cs="Tahoma"/>
                <w:b w:val="0"/>
                <w:sz w:val="16"/>
                <w:szCs w:val="16"/>
              </w:rPr>
              <w:t>Total</w:t>
            </w:r>
          </w:p>
        </w:tc>
        <w:tc>
          <w:tcPr>
            <w:tcW w:w="2160" w:type="dxa"/>
            <w:shd w:val="clear" w:color="auto" w:fill="auto"/>
          </w:tcPr>
          <w:p w14:paraId="397566B0" w14:textId="1528CFF7" w:rsidR="00EE3218" w:rsidRPr="00230111" w:rsidRDefault="009074C5" w:rsidP="007F1D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</w:tr>
    </w:tbl>
    <w:p w14:paraId="4521F41C" w14:textId="77777777" w:rsidR="00DC3209" w:rsidRDefault="00DC3209">
      <w:pPr>
        <w:rPr>
          <w:rFonts w:ascii="Tahoma" w:hAnsi="Tahoma" w:cs="Tahoma"/>
        </w:rPr>
      </w:pPr>
    </w:p>
    <w:tbl>
      <w:tblPr>
        <w:tblStyle w:val="Cuadrculaclara-nfasis5"/>
        <w:tblW w:w="0" w:type="auto"/>
        <w:tblInd w:w="1408" w:type="dxa"/>
        <w:tblLook w:val="04A0" w:firstRow="1" w:lastRow="0" w:firstColumn="1" w:lastColumn="0" w:noHBand="0" w:noVBand="1"/>
      </w:tblPr>
      <w:tblGrid>
        <w:gridCol w:w="3650"/>
        <w:gridCol w:w="592"/>
        <w:gridCol w:w="4211"/>
      </w:tblGrid>
      <w:tr w:rsidR="00065690" w:rsidRPr="007E73BC" w14:paraId="0F20E5D4" w14:textId="77777777" w:rsidTr="007E73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3" w:type="dxa"/>
            <w:gridSpan w:val="3"/>
            <w:shd w:val="clear" w:color="auto" w:fill="auto"/>
          </w:tcPr>
          <w:p w14:paraId="1C694FA3" w14:textId="78C0731F" w:rsidR="00065690" w:rsidRPr="007E73BC" w:rsidRDefault="00065690" w:rsidP="006C614D">
            <w:pPr>
              <w:jc w:val="center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Principales Autoridades señaladas como presuntas responsables en las quejas iniciadas en </w:t>
            </w:r>
            <w:r w:rsidR="006C614D" w:rsidRPr="007E73BC">
              <w:rPr>
                <w:rFonts w:ascii="Tahoma" w:hAnsi="Tahoma" w:cs="Tahoma"/>
                <w:b w:val="0"/>
                <w:sz w:val="14"/>
                <w:szCs w:val="14"/>
              </w:rPr>
              <w:t>marzo</w:t>
            </w:r>
            <w:r w:rsidR="00BF68E2"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 </w:t>
            </w: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20</w:t>
            </w:r>
            <w:r w:rsidR="00BF68E2" w:rsidRPr="007E73BC">
              <w:rPr>
                <w:rFonts w:ascii="Tahoma" w:hAnsi="Tahoma" w:cs="Tahoma"/>
                <w:b w:val="0"/>
                <w:sz w:val="14"/>
                <w:szCs w:val="14"/>
              </w:rPr>
              <w:t>21</w:t>
            </w:r>
          </w:p>
        </w:tc>
      </w:tr>
      <w:tr w:rsidR="00795D69" w:rsidRPr="007E73BC" w14:paraId="59FBD05E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0" w:type="dxa"/>
            <w:shd w:val="clear" w:color="auto" w:fill="auto"/>
          </w:tcPr>
          <w:p w14:paraId="7C1D9FAC" w14:textId="77777777" w:rsidR="0075206F" w:rsidRPr="007E73BC" w:rsidRDefault="0075206F" w:rsidP="00314020">
            <w:pPr>
              <w:jc w:val="center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Autoridad</w:t>
            </w:r>
          </w:p>
        </w:tc>
        <w:tc>
          <w:tcPr>
            <w:tcW w:w="592" w:type="dxa"/>
            <w:shd w:val="clear" w:color="auto" w:fill="auto"/>
          </w:tcPr>
          <w:p w14:paraId="17838964" w14:textId="77777777" w:rsidR="0075206F" w:rsidRPr="007E73BC" w:rsidRDefault="0075206F" w:rsidP="00314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Total</w:t>
            </w:r>
          </w:p>
        </w:tc>
        <w:tc>
          <w:tcPr>
            <w:tcW w:w="4209" w:type="dxa"/>
            <w:shd w:val="clear" w:color="auto" w:fill="auto"/>
          </w:tcPr>
          <w:p w14:paraId="2C3A7734" w14:textId="77777777" w:rsidR="0075206F" w:rsidRPr="007E73BC" w:rsidRDefault="0075206F" w:rsidP="003140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Derecho humano violentado</w:t>
            </w:r>
          </w:p>
        </w:tc>
      </w:tr>
      <w:tr w:rsidR="00795D69" w:rsidRPr="007E73BC" w14:paraId="57B8008B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0" w:type="dxa"/>
            <w:shd w:val="clear" w:color="auto" w:fill="auto"/>
          </w:tcPr>
          <w:p w14:paraId="2C75951E" w14:textId="04FF9BED" w:rsidR="00361425" w:rsidRPr="007E73BC" w:rsidRDefault="0000671E" w:rsidP="00435B6A">
            <w:pPr>
              <w:jc w:val="both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Fiscalía General del Estado</w:t>
            </w:r>
          </w:p>
        </w:tc>
        <w:tc>
          <w:tcPr>
            <w:tcW w:w="592" w:type="dxa"/>
            <w:shd w:val="clear" w:color="auto" w:fill="auto"/>
          </w:tcPr>
          <w:p w14:paraId="35E67A1D" w14:textId="5D0D7F74" w:rsidR="00361425" w:rsidRPr="007E73BC" w:rsidRDefault="0000671E" w:rsidP="00E86C1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5</w:t>
            </w:r>
          </w:p>
        </w:tc>
        <w:tc>
          <w:tcPr>
            <w:tcW w:w="4209" w:type="dxa"/>
            <w:shd w:val="clear" w:color="auto" w:fill="auto"/>
          </w:tcPr>
          <w:p w14:paraId="19B5A68C" w14:textId="4D788916" w:rsidR="005740D4" w:rsidRPr="007E73BC" w:rsidRDefault="0000671E" w:rsidP="0044033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a la Privacidad. - Incumplir con los requisitos o formalidades para la emisión o ejecución de órdenes de cateo. </w:t>
            </w:r>
          </w:p>
          <w:p w14:paraId="242FE8BC" w14:textId="72E5828A" w:rsidR="0000671E" w:rsidRPr="007E73BC" w:rsidRDefault="0000671E" w:rsidP="0044033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Derecho a la Legalidad. - Omitir fundar o motivar el acto de autoridad.</w:t>
            </w:r>
          </w:p>
          <w:p w14:paraId="1B6350A4" w14:textId="64D2145D" w:rsidR="0000671E" w:rsidRPr="007E73BC" w:rsidRDefault="0000671E" w:rsidP="0044033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a la Vida. -  Omisión en la investigación efectiva sobre desaparición forzada. </w:t>
            </w:r>
          </w:p>
          <w:p w14:paraId="451BD49A" w14:textId="36CCB5B2" w:rsidR="0000671E" w:rsidRPr="007E73BC" w:rsidRDefault="0000671E" w:rsidP="0000671E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a la Seguridad Juridica. - Dilación o retraso injustificado de la integración de los expedientes de investigación penal. * Negar información a que tienen derecho las víctimas. </w:t>
            </w:r>
          </w:p>
        </w:tc>
      </w:tr>
      <w:tr w:rsidR="00795D69" w:rsidRPr="007E73BC" w14:paraId="3E85E4A8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0" w:type="dxa"/>
            <w:shd w:val="clear" w:color="auto" w:fill="auto"/>
          </w:tcPr>
          <w:p w14:paraId="48F9C437" w14:textId="32B64766" w:rsidR="00B26ECE" w:rsidRPr="007E73BC" w:rsidRDefault="0000671E" w:rsidP="00440335">
            <w:pPr>
              <w:jc w:val="both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Secretaria de Seguridad Pública del Estado</w:t>
            </w:r>
          </w:p>
        </w:tc>
        <w:tc>
          <w:tcPr>
            <w:tcW w:w="592" w:type="dxa"/>
            <w:shd w:val="clear" w:color="auto" w:fill="auto"/>
          </w:tcPr>
          <w:p w14:paraId="30E94527" w14:textId="15DDEEB9" w:rsidR="00B26ECE" w:rsidRPr="007E73BC" w:rsidRDefault="0000671E" w:rsidP="00BB1A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4</w:t>
            </w:r>
          </w:p>
        </w:tc>
        <w:tc>
          <w:tcPr>
            <w:tcW w:w="4209" w:type="dxa"/>
            <w:shd w:val="clear" w:color="auto" w:fill="auto"/>
          </w:tcPr>
          <w:p w14:paraId="77201F5F" w14:textId="0DE6F334" w:rsidR="0000671E" w:rsidRPr="007E73BC" w:rsidRDefault="0000671E" w:rsidP="00BF68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(3) Derecho a la Privacidad. - Incumplir con los requisitos o formalidades para la emisión o ejecución de órdenes de cateo. </w:t>
            </w:r>
          </w:p>
          <w:p w14:paraId="4F2E4E7D" w14:textId="700CD540" w:rsidR="005740D4" w:rsidRPr="007E73BC" w:rsidRDefault="0000671E" w:rsidP="000067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a la Legalidad. - Prestación indebida del servicio público. </w:t>
            </w:r>
          </w:p>
        </w:tc>
      </w:tr>
      <w:tr w:rsidR="00795D69" w:rsidRPr="007E73BC" w14:paraId="09DABC06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0" w:type="dxa"/>
            <w:shd w:val="clear" w:color="auto" w:fill="auto"/>
          </w:tcPr>
          <w:p w14:paraId="4537A99F" w14:textId="6F590F22" w:rsidR="00CA513C" w:rsidRPr="007E73BC" w:rsidRDefault="007F7D99" w:rsidP="000F7414">
            <w:pPr>
              <w:jc w:val="both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Ayuntamiento Municipal Constitucional de Ciudad Valles, S.L.P.</w:t>
            </w:r>
          </w:p>
        </w:tc>
        <w:tc>
          <w:tcPr>
            <w:tcW w:w="592" w:type="dxa"/>
            <w:shd w:val="clear" w:color="auto" w:fill="auto"/>
          </w:tcPr>
          <w:p w14:paraId="0373080A" w14:textId="46A6833D" w:rsidR="00CA513C" w:rsidRPr="007E73BC" w:rsidRDefault="007F7D99" w:rsidP="00BB1AB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</w:t>
            </w:r>
          </w:p>
        </w:tc>
        <w:tc>
          <w:tcPr>
            <w:tcW w:w="4209" w:type="dxa"/>
            <w:shd w:val="clear" w:color="auto" w:fill="auto"/>
          </w:tcPr>
          <w:p w14:paraId="04CD0D00" w14:textId="794024BF" w:rsidR="00886D03" w:rsidRPr="007E73BC" w:rsidRDefault="003C7BFD" w:rsidP="005A2D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de Petición. - Omitir dar respuesta a la petición formulada por las personas. </w:t>
            </w:r>
          </w:p>
          <w:p w14:paraId="26078735" w14:textId="4288AA76" w:rsidR="003C7BFD" w:rsidRPr="007E73BC" w:rsidRDefault="003C7BFD" w:rsidP="005A2D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 xml:space="preserve">Derecho a la Legalidad. - Prestación indebida del servicio público. </w:t>
            </w:r>
          </w:p>
        </w:tc>
      </w:tr>
      <w:tr w:rsidR="00795D69" w:rsidRPr="007E73BC" w14:paraId="637AD5C8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0" w:type="dxa"/>
            <w:shd w:val="clear" w:color="auto" w:fill="auto"/>
          </w:tcPr>
          <w:p w14:paraId="276BD566" w14:textId="3EDD4F38" w:rsidR="00D4716D" w:rsidRPr="007E73BC" w:rsidRDefault="007F7D99" w:rsidP="000F7414">
            <w:pPr>
              <w:jc w:val="both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lastRenderedPageBreak/>
              <w:t>Ayuntamiento Municipal Constitucional</w:t>
            </w: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 de Axtla de Terrazas</w:t>
            </w: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, S.L.P.</w:t>
            </w:r>
          </w:p>
        </w:tc>
        <w:tc>
          <w:tcPr>
            <w:tcW w:w="592" w:type="dxa"/>
            <w:shd w:val="clear" w:color="auto" w:fill="auto"/>
          </w:tcPr>
          <w:p w14:paraId="6EE66BC4" w14:textId="4B34EE1C" w:rsidR="00D4716D" w:rsidRPr="007E73BC" w:rsidRDefault="007F7D99" w:rsidP="00E86C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1</w:t>
            </w:r>
          </w:p>
        </w:tc>
        <w:tc>
          <w:tcPr>
            <w:tcW w:w="4209" w:type="dxa"/>
            <w:shd w:val="clear" w:color="auto" w:fill="auto"/>
          </w:tcPr>
          <w:p w14:paraId="447BFBE2" w14:textId="0CA46E1F" w:rsidR="00E6224E" w:rsidRPr="007E73BC" w:rsidRDefault="00303239" w:rsidP="00EB0B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Derecho a la Legalidad. - Prestación indebida del servicio público.</w:t>
            </w:r>
          </w:p>
        </w:tc>
      </w:tr>
    </w:tbl>
    <w:p w14:paraId="207222EB" w14:textId="77777777" w:rsidR="00A30EB0" w:rsidRPr="008C5DDC" w:rsidRDefault="00A30EB0">
      <w:pPr>
        <w:rPr>
          <w:rFonts w:ascii="Tahoma" w:hAnsi="Tahoma" w:cs="Tahoma"/>
        </w:rPr>
      </w:pPr>
    </w:p>
    <w:tbl>
      <w:tblPr>
        <w:tblStyle w:val="Cuadrculaclara-nfasis5"/>
        <w:tblpPr w:leftFromText="141" w:rightFromText="141" w:vertAnchor="text" w:tblpX="1222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702"/>
        <w:gridCol w:w="1418"/>
        <w:gridCol w:w="2230"/>
        <w:gridCol w:w="3004"/>
      </w:tblGrid>
      <w:tr w:rsidR="00633D47" w:rsidRPr="007E73BC" w14:paraId="075280A8" w14:textId="77777777" w:rsidTr="007E73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4" w:type="dxa"/>
            <w:gridSpan w:val="4"/>
            <w:shd w:val="clear" w:color="auto" w:fill="auto"/>
          </w:tcPr>
          <w:p w14:paraId="49ACDACB" w14:textId="40D309EC" w:rsidR="00633D47" w:rsidRPr="007E73BC" w:rsidRDefault="00633D47" w:rsidP="006C614D">
            <w:pPr>
              <w:jc w:val="center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Medidas precautorias emitidas en </w:t>
            </w:r>
            <w:r w:rsidR="006C614D" w:rsidRPr="007E73BC">
              <w:rPr>
                <w:rFonts w:ascii="Tahoma" w:hAnsi="Tahoma" w:cs="Tahoma"/>
                <w:b w:val="0"/>
                <w:sz w:val="14"/>
                <w:szCs w:val="14"/>
              </w:rPr>
              <w:t>marzo</w:t>
            </w: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 de 20</w:t>
            </w:r>
            <w:r w:rsidR="00641C28" w:rsidRPr="007E73BC">
              <w:rPr>
                <w:rFonts w:ascii="Tahoma" w:hAnsi="Tahoma" w:cs="Tahoma"/>
                <w:b w:val="0"/>
                <w:sz w:val="14"/>
                <w:szCs w:val="14"/>
              </w:rPr>
              <w:t>2</w:t>
            </w:r>
            <w:r w:rsidR="00560C33" w:rsidRPr="007E73BC">
              <w:rPr>
                <w:rFonts w:ascii="Tahoma" w:hAnsi="Tahoma" w:cs="Tahoma"/>
                <w:b w:val="0"/>
                <w:sz w:val="14"/>
                <w:szCs w:val="14"/>
              </w:rPr>
              <w:t>1</w:t>
            </w:r>
          </w:p>
        </w:tc>
      </w:tr>
      <w:tr w:rsidR="00A856CE" w:rsidRPr="007E73BC" w14:paraId="4E42EAD9" w14:textId="77777777" w:rsidTr="007E73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shd w:val="clear" w:color="auto" w:fill="auto"/>
          </w:tcPr>
          <w:p w14:paraId="031E5785" w14:textId="77777777" w:rsidR="00A856CE" w:rsidRPr="007E73BC" w:rsidRDefault="00D30F36" w:rsidP="00B67947">
            <w:pPr>
              <w:jc w:val="center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i/>
                <w:sz w:val="14"/>
                <w:szCs w:val="14"/>
              </w:rPr>
              <w:t>N</w:t>
            </w: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o. De Medida</w:t>
            </w:r>
          </w:p>
        </w:tc>
        <w:tc>
          <w:tcPr>
            <w:tcW w:w="1418" w:type="dxa"/>
            <w:shd w:val="clear" w:color="auto" w:fill="auto"/>
          </w:tcPr>
          <w:p w14:paraId="3E103C6B" w14:textId="77777777" w:rsidR="00A856CE" w:rsidRPr="007E73BC" w:rsidRDefault="00D30F36" w:rsidP="00B679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Tipo</w:t>
            </w:r>
          </w:p>
        </w:tc>
        <w:tc>
          <w:tcPr>
            <w:tcW w:w="2230" w:type="dxa"/>
            <w:shd w:val="clear" w:color="auto" w:fill="auto"/>
          </w:tcPr>
          <w:p w14:paraId="0FEAAA12" w14:textId="77777777" w:rsidR="00A856CE" w:rsidRPr="007E73BC" w:rsidRDefault="00D30F36" w:rsidP="00B679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Autoridad</w:t>
            </w:r>
          </w:p>
        </w:tc>
        <w:tc>
          <w:tcPr>
            <w:tcW w:w="3004" w:type="dxa"/>
            <w:shd w:val="clear" w:color="auto" w:fill="auto"/>
          </w:tcPr>
          <w:p w14:paraId="388B2CD0" w14:textId="77777777" w:rsidR="00A856CE" w:rsidRPr="007E73BC" w:rsidRDefault="00D30F36" w:rsidP="00B679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Contenido</w:t>
            </w:r>
          </w:p>
        </w:tc>
      </w:tr>
      <w:tr w:rsidR="00954710" w:rsidRPr="007E73BC" w14:paraId="01313A87" w14:textId="77777777" w:rsidTr="007E73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shd w:val="clear" w:color="auto" w:fill="auto"/>
          </w:tcPr>
          <w:p w14:paraId="78386504" w14:textId="2C906088" w:rsidR="00954710" w:rsidRPr="007E73BC" w:rsidRDefault="001066F6" w:rsidP="00560C33">
            <w:pPr>
              <w:jc w:val="center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 xml:space="preserve">NO SE </w:t>
            </w:r>
          </w:p>
        </w:tc>
        <w:tc>
          <w:tcPr>
            <w:tcW w:w="1418" w:type="dxa"/>
            <w:shd w:val="clear" w:color="auto" w:fill="auto"/>
          </w:tcPr>
          <w:p w14:paraId="268830A8" w14:textId="7CC5C6A7" w:rsidR="00954710" w:rsidRPr="007E73BC" w:rsidRDefault="001066F6" w:rsidP="00C526FF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EMITIERON</w:t>
            </w:r>
          </w:p>
        </w:tc>
        <w:tc>
          <w:tcPr>
            <w:tcW w:w="2230" w:type="dxa"/>
            <w:shd w:val="clear" w:color="auto" w:fill="auto"/>
          </w:tcPr>
          <w:p w14:paraId="51BF6D94" w14:textId="0809F247" w:rsidR="00954710" w:rsidRPr="007E73BC" w:rsidRDefault="001066F6" w:rsidP="00B032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MEDIDAS PRECAUTORIAS</w:t>
            </w:r>
          </w:p>
        </w:tc>
        <w:tc>
          <w:tcPr>
            <w:tcW w:w="3004" w:type="dxa"/>
            <w:shd w:val="clear" w:color="auto" w:fill="auto"/>
          </w:tcPr>
          <w:p w14:paraId="37DBAAB9" w14:textId="26994448" w:rsidR="00954710" w:rsidRPr="007E73BC" w:rsidRDefault="001066F6" w:rsidP="00B5004A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EN EL MES QUE SE INFORMA.</w:t>
            </w:r>
          </w:p>
        </w:tc>
      </w:tr>
    </w:tbl>
    <w:tbl>
      <w:tblPr>
        <w:tblStyle w:val="Cuadrculaclara-nfasis5"/>
        <w:tblW w:w="7916" w:type="dxa"/>
        <w:tblInd w:w="1572" w:type="dxa"/>
        <w:tblLook w:val="04A0" w:firstRow="1" w:lastRow="0" w:firstColumn="1" w:lastColumn="0" w:noHBand="0" w:noVBand="1"/>
      </w:tblPr>
      <w:tblGrid>
        <w:gridCol w:w="1269"/>
        <w:gridCol w:w="2536"/>
        <w:gridCol w:w="2469"/>
        <w:gridCol w:w="1642"/>
      </w:tblGrid>
      <w:tr w:rsidR="008C5DDC" w:rsidRPr="007E73BC" w14:paraId="4577821A" w14:textId="77777777" w:rsidTr="00B500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16" w:type="dxa"/>
            <w:gridSpan w:val="4"/>
            <w:shd w:val="clear" w:color="auto" w:fill="auto"/>
          </w:tcPr>
          <w:p w14:paraId="6CE9192B" w14:textId="0A48185F" w:rsidR="008C5DDC" w:rsidRPr="007E73BC" w:rsidRDefault="00641C28" w:rsidP="006C614D">
            <w:pPr>
              <w:spacing w:after="200" w:line="276" w:lineRule="auto"/>
              <w:jc w:val="center"/>
              <w:rPr>
                <w:rFonts w:ascii="Tahoma" w:eastAsiaTheme="minorHAnsi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br w:type="textWrapping" w:clear="all"/>
            </w:r>
            <w:r w:rsidR="005244B7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Propuestas de C</w:t>
            </w:r>
            <w:r w:rsidR="008C5DDC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 xml:space="preserve">onciliación emitidas en </w:t>
            </w:r>
            <w:r w:rsidR="006C614D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marzo</w:t>
            </w:r>
            <w:r w:rsidR="006B0967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 xml:space="preserve"> de </w:t>
            </w:r>
            <w:r w:rsidR="008C5DDC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20</w:t>
            </w:r>
            <w:r w:rsidR="00522734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2</w:t>
            </w:r>
            <w:r w:rsidR="00560C33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1</w:t>
            </w:r>
            <w:r w:rsidR="008C5DDC"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 xml:space="preserve"> </w:t>
            </w:r>
          </w:p>
        </w:tc>
      </w:tr>
      <w:tr w:rsidR="00B65A07" w:rsidRPr="007E73BC" w14:paraId="5946433D" w14:textId="77777777" w:rsidTr="00B50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9" w:type="dxa"/>
            <w:shd w:val="clear" w:color="auto" w:fill="auto"/>
          </w:tcPr>
          <w:p w14:paraId="14C7067A" w14:textId="77777777" w:rsidR="008C5DDC" w:rsidRPr="007E73BC" w:rsidRDefault="008C5DDC" w:rsidP="008C5DDC">
            <w:pPr>
              <w:spacing w:after="200" w:line="276" w:lineRule="auto"/>
              <w:rPr>
                <w:rFonts w:ascii="Tahoma" w:eastAsiaTheme="minorHAnsi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eastAsiaTheme="minorHAnsi" w:hAnsi="Tahoma" w:cs="Tahoma"/>
                <w:b w:val="0"/>
                <w:sz w:val="14"/>
                <w:szCs w:val="14"/>
              </w:rPr>
              <w:t>No. De Propuesta</w:t>
            </w:r>
          </w:p>
        </w:tc>
        <w:tc>
          <w:tcPr>
            <w:tcW w:w="2536" w:type="dxa"/>
            <w:shd w:val="clear" w:color="auto" w:fill="auto"/>
          </w:tcPr>
          <w:p w14:paraId="3250206E" w14:textId="77777777" w:rsidR="008C5DDC" w:rsidRPr="007E73BC" w:rsidRDefault="008C5DDC" w:rsidP="008C5DD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Derecho violentado</w:t>
            </w:r>
          </w:p>
        </w:tc>
        <w:tc>
          <w:tcPr>
            <w:tcW w:w="2469" w:type="dxa"/>
            <w:shd w:val="clear" w:color="auto" w:fill="auto"/>
          </w:tcPr>
          <w:p w14:paraId="46F8F8F2" w14:textId="77777777" w:rsidR="008C5DDC" w:rsidRPr="007E73BC" w:rsidRDefault="008C5DDC" w:rsidP="008C5DD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Autoridad</w:t>
            </w:r>
          </w:p>
        </w:tc>
        <w:tc>
          <w:tcPr>
            <w:tcW w:w="1642" w:type="dxa"/>
            <w:shd w:val="clear" w:color="auto" w:fill="auto"/>
          </w:tcPr>
          <w:p w14:paraId="587345B6" w14:textId="77777777" w:rsidR="008C5DDC" w:rsidRPr="007E73BC" w:rsidRDefault="008C5DDC" w:rsidP="008C5DDC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Lugar</w:t>
            </w:r>
          </w:p>
        </w:tc>
      </w:tr>
      <w:tr w:rsidR="001478EB" w:rsidRPr="007E73BC" w14:paraId="7A8F62E1" w14:textId="77777777" w:rsidTr="00B500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9" w:type="dxa"/>
            <w:shd w:val="clear" w:color="auto" w:fill="auto"/>
          </w:tcPr>
          <w:p w14:paraId="778E591E" w14:textId="3A25A711" w:rsidR="00D15546" w:rsidRPr="007E73BC" w:rsidRDefault="00D10DE2" w:rsidP="00BC531C">
            <w:pPr>
              <w:spacing w:after="200" w:line="276" w:lineRule="auto"/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2VPC-003/21</w:t>
            </w:r>
          </w:p>
        </w:tc>
        <w:tc>
          <w:tcPr>
            <w:tcW w:w="2536" w:type="dxa"/>
            <w:shd w:val="clear" w:color="auto" w:fill="auto"/>
          </w:tcPr>
          <w:p w14:paraId="2AFDCB8F" w14:textId="589DD5F3" w:rsidR="001478EB" w:rsidRPr="007E73BC" w:rsidRDefault="00BC531C" w:rsidP="00BC53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D</w:t>
            </w: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erecho a la seguridad jurídica</w:t>
            </w:r>
          </w:p>
        </w:tc>
        <w:tc>
          <w:tcPr>
            <w:tcW w:w="2469" w:type="dxa"/>
            <w:shd w:val="clear" w:color="auto" w:fill="auto"/>
          </w:tcPr>
          <w:p w14:paraId="657709EF" w14:textId="2C63B45E" w:rsidR="001478EB" w:rsidRPr="007E73BC" w:rsidRDefault="004D5BA7" w:rsidP="001478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Fiscal General del Estado</w:t>
            </w:r>
          </w:p>
        </w:tc>
        <w:tc>
          <w:tcPr>
            <w:tcW w:w="1642" w:type="dxa"/>
            <w:shd w:val="clear" w:color="auto" w:fill="auto"/>
          </w:tcPr>
          <w:p w14:paraId="22C4FFA0" w14:textId="2F640EA7" w:rsidR="001478EB" w:rsidRPr="007E73BC" w:rsidRDefault="00BC531C" w:rsidP="001478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Ciudad Valles, S.L.P.</w:t>
            </w:r>
          </w:p>
        </w:tc>
      </w:tr>
      <w:tr w:rsidR="00B045FC" w:rsidRPr="007E73BC" w14:paraId="5792DF9A" w14:textId="77777777" w:rsidTr="00B50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9" w:type="dxa"/>
            <w:shd w:val="clear" w:color="auto" w:fill="auto"/>
          </w:tcPr>
          <w:p w14:paraId="7F319790" w14:textId="51DC9E45" w:rsidR="00B045FC" w:rsidRPr="007E73BC" w:rsidRDefault="00D10DE2" w:rsidP="00560C33">
            <w:pPr>
              <w:rPr>
                <w:rFonts w:ascii="Tahoma" w:hAnsi="Tahoma" w:cs="Tahoma"/>
                <w:b w:val="0"/>
                <w:sz w:val="14"/>
                <w:szCs w:val="14"/>
              </w:rPr>
            </w:pPr>
            <w:r w:rsidRPr="007E73BC">
              <w:rPr>
                <w:rFonts w:ascii="Tahoma" w:hAnsi="Tahoma" w:cs="Tahoma"/>
                <w:b w:val="0"/>
                <w:sz w:val="14"/>
                <w:szCs w:val="14"/>
              </w:rPr>
              <w:t>2VPC-004/21</w:t>
            </w:r>
          </w:p>
        </w:tc>
        <w:tc>
          <w:tcPr>
            <w:tcW w:w="2536" w:type="dxa"/>
            <w:shd w:val="clear" w:color="auto" w:fill="auto"/>
          </w:tcPr>
          <w:p w14:paraId="609D4549" w14:textId="0BFE475A" w:rsidR="006B0967" w:rsidRPr="007E73BC" w:rsidRDefault="006B0967" w:rsidP="006B09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 xml:space="preserve">Derecho a la seguridad jurídica </w:t>
            </w:r>
          </w:p>
          <w:p w14:paraId="2C906853" w14:textId="1C4D6A04" w:rsidR="00B045FC" w:rsidRPr="007E73BC" w:rsidRDefault="00B045FC" w:rsidP="006B09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</w:p>
        </w:tc>
        <w:tc>
          <w:tcPr>
            <w:tcW w:w="2469" w:type="dxa"/>
            <w:shd w:val="clear" w:color="auto" w:fill="auto"/>
          </w:tcPr>
          <w:p w14:paraId="3AFEF91E" w14:textId="4291A9B3" w:rsidR="00B045FC" w:rsidRPr="007E73BC" w:rsidRDefault="004D5BA7" w:rsidP="008C5D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Fiscal General del Estado</w:t>
            </w:r>
          </w:p>
        </w:tc>
        <w:tc>
          <w:tcPr>
            <w:tcW w:w="1642" w:type="dxa"/>
            <w:shd w:val="clear" w:color="auto" w:fill="auto"/>
          </w:tcPr>
          <w:p w14:paraId="62A7B9E1" w14:textId="032AEF17" w:rsidR="00B045FC" w:rsidRPr="007E73BC" w:rsidRDefault="006B0967" w:rsidP="008C5D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Theme="majorEastAsi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eastAsiaTheme="majorEastAsia" w:hAnsi="Tahoma" w:cs="Tahoma"/>
                <w:bCs/>
                <w:sz w:val="14"/>
                <w:szCs w:val="14"/>
              </w:rPr>
              <w:t>Tamasopo, S.L.P.</w:t>
            </w:r>
          </w:p>
        </w:tc>
      </w:tr>
    </w:tbl>
    <w:p w14:paraId="56DD2C3D" w14:textId="77777777" w:rsidR="00686A6C" w:rsidRPr="00A3555A" w:rsidRDefault="00686A6C">
      <w:pPr>
        <w:rPr>
          <w:rFonts w:ascii="Tahoma" w:hAnsi="Tahoma" w:cs="Tahoma"/>
          <w:sz w:val="12"/>
        </w:rPr>
      </w:pPr>
    </w:p>
    <w:tbl>
      <w:tblPr>
        <w:tblW w:w="83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340"/>
        <w:gridCol w:w="1015"/>
        <w:gridCol w:w="992"/>
        <w:gridCol w:w="709"/>
        <w:gridCol w:w="1418"/>
      </w:tblGrid>
      <w:tr w:rsidR="009074C5" w:rsidRPr="007E73BC" w14:paraId="4B5415A4" w14:textId="77777777" w:rsidTr="007E73BC">
        <w:trPr>
          <w:trHeight w:val="315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F71139" w14:textId="77777777" w:rsidR="009074C5" w:rsidRPr="007E73BC" w:rsidRDefault="009074C5" w:rsidP="00EB0558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5CBB96" w14:textId="77777777" w:rsidR="009074C5" w:rsidRPr="007E73BC" w:rsidRDefault="009074C5" w:rsidP="00EB0558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9510FB" w14:textId="77777777" w:rsidR="009074C5" w:rsidRPr="007E73BC" w:rsidRDefault="009074C5" w:rsidP="00EB0558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2017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4BB93C75" w14:textId="77777777" w:rsidR="009074C5" w:rsidRPr="007E73BC" w:rsidRDefault="009074C5" w:rsidP="00EB0558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2018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1C513517" w14:textId="77777777" w:rsidR="009074C5" w:rsidRPr="007E73BC" w:rsidRDefault="009074C5" w:rsidP="00EB0558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2019</w:t>
            </w:r>
          </w:p>
        </w:tc>
        <w:tc>
          <w:tcPr>
            <w:tcW w:w="992" w:type="dxa"/>
          </w:tcPr>
          <w:p w14:paraId="726E6C00" w14:textId="77777777" w:rsidR="009074C5" w:rsidRPr="007E73BC" w:rsidRDefault="009074C5" w:rsidP="0066370B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2020</w:t>
            </w:r>
          </w:p>
        </w:tc>
        <w:tc>
          <w:tcPr>
            <w:tcW w:w="709" w:type="dxa"/>
          </w:tcPr>
          <w:p w14:paraId="501448BD" w14:textId="588D7F02" w:rsidR="009074C5" w:rsidRPr="007E73BC" w:rsidRDefault="009074C5" w:rsidP="00527EC4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2021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322221" w14:textId="6BC718EE" w:rsidR="009074C5" w:rsidRPr="007E73BC" w:rsidRDefault="009074C5" w:rsidP="00527EC4">
            <w:pPr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CONCLUIDOS</w:t>
            </w:r>
          </w:p>
        </w:tc>
      </w:tr>
      <w:tr w:rsidR="009074C5" w:rsidRPr="007E73BC" w14:paraId="613AA4B2" w14:textId="77777777" w:rsidTr="007E73BC">
        <w:trPr>
          <w:trHeight w:val="315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CF239E" w14:textId="77777777" w:rsidR="009074C5" w:rsidRPr="007E73BC" w:rsidRDefault="009074C5" w:rsidP="00527EC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966BF1" w14:textId="77777777" w:rsidR="009074C5" w:rsidRPr="007E73BC" w:rsidRDefault="009074C5" w:rsidP="00527EC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B7ED04" w14:textId="6F1EAC6D" w:rsidR="009074C5" w:rsidRPr="007E73BC" w:rsidRDefault="009074C5" w:rsidP="00527EC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1340" w:type="dxa"/>
            <w:shd w:val="clear" w:color="auto" w:fill="auto"/>
            <w:noWrap/>
            <w:vAlign w:val="bottom"/>
            <w:hideMark/>
          </w:tcPr>
          <w:p w14:paraId="680CA504" w14:textId="16DFA21A" w:rsidR="009074C5" w:rsidRPr="007E73BC" w:rsidRDefault="00D36954" w:rsidP="00CB580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14:paraId="4823803D" w14:textId="1C5A83EF" w:rsidR="009074C5" w:rsidRPr="007E73BC" w:rsidRDefault="00D36954" w:rsidP="00D26BBF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1</w:t>
            </w:r>
            <w:r w:rsidR="009074C5"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992" w:type="dxa"/>
          </w:tcPr>
          <w:p w14:paraId="14FB92AF" w14:textId="42E8F83D" w:rsidR="009074C5" w:rsidRPr="007E73BC" w:rsidRDefault="00D36954" w:rsidP="00527EC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12</w:t>
            </w:r>
          </w:p>
        </w:tc>
        <w:tc>
          <w:tcPr>
            <w:tcW w:w="709" w:type="dxa"/>
          </w:tcPr>
          <w:p w14:paraId="265B480E" w14:textId="44931441" w:rsidR="009074C5" w:rsidRPr="007E73BC" w:rsidRDefault="00D36954" w:rsidP="0063788E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36F3FB" w14:textId="5124AA5F" w:rsidR="009074C5" w:rsidRPr="007E73BC" w:rsidRDefault="00D36954" w:rsidP="0063788E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24</w:t>
            </w:r>
          </w:p>
        </w:tc>
      </w:tr>
    </w:tbl>
    <w:p w14:paraId="0664CBEA" w14:textId="63EF7698" w:rsidR="00FD1D33" w:rsidRDefault="00FD1D33" w:rsidP="00527EC4">
      <w:pPr>
        <w:rPr>
          <w:rFonts w:ascii="Tahoma" w:hAnsi="Tahoma" w:cs="Tahoma"/>
          <w:b/>
          <w:sz w:val="12"/>
        </w:rPr>
      </w:pPr>
    </w:p>
    <w:p w14:paraId="56C05E8A" w14:textId="0F2A300B" w:rsidR="00527EC4" w:rsidRDefault="00527EC4" w:rsidP="00527EC4">
      <w:pPr>
        <w:jc w:val="center"/>
        <w:rPr>
          <w:rFonts w:ascii="Tahoma" w:hAnsi="Tahoma" w:cs="Tahoma"/>
          <w:b/>
        </w:rPr>
      </w:pPr>
      <w:r w:rsidRPr="007E73BC">
        <w:rPr>
          <w:rFonts w:ascii="Tahoma" w:hAnsi="Tahoma" w:cs="Tahoma"/>
          <w:b/>
          <w:noProof/>
          <w:sz w:val="16"/>
          <w:szCs w:val="16"/>
          <w:lang w:eastAsia="es-MX"/>
        </w:rPr>
        <w:drawing>
          <wp:inline distT="0" distB="0" distL="0" distR="0" wp14:anchorId="25106AD2" wp14:editId="322ABA44">
            <wp:extent cx="3952875" cy="1638300"/>
            <wp:effectExtent l="57150" t="57150" r="47625" b="38100"/>
            <wp:docPr id="3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CF7BD2F" w14:textId="2C6F34DC" w:rsidR="00527EC4" w:rsidRPr="00A3555A" w:rsidRDefault="007E73BC" w:rsidP="007E73BC">
      <w:pPr>
        <w:tabs>
          <w:tab w:val="left" w:pos="4740"/>
        </w:tabs>
        <w:rPr>
          <w:rFonts w:ascii="Tahoma" w:hAnsi="Tahoma" w:cs="Tahoma"/>
          <w:b/>
          <w:sz w:val="10"/>
        </w:rPr>
      </w:pPr>
      <w:r>
        <w:rPr>
          <w:rFonts w:ascii="Tahoma" w:hAnsi="Tahoma" w:cs="Tahoma"/>
          <w:b/>
          <w:sz w:val="10"/>
        </w:rPr>
        <w:tab/>
      </w:r>
    </w:p>
    <w:tbl>
      <w:tblPr>
        <w:tblpPr w:leftFromText="141" w:rightFromText="141" w:vertAnchor="text" w:tblpXSpec="center" w:tblpY="1"/>
        <w:tblOverlap w:val="never"/>
        <w:tblW w:w="2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600"/>
      </w:tblGrid>
      <w:tr w:rsidR="00527EC4" w:rsidRPr="007E73BC" w14:paraId="1B59F22F" w14:textId="77777777" w:rsidTr="00661FFF">
        <w:trPr>
          <w:trHeight w:val="315"/>
        </w:trPr>
        <w:tc>
          <w:tcPr>
            <w:tcW w:w="26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180E0" w14:textId="77777777" w:rsidR="00527EC4" w:rsidRPr="007E73BC" w:rsidRDefault="00527EC4" w:rsidP="00527EC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EN TRAMITE</w:t>
            </w:r>
          </w:p>
        </w:tc>
      </w:tr>
      <w:tr w:rsidR="00BD4D12" w:rsidRPr="007E73BC" w14:paraId="43BFEE88" w14:textId="77777777" w:rsidTr="00BD4D12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ACC2A0" w14:textId="77777777" w:rsidR="00BD4D12" w:rsidRPr="007E73BC" w:rsidRDefault="00010E7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B34DE3" w14:textId="77777777" w:rsidR="00BD4D12" w:rsidRPr="007E73BC" w:rsidRDefault="00010E74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</w:t>
            </w:r>
          </w:p>
        </w:tc>
      </w:tr>
      <w:tr w:rsidR="00BD4D12" w:rsidRPr="007E73BC" w14:paraId="24D47EFC" w14:textId="77777777" w:rsidTr="00BD4D12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2EB4EB" w14:textId="77777777" w:rsidR="00BD4D12" w:rsidRPr="007E73BC" w:rsidRDefault="00010E7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DF6938" w14:textId="77777777" w:rsidR="00BD4D12" w:rsidRPr="007E73BC" w:rsidRDefault="00010E74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1</w:t>
            </w:r>
          </w:p>
        </w:tc>
      </w:tr>
      <w:tr w:rsidR="00BD4D12" w:rsidRPr="007E73BC" w14:paraId="37251EBF" w14:textId="77777777" w:rsidTr="00BD4D12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1843C5" w14:textId="77777777" w:rsidR="00BD4D12" w:rsidRPr="007E73BC" w:rsidRDefault="00010E7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EC9536" w14:textId="77777777" w:rsidR="00BD4D12" w:rsidRPr="007E73BC" w:rsidRDefault="00010E74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</w:t>
            </w:r>
          </w:p>
        </w:tc>
      </w:tr>
      <w:tr w:rsidR="00527EC4" w:rsidRPr="007E73BC" w14:paraId="2FA46124" w14:textId="77777777" w:rsidTr="00BD4D12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94EF8" w14:textId="77777777" w:rsidR="00527EC4" w:rsidRPr="007E73BC" w:rsidRDefault="00527EC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3F741CF" w14:textId="77777777" w:rsidR="00527EC4" w:rsidRPr="007E73BC" w:rsidRDefault="00010E74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4</w:t>
            </w:r>
          </w:p>
        </w:tc>
      </w:tr>
      <w:tr w:rsidR="00527EC4" w:rsidRPr="007E73BC" w14:paraId="5984FF00" w14:textId="77777777" w:rsidTr="00BD4D12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F6BBB" w14:textId="77777777" w:rsidR="00527EC4" w:rsidRPr="007E73BC" w:rsidRDefault="00527EC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644D3FA" w14:textId="77777777" w:rsidR="00527EC4" w:rsidRPr="007E73BC" w:rsidRDefault="00010E74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13</w:t>
            </w:r>
          </w:p>
        </w:tc>
      </w:tr>
      <w:tr w:rsidR="00527EC4" w:rsidRPr="007E73BC" w14:paraId="46C3CDC6" w14:textId="77777777" w:rsidTr="003B4FC1">
        <w:trPr>
          <w:trHeight w:val="315"/>
        </w:trPr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379364" w14:textId="77777777" w:rsidR="00527EC4" w:rsidRPr="007E73BC" w:rsidRDefault="00527EC4" w:rsidP="00EB0558">
            <w:pPr>
              <w:jc w:val="center"/>
              <w:rPr>
                <w:rFonts w:ascii="Tahoma" w:hAnsi="Tahoma" w:cs="Tahoma"/>
                <w:sz w:val="14"/>
                <w:szCs w:val="14"/>
              </w:rPr>
            </w:pPr>
            <w:r w:rsidRPr="007E73BC">
              <w:rPr>
                <w:rFonts w:ascii="Tahoma" w:hAnsi="Tahoma" w:cs="Tahoma"/>
                <w:sz w:val="14"/>
                <w:szCs w:val="14"/>
              </w:rPr>
              <w:t>2017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51E4EDA" w14:textId="28D9B7A5" w:rsidR="00527EC4" w:rsidRPr="007E73BC" w:rsidRDefault="007717EC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26</w:t>
            </w:r>
          </w:p>
        </w:tc>
      </w:tr>
      <w:tr w:rsidR="00527EC4" w:rsidRPr="007E73BC" w14:paraId="67C716E2" w14:textId="77777777" w:rsidTr="003B4FC1">
        <w:trPr>
          <w:trHeight w:val="315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9F0D5" w14:textId="77777777" w:rsidR="00527EC4" w:rsidRPr="007E73BC" w:rsidRDefault="00527EC4" w:rsidP="00EB0558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2018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58F54B" w14:textId="458A183A" w:rsidR="00527EC4" w:rsidRPr="007E73BC" w:rsidRDefault="006A1953" w:rsidP="00527EC4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44</w:t>
            </w:r>
          </w:p>
        </w:tc>
      </w:tr>
      <w:tr w:rsidR="00527EC4" w:rsidRPr="007E73BC" w14:paraId="153EE0CA" w14:textId="77777777" w:rsidTr="003B4FC1">
        <w:trPr>
          <w:trHeight w:val="315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C5D7BB" w14:textId="77777777" w:rsidR="00527EC4" w:rsidRPr="007E73BC" w:rsidRDefault="00527EC4" w:rsidP="00EB0558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2019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F215E5" w14:textId="6385BA2E" w:rsidR="00527EC4" w:rsidRPr="007E73BC" w:rsidRDefault="006A1953" w:rsidP="00F10D69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97</w:t>
            </w:r>
          </w:p>
        </w:tc>
      </w:tr>
      <w:tr w:rsidR="006B23B8" w:rsidRPr="007E73BC" w14:paraId="6BF83FEC" w14:textId="77777777" w:rsidTr="003B4FC1">
        <w:trPr>
          <w:trHeight w:val="315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25CC2" w14:textId="77777777" w:rsidR="006B23B8" w:rsidRPr="007E73BC" w:rsidRDefault="006B23B8" w:rsidP="00BD4D12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2020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ED3ADF" w14:textId="5398411C" w:rsidR="006B23B8" w:rsidRPr="007E73BC" w:rsidRDefault="006A1953" w:rsidP="006229BE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149</w:t>
            </w:r>
          </w:p>
        </w:tc>
      </w:tr>
      <w:tr w:rsidR="0048057A" w:rsidRPr="007E73BC" w14:paraId="5822DA74" w14:textId="77777777" w:rsidTr="003B4FC1">
        <w:trPr>
          <w:trHeight w:val="315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6F1F67E" w14:textId="728489B9" w:rsidR="0048057A" w:rsidRPr="007E73BC" w:rsidRDefault="0048057A" w:rsidP="00BD4D12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2021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89FFB0" w14:textId="30492982" w:rsidR="0048057A" w:rsidRPr="007E73BC" w:rsidRDefault="006A1953" w:rsidP="009074C5">
            <w:pPr>
              <w:jc w:val="center"/>
              <w:rPr>
                <w:rFonts w:ascii="Tahoma" w:hAnsi="Tahoma" w:cs="Tahoma"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Cs/>
                <w:sz w:val="14"/>
                <w:szCs w:val="14"/>
              </w:rPr>
              <w:t>31</w:t>
            </w:r>
          </w:p>
        </w:tc>
      </w:tr>
      <w:tr w:rsidR="00527EC4" w:rsidRPr="007E73BC" w14:paraId="52575FD0" w14:textId="77777777" w:rsidTr="003B4FC1">
        <w:trPr>
          <w:trHeight w:val="315"/>
        </w:trPr>
        <w:tc>
          <w:tcPr>
            <w:tcW w:w="10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92271" w14:textId="77777777" w:rsidR="00527EC4" w:rsidRPr="007E73BC" w:rsidRDefault="00527EC4" w:rsidP="00EB0558">
            <w:pPr>
              <w:jc w:val="right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 TOTAL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6B1D7F" w14:textId="6E35FC16" w:rsidR="00527EC4" w:rsidRPr="007E73BC" w:rsidRDefault="006A1953" w:rsidP="00F93A54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  <w:r w:rsidRPr="007E73BC">
              <w:rPr>
                <w:rFonts w:ascii="Tahoma" w:hAnsi="Tahoma" w:cs="Tahoma"/>
                <w:b/>
                <w:bCs/>
                <w:sz w:val="14"/>
                <w:szCs w:val="14"/>
              </w:rPr>
              <w:t>369</w:t>
            </w:r>
          </w:p>
        </w:tc>
      </w:tr>
    </w:tbl>
    <w:p w14:paraId="7D037DC2" w14:textId="77777777" w:rsidR="00527EC4" w:rsidRPr="008C5DDC" w:rsidRDefault="00527EC4" w:rsidP="00527EC4">
      <w:pPr>
        <w:rPr>
          <w:rFonts w:ascii="Tahoma" w:hAnsi="Tahoma" w:cs="Tahoma"/>
          <w:b/>
        </w:rPr>
      </w:pPr>
      <w:r w:rsidRPr="008C5DDC">
        <w:rPr>
          <w:rFonts w:ascii="Tahoma" w:hAnsi="Tahoma" w:cs="Tahoma"/>
          <w:b/>
        </w:rPr>
        <w:br/>
      </w:r>
    </w:p>
    <w:p w14:paraId="09FC7B75" w14:textId="77777777" w:rsidR="006B23B8" w:rsidRDefault="006B23B8">
      <w:pPr>
        <w:rPr>
          <w:rFonts w:ascii="Tahoma" w:hAnsi="Tahoma" w:cs="Tahoma"/>
        </w:rPr>
      </w:pPr>
    </w:p>
    <w:p w14:paraId="3618F446" w14:textId="77777777" w:rsidR="006B23B8" w:rsidRPr="006B23B8" w:rsidRDefault="006B23B8" w:rsidP="006B23B8">
      <w:pPr>
        <w:rPr>
          <w:rFonts w:ascii="Tahoma" w:hAnsi="Tahoma" w:cs="Tahoma"/>
        </w:rPr>
      </w:pPr>
    </w:p>
    <w:p w14:paraId="765FE0D1" w14:textId="77777777" w:rsidR="006B23B8" w:rsidRPr="006B23B8" w:rsidRDefault="006B23B8" w:rsidP="006B23B8">
      <w:pPr>
        <w:rPr>
          <w:rFonts w:ascii="Tahoma" w:hAnsi="Tahoma" w:cs="Tahoma"/>
        </w:rPr>
      </w:pPr>
    </w:p>
    <w:p w14:paraId="5740A564" w14:textId="77777777" w:rsidR="006B23B8" w:rsidRPr="006B23B8" w:rsidRDefault="006B23B8" w:rsidP="006B23B8">
      <w:pPr>
        <w:rPr>
          <w:rFonts w:ascii="Tahoma" w:hAnsi="Tahoma" w:cs="Tahoma"/>
        </w:rPr>
      </w:pPr>
    </w:p>
    <w:p w14:paraId="6615C3B8" w14:textId="77777777" w:rsidR="006B23B8" w:rsidRPr="006B23B8" w:rsidRDefault="006B23B8" w:rsidP="006B23B8">
      <w:pPr>
        <w:rPr>
          <w:rFonts w:ascii="Tahoma" w:hAnsi="Tahoma" w:cs="Tahoma"/>
        </w:rPr>
      </w:pPr>
    </w:p>
    <w:p w14:paraId="6C02543D" w14:textId="77777777" w:rsidR="006B23B8" w:rsidRDefault="006B23B8" w:rsidP="006B23B8">
      <w:pPr>
        <w:rPr>
          <w:rFonts w:ascii="Tahoma" w:hAnsi="Tahoma" w:cs="Tahoma"/>
        </w:rPr>
      </w:pPr>
    </w:p>
    <w:p w14:paraId="3066A5AB" w14:textId="77777777" w:rsidR="00527EC4" w:rsidRDefault="00527EC4" w:rsidP="006B23B8">
      <w:pPr>
        <w:jc w:val="center"/>
        <w:rPr>
          <w:rFonts w:ascii="Tahoma" w:hAnsi="Tahoma" w:cs="Tahoma"/>
        </w:rPr>
      </w:pPr>
    </w:p>
    <w:p w14:paraId="6CEE4E2F" w14:textId="77777777" w:rsidR="004E128E" w:rsidRDefault="004E128E" w:rsidP="006B23B8">
      <w:pPr>
        <w:ind w:firstLine="708"/>
        <w:jc w:val="both"/>
        <w:rPr>
          <w:rFonts w:ascii="Tahoma" w:hAnsi="Tahoma" w:cs="Tahoma"/>
          <w:b/>
          <w:sz w:val="24"/>
        </w:rPr>
      </w:pPr>
    </w:p>
    <w:p w14:paraId="13E95029" w14:textId="0481F9A8" w:rsidR="006B23B8" w:rsidRPr="006B23B8" w:rsidRDefault="006B23B8" w:rsidP="006B23B8">
      <w:pPr>
        <w:ind w:firstLine="708"/>
        <w:jc w:val="both"/>
        <w:rPr>
          <w:rFonts w:ascii="Tahoma" w:hAnsi="Tahoma" w:cs="Tahoma"/>
          <w:b/>
          <w:sz w:val="24"/>
        </w:rPr>
      </w:pPr>
    </w:p>
    <w:sectPr w:rsidR="006B23B8" w:rsidRPr="006B23B8" w:rsidSect="00A3555A">
      <w:pgSz w:w="12240" w:h="15840" w:code="1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82F103" w14:textId="77777777" w:rsidR="00A856CE" w:rsidRDefault="00A856CE" w:rsidP="00A856CE">
      <w:pPr>
        <w:spacing w:after="0" w:line="240" w:lineRule="auto"/>
      </w:pPr>
      <w:r>
        <w:separator/>
      </w:r>
    </w:p>
  </w:endnote>
  <w:endnote w:type="continuationSeparator" w:id="0">
    <w:p w14:paraId="2E7CFA00" w14:textId="77777777" w:rsidR="00A856CE" w:rsidRDefault="00A856CE" w:rsidP="00A85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2A1973" w14:textId="77777777" w:rsidR="00A856CE" w:rsidRDefault="00A856CE" w:rsidP="00A856CE">
      <w:pPr>
        <w:spacing w:after="0" w:line="240" w:lineRule="auto"/>
      </w:pPr>
      <w:r>
        <w:separator/>
      </w:r>
    </w:p>
  </w:footnote>
  <w:footnote w:type="continuationSeparator" w:id="0">
    <w:p w14:paraId="62AFA12E" w14:textId="77777777" w:rsidR="00A856CE" w:rsidRDefault="00A856CE" w:rsidP="00A856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6" w:nlCheck="1" w:checkStyle="0"/>
  <w:activeWritingStyle w:appName="MSWord" w:lang="es-MX" w:vendorID="64" w:dllVersion="0" w:nlCheck="1" w:checkStyle="0"/>
  <w:activeWritingStyle w:appName="MSWord" w:lang="es-MX" w:vendorID="64" w:dllVersion="131078" w:nlCheck="1" w:checkStyle="0"/>
  <w:activeWritingStyle w:appName="MSWord" w:lang="es-ES_tradnl" w:vendorID="64" w:dllVersion="131078" w:nlCheck="1" w:checkStyle="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74"/>
    <w:rsid w:val="000029A3"/>
    <w:rsid w:val="00003A20"/>
    <w:rsid w:val="0000671E"/>
    <w:rsid w:val="00010E74"/>
    <w:rsid w:val="00012CF8"/>
    <w:rsid w:val="00013648"/>
    <w:rsid w:val="00014EE8"/>
    <w:rsid w:val="00020B14"/>
    <w:rsid w:val="0003525F"/>
    <w:rsid w:val="000374D7"/>
    <w:rsid w:val="000443C1"/>
    <w:rsid w:val="00046D6C"/>
    <w:rsid w:val="00046F81"/>
    <w:rsid w:val="000531E4"/>
    <w:rsid w:val="000623C5"/>
    <w:rsid w:val="00063D41"/>
    <w:rsid w:val="00064B6E"/>
    <w:rsid w:val="00065690"/>
    <w:rsid w:val="00066326"/>
    <w:rsid w:val="0007287A"/>
    <w:rsid w:val="00073F4E"/>
    <w:rsid w:val="00080FFD"/>
    <w:rsid w:val="000835F3"/>
    <w:rsid w:val="00094E56"/>
    <w:rsid w:val="000A49AB"/>
    <w:rsid w:val="000B7D2A"/>
    <w:rsid w:val="000C2DD1"/>
    <w:rsid w:val="000D0B77"/>
    <w:rsid w:val="000D182D"/>
    <w:rsid w:val="000D2521"/>
    <w:rsid w:val="000D4183"/>
    <w:rsid w:val="000D5CA6"/>
    <w:rsid w:val="000E2692"/>
    <w:rsid w:val="000E5D6F"/>
    <w:rsid w:val="000F7414"/>
    <w:rsid w:val="000F7465"/>
    <w:rsid w:val="00100E3A"/>
    <w:rsid w:val="00101109"/>
    <w:rsid w:val="00102E45"/>
    <w:rsid w:val="00103555"/>
    <w:rsid w:val="001038A7"/>
    <w:rsid w:val="001066F6"/>
    <w:rsid w:val="001105C0"/>
    <w:rsid w:val="0011077A"/>
    <w:rsid w:val="00110D4A"/>
    <w:rsid w:val="001150DD"/>
    <w:rsid w:val="00125BAD"/>
    <w:rsid w:val="00126FB8"/>
    <w:rsid w:val="00135196"/>
    <w:rsid w:val="00141D14"/>
    <w:rsid w:val="001478EB"/>
    <w:rsid w:val="00150C42"/>
    <w:rsid w:val="001572F0"/>
    <w:rsid w:val="00163B18"/>
    <w:rsid w:val="001721D3"/>
    <w:rsid w:val="001823E8"/>
    <w:rsid w:val="001A0546"/>
    <w:rsid w:val="001A6E61"/>
    <w:rsid w:val="001B71C6"/>
    <w:rsid w:val="001C66D6"/>
    <w:rsid w:val="001D0CF1"/>
    <w:rsid w:val="001D379B"/>
    <w:rsid w:val="001D6402"/>
    <w:rsid w:val="001E33C7"/>
    <w:rsid w:val="001F0BCB"/>
    <w:rsid w:val="001F102F"/>
    <w:rsid w:val="002003E3"/>
    <w:rsid w:val="00202D03"/>
    <w:rsid w:val="00203EA3"/>
    <w:rsid w:val="00205E80"/>
    <w:rsid w:val="0021178F"/>
    <w:rsid w:val="00211F23"/>
    <w:rsid w:val="00214761"/>
    <w:rsid w:val="00223ECA"/>
    <w:rsid w:val="002262D9"/>
    <w:rsid w:val="00226346"/>
    <w:rsid w:val="00226D7D"/>
    <w:rsid w:val="00230111"/>
    <w:rsid w:val="00233145"/>
    <w:rsid w:val="0023403A"/>
    <w:rsid w:val="00234E6F"/>
    <w:rsid w:val="00235DC1"/>
    <w:rsid w:val="00236A18"/>
    <w:rsid w:val="00236D4A"/>
    <w:rsid w:val="002466A4"/>
    <w:rsid w:val="002510A4"/>
    <w:rsid w:val="00255E08"/>
    <w:rsid w:val="0025701A"/>
    <w:rsid w:val="00257F65"/>
    <w:rsid w:val="0026381D"/>
    <w:rsid w:val="00272857"/>
    <w:rsid w:val="00283196"/>
    <w:rsid w:val="00293ED9"/>
    <w:rsid w:val="002B5D0E"/>
    <w:rsid w:val="002B6E64"/>
    <w:rsid w:val="002B6FDE"/>
    <w:rsid w:val="002C31A8"/>
    <w:rsid w:val="002C53C3"/>
    <w:rsid w:val="002D7AE7"/>
    <w:rsid w:val="002E2558"/>
    <w:rsid w:val="002F4490"/>
    <w:rsid w:val="00302472"/>
    <w:rsid w:val="00302BE4"/>
    <w:rsid w:val="00303239"/>
    <w:rsid w:val="00303AAB"/>
    <w:rsid w:val="0030578B"/>
    <w:rsid w:val="00314020"/>
    <w:rsid w:val="0032620D"/>
    <w:rsid w:val="00345521"/>
    <w:rsid w:val="00346E77"/>
    <w:rsid w:val="003533FC"/>
    <w:rsid w:val="00354739"/>
    <w:rsid w:val="00361425"/>
    <w:rsid w:val="00364889"/>
    <w:rsid w:val="00365FC8"/>
    <w:rsid w:val="00367E89"/>
    <w:rsid w:val="00371EE1"/>
    <w:rsid w:val="00374F1C"/>
    <w:rsid w:val="003820E2"/>
    <w:rsid w:val="00386140"/>
    <w:rsid w:val="003877DA"/>
    <w:rsid w:val="00392D49"/>
    <w:rsid w:val="00396175"/>
    <w:rsid w:val="00396F95"/>
    <w:rsid w:val="003A04B9"/>
    <w:rsid w:val="003B3C11"/>
    <w:rsid w:val="003B4FC1"/>
    <w:rsid w:val="003C45C6"/>
    <w:rsid w:val="003C5783"/>
    <w:rsid w:val="003C6743"/>
    <w:rsid w:val="003C7712"/>
    <w:rsid w:val="003C7BFD"/>
    <w:rsid w:val="003E0DE0"/>
    <w:rsid w:val="003E366C"/>
    <w:rsid w:val="003F330A"/>
    <w:rsid w:val="00402A80"/>
    <w:rsid w:val="00410575"/>
    <w:rsid w:val="00412C69"/>
    <w:rsid w:val="00435B6A"/>
    <w:rsid w:val="00440335"/>
    <w:rsid w:val="00442DD7"/>
    <w:rsid w:val="00447A7C"/>
    <w:rsid w:val="00456419"/>
    <w:rsid w:val="00462F65"/>
    <w:rsid w:val="00467083"/>
    <w:rsid w:val="00473CA9"/>
    <w:rsid w:val="00474027"/>
    <w:rsid w:val="0047597C"/>
    <w:rsid w:val="004771EE"/>
    <w:rsid w:val="0048057A"/>
    <w:rsid w:val="004814B0"/>
    <w:rsid w:val="00484A2C"/>
    <w:rsid w:val="00492A42"/>
    <w:rsid w:val="00495366"/>
    <w:rsid w:val="00497FE7"/>
    <w:rsid w:val="004A6BB2"/>
    <w:rsid w:val="004B21D1"/>
    <w:rsid w:val="004B51B7"/>
    <w:rsid w:val="004C26B9"/>
    <w:rsid w:val="004C42AA"/>
    <w:rsid w:val="004D370B"/>
    <w:rsid w:val="004D5BA7"/>
    <w:rsid w:val="004D7D0F"/>
    <w:rsid w:val="004E128E"/>
    <w:rsid w:val="004E573D"/>
    <w:rsid w:val="004F08F3"/>
    <w:rsid w:val="004F2954"/>
    <w:rsid w:val="00504A33"/>
    <w:rsid w:val="0051026B"/>
    <w:rsid w:val="005131F2"/>
    <w:rsid w:val="00513EAD"/>
    <w:rsid w:val="00517F9E"/>
    <w:rsid w:val="00520E51"/>
    <w:rsid w:val="00522734"/>
    <w:rsid w:val="005244B7"/>
    <w:rsid w:val="00525897"/>
    <w:rsid w:val="0052701C"/>
    <w:rsid w:val="00527EC4"/>
    <w:rsid w:val="00527FD9"/>
    <w:rsid w:val="0053385C"/>
    <w:rsid w:val="00534A8B"/>
    <w:rsid w:val="00535586"/>
    <w:rsid w:val="00541E59"/>
    <w:rsid w:val="00550B7D"/>
    <w:rsid w:val="0055249C"/>
    <w:rsid w:val="0055408E"/>
    <w:rsid w:val="00560C33"/>
    <w:rsid w:val="00564F39"/>
    <w:rsid w:val="00570707"/>
    <w:rsid w:val="005740D4"/>
    <w:rsid w:val="0057589B"/>
    <w:rsid w:val="00577EF6"/>
    <w:rsid w:val="00581AC1"/>
    <w:rsid w:val="00582AF7"/>
    <w:rsid w:val="0058490A"/>
    <w:rsid w:val="0058726B"/>
    <w:rsid w:val="0059198E"/>
    <w:rsid w:val="005957CE"/>
    <w:rsid w:val="005975E5"/>
    <w:rsid w:val="005A2D32"/>
    <w:rsid w:val="005C5BDB"/>
    <w:rsid w:val="005D18FC"/>
    <w:rsid w:val="005D5855"/>
    <w:rsid w:val="005E1E03"/>
    <w:rsid w:val="005E1F04"/>
    <w:rsid w:val="005E44D0"/>
    <w:rsid w:val="005E538D"/>
    <w:rsid w:val="005E6D7D"/>
    <w:rsid w:val="005F20A3"/>
    <w:rsid w:val="005F2108"/>
    <w:rsid w:val="005F4057"/>
    <w:rsid w:val="00601222"/>
    <w:rsid w:val="006019E2"/>
    <w:rsid w:val="00604A8A"/>
    <w:rsid w:val="00607125"/>
    <w:rsid w:val="00610A52"/>
    <w:rsid w:val="00612AAD"/>
    <w:rsid w:val="006160B0"/>
    <w:rsid w:val="006229BE"/>
    <w:rsid w:val="006321C0"/>
    <w:rsid w:val="00632B88"/>
    <w:rsid w:val="00633D23"/>
    <w:rsid w:val="00633D47"/>
    <w:rsid w:val="00635774"/>
    <w:rsid w:val="0063788E"/>
    <w:rsid w:val="00641C28"/>
    <w:rsid w:val="00642D8D"/>
    <w:rsid w:val="0064381D"/>
    <w:rsid w:val="00651024"/>
    <w:rsid w:val="00661852"/>
    <w:rsid w:val="0066370B"/>
    <w:rsid w:val="0066408F"/>
    <w:rsid w:val="00672EE2"/>
    <w:rsid w:val="006760CE"/>
    <w:rsid w:val="00682EC2"/>
    <w:rsid w:val="006862D3"/>
    <w:rsid w:val="00686A6C"/>
    <w:rsid w:val="00691809"/>
    <w:rsid w:val="00692EAC"/>
    <w:rsid w:val="006966B0"/>
    <w:rsid w:val="006A08CE"/>
    <w:rsid w:val="006A1953"/>
    <w:rsid w:val="006A3C7E"/>
    <w:rsid w:val="006A7BD1"/>
    <w:rsid w:val="006B0967"/>
    <w:rsid w:val="006B23B8"/>
    <w:rsid w:val="006B6F6C"/>
    <w:rsid w:val="006C614D"/>
    <w:rsid w:val="006D2D40"/>
    <w:rsid w:val="006D300B"/>
    <w:rsid w:val="006D3D06"/>
    <w:rsid w:val="006E14C9"/>
    <w:rsid w:val="006E177E"/>
    <w:rsid w:val="006E42CD"/>
    <w:rsid w:val="006F057D"/>
    <w:rsid w:val="00704296"/>
    <w:rsid w:val="00706AA8"/>
    <w:rsid w:val="007113A2"/>
    <w:rsid w:val="00715CFC"/>
    <w:rsid w:val="007215E8"/>
    <w:rsid w:val="007244F9"/>
    <w:rsid w:val="007315C2"/>
    <w:rsid w:val="00733F3D"/>
    <w:rsid w:val="0075206F"/>
    <w:rsid w:val="007626F8"/>
    <w:rsid w:val="007717EC"/>
    <w:rsid w:val="00783D44"/>
    <w:rsid w:val="007870D9"/>
    <w:rsid w:val="00791858"/>
    <w:rsid w:val="0079294F"/>
    <w:rsid w:val="00795D69"/>
    <w:rsid w:val="0079678F"/>
    <w:rsid w:val="00797223"/>
    <w:rsid w:val="007A0E43"/>
    <w:rsid w:val="007A6916"/>
    <w:rsid w:val="007A78B7"/>
    <w:rsid w:val="007A7E37"/>
    <w:rsid w:val="007C5038"/>
    <w:rsid w:val="007C51D4"/>
    <w:rsid w:val="007C591B"/>
    <w:rsid w:val="007C75DF"/>
    <w:rsid w:val="007D4CB1"/>
    <w:rsid w:val="007E5999"/>
    <w:rsid w:val="007E73BC"/>
    <w:rsid w:val="007F1D9B"/>
    <w:rsid w:val="007F7D99"/>
    <w:rsid w:val="008005EA"/>
    <w:rsid w:val="008011F7"/>
    <w:rsid w:val="008028E7"/>
    <w:rsid w:val="008037DF"/>
    <w:rsid w:val="008045AA"/>
    <w:rsid w:val="008054E6"/>
    <w:rsid w:val="00810BF8"/>
    <w:rsid w:val="008218AE"/>
    <w:rsid w:val="0082575D"/>
    <w:rsid w:val="00830322"/>
    <w:rsid w:val="00830DE9"/>
    <w:rsid w:val="00836DC2"/>
    <w:rsid w:val="00842376"/>
    <w:rsid w:val="00842AE5"/>
    <w:rsid w:val="00845563"/>
    <w:rsid w:val="008460B8"/>
    <w:rsid w:val="00846839"/>
    <w:rsid w:val="00862437"/>
    <w:rsid w:val="008630AB"/>
    <w:rsid w:val="008852B6"/>
    <w:rsid w:val="00886D03"/>
    <w:rsid w:val="00887FBA"/>
    <w:rsid w:val="008A0C10"/>
    <w:rsid w:val="008A1BEE"/>
    <w:rsid w:val="008B6210"/>
    <w:rsid w:val="008C5DDC"/>
    <w:rsid w:val="008D5BE1"/>
    <w:rsid w:val="008E143E"/>
    <w:rsid w:val="008F0A79"/>
    <w:rsid w:val="008F4635"/>
    <w:rsid w:val="008F6E6E"/>
    <w:rsid w:val="0090274F"/>
    <w:rsid w:val="009037BB"/>
    <w:rsid w:val="009074C5"/>
    <w:rsid w:val="00910C75"/>
    <w:rsid w:val="00915EAB"/>
    <w:rsid w:val="0091653F"/>
    <w:rsid w:val="00916F33"/>
    <w:rsid w:val="009269D1"/>
    <w:rsid w:val="00933DB8"/>
    <w:rsid w:val="009376EF"/>
    <w:rsid w:val="009529A3"/>
    <w:rsid w:val="00953E18"/>
    <w:rsid w:val="00954710"/>
    <w:rsid w:val="00955796"/>
    <w:rsid w:val="00960458"/>
    <w:rsid w:val="00962AA6"/>
    <w:rsid w:val="00965229"/>
    <w:rsid w:val="00966056"/>
    <w:rsid w:val="00975D90"/>
    <w:rsid w:val="0097604D"/>
    <w:rsid w:val="0097674A"/>
    <w:rsid w:val="009821D7"/>
    <w:rsid w:val="00984235"/>
    <w:rsid w:val="009843E0"/>
    <w:rsid w:val="009930FF"/>
    <w:rsid w:val="009954C1"/>
    <w:rsid w:val="009A067D"/>
    <w:rsid w:val="009A5785"/>
    <w:rsid w:val="009A6F62"/>
    <w:rsid w:val="009B1E5E"/>
    <w:rsid w:val="009B6432"/>
    <w:rsid w:val="009C3B8D"/>
    <w:rsid w:val="009C5386"/>
    <w:rsid w:val="009D0BF9"/>
    <w:rsid w:val="009D6800"/>
    <w:rsid w:val="009E2614"/>
    <w:rsid w:val="009E5FEF"/>
    <w:rsid w:val="009F7CE5"/>
    <w:rsid w:val="00A031B1"/>
    <w:rsid w:val="00A039BB"/>
    <w:rsid w:val="00A15F04"/>
    <w:rsid w:val="00A17AE8"/>
    <w:rsid w:val="00A23573"/>
    <w:rsid w:val="00A2492F"/>
    <w:rsid w:val="00A2789E"/>
    <w:rsid w:val="00A30EB0"/>
    <w:rsid w:val="00A34089"/>
    <w:rsid w:val="00A34ECF"/>
    <w:rsid w:val="00A3555A"/>
    <w:rsid w:val="00A42243"/>
    <w:rsid w:val="00A46F26"/>
    <w:rsid w:val="00A50F7E"/>
    <w:rsid w:val="00A52CD7"/>
    <w:rsid w:val="00A52F36"/>
    <w:rsid w:val="00A559B4"/>
    <w:rsid w:val="00A570B2"/>
    <w:rsid w:val="00A575FF"/>
    <w:rsid w:val="00A61635"/>
    <w:rsid w:val="00A63BD3"/>
    <w:rsid w:val="00A6625D"/>
    <w:rsid w:val="00A66552"/>
    <w:rsid w:val="00A70B50"/>
    <w:rsid w:val="00A712C1"/>
    <w:rsid w:val="00A83748"/>
    <w:rsid w:val="00A8485D"/>
    <w:rsid w:val="00A84E36"/>
    <w:rsid w:val="00A856CE"/>
    <w:rsid w:val="00A90E3D"/>
    <w:rsid w:val="00AA5E28"/>
    <w:rsid w:val="00AA5EFC"/>
    <w:rsid w:val="00AA78F5"/>
    <w:rsid w:val="00AB0C60"/>
    <w:rsid w:val="00AB3257"/>
    <w:rsid w:val="00AC450D"/>
    <w:rsid w:val="00AD0B28"/>
    <w:rsid w:val="00AE088E"/>
    <w:rsid w:val="00AE5208"/>
    <w:rsid w:val="00AE70BC"/>
    <w:rsid w:val="00AE77B5"/>
    <w:rsid w:val="00AF5D0D"/>
    <w:rsid w:val="00B01D43"/>
    <w:rsid w:val="00B03231"/>
    <w:rsid w:val="00B0327C"/>
    <w:rsid w:val="00B045FC"/>
    <w:rsid w:val="00B22474"/>
    <w:rsid w:val="00B23225"/>
    <w:rsid w:val="00B26ECE"/>
    <w:rsid w:val="00B31A70"/>
    <w:rsid w:val="00B433DF"/>
    <w:rsid w:val="00B4351E"/>
    <w:rsid w:val="00B450F4"/>
    <w:rsid w:val="00B5004A"/>
    <w:rsid w:val="00B55AC0"/>
    <w:rsid w:val="00B57385"/>
    <w:rsid w:val="00B640C1"/>
    <w:rsid w:val="00B65A07"/>
    <w:rsid w:val="00B67947"/>
    <w:rsid w:val="00B7651A"/>
    <w:rsid w:val="00B770B7"/>
    <w:rsid w:val="00B8170F"/>
    <w:rsid w:val="00B9441D"/>
    <w:rsid w:val="00B94CE0"/>
    <w:rsid w:val="00BA0AD9"/>
    <w:rsid w:val="00BA2AFD"/>
    <w:rsid w:val="00BA4D8E"/>
    <w:rsid w:val="00BB543E"/>
    <w:rsid w:val="00BB5B1B"/>
    <w:rsid w:val="00BC1B84"/>
    <w:rsid w:val="00BC3863"/>
    <w:rsid w:val="00BC3DC9"/>
    <w:rsid w:val="00BC531C"/>
    <w:rsid w:val="00BD053B"/>
    <w:rsid w:val="00BD4D12"/>
    <w:rsid w:val="00BE23B9"/>
    <w:rsid w:val="00BE6986"/>
    <w:rsid w:val="00BE7C99"/>
    <w:rsid w:val="00BF0E18"/>
    <w:rsid w:val="00BF68E2"/>
    <w:rsid w:val="00C010A6"/>
    <w:rsid w:val="00C0226D"/>
    <w:rsid w:val="00C02F44"/>
    <w:rsid w:val="00C06EFA"/>
    <w:rsid w:val="00C2024A"/>
    <w:rsid w:val="00C21789"/>
    <w:rsid w:val="00C24753"/>
    <w:rsid w:val="00C255DF"/>
    <w:rsid w:val="00C25B04"/>
    <w:rsid w:val="00C461FE"/>
    <w:rsid w:val="00C46B9A"/>
    <w:rsid w:val="00C50B11"/>
    <w:rsid w:val="00C52639"/>
    <w:rsid w:val="00C526FF"/>
    <w:rsid w:val="00C54701"/>
    <w:rsid w:val="00C55078"/>
    <w:rsid w:val="00C6562A"/>
    <w:rsid w:val="00C6587B"/>
    <w:rsid w:val="00C66FCA"/>
    <w:rsid w:val="00C71A01"/>
    <w:rsid w:val="00C7322D"/>
    <w:rsid w:val="00C811C6"/>
    <w:rsid w:val="00C959B5"/>
    <w:rsid w:val="00CA4698"/>
    <w:rsid w:val="00CA4D86"/>
    <w:rsid w:val="00CA513C"/>
    <w:rsid w:val="00CA6830"/>
    <w:rsid w:val="00CB5804"/>
    <w:rsid w:val="00CC3700"/>
    <w:rsid w:val="00CD1175"/>
    <w:rsid w:val="00CD3844"/>
    <w:rsid w:val="00CD5804"/>
    <w:rsid w:val="00CD7137"/>
    <w:rsid w:val="00CE6EE4"/>
    <w:rsid w:val="00CF1741"/>
    <w:rsid w:val="00D0573C"/>
    <w:rsid w:val="00D10CF7"/>
    <w:rsid w:val="00D10DE2"/>
    <w:rsid w:val="00D149FF"/>
    <w:rsid w:val="00D15546"/>
    <w:rsid w:val="00D16052"/>
    <w:rsid w:val="00D26BBF"/>
    <w:rsid w:val="00D2712A"/>
    <w:rsid w:val="00D30F36"/>
    <w:rsid w:val="00D31F7F"/>
    <w:rsid w:val="00D36954"/>
    <w:rsid w:val="00D4526E"/>
    <w:rsid w:val="00D4716D"/>
    <w:rsid w:val="00D50AA6"/>
    <w:rsid w:val="00D50DF1"/>
    <w:rsid w:val="00D5528B"/>
    <w:rsid w:val="00D6195D"/>
    <w:rsid w:val="00D61A5D"/>
    <w:rsid w:val="00D72CE8"/>
    <w:rsid w:val="00D73635"/>
    <w:rsid w:val="00D73A99"/>
    <w:rsid w:val="00D80CAD"/>
    <w:rsid w:val="00D841D7"/>
    <w:rsid w:val="00D91D04"/>
    <w:rsid w:val="00D92055"/>
    <w:rsid w:val="00D977DC"/>
    <w:rsid w:val="00DC3209"/>
    <w:rsid w:val="00DD0283"/>
    <w:rsid w:val="00DD5A0D"/>
    <w:rsid w:val="00DD7468"/>
    <w:rsid w:val="00DE07C7"/>
    <w:rsid w:val="00DE1F24"/>
    <w:rsid w:val="00DE4DCB"/>
    <w:rsid w:val="00DF0DA8"/>
    <w:rsid w:val="00DF4EAA"/>
    <w:rsid w:val="00DF5DCE"/>
    <w:rsid w:val="00E053F0"/>
    <w:rsid w:val="00E066B3"/>
    <w:rsid w:val="00E10CC4"/>
    <w:rsid w:val="00E12ABD"/>
    <w:rsid w:val="00E20DD1"/>
    <w:rsid w:val="00E44CF4"/>
    <w:rsid w:val="00E6224E"/>
    <w:rsid w:val="00E62622"/>
    <w:rsid w:val="00E716F0"/>
    <w:rsid w:val="00E7340F"/>
    <w:rsid w:val="00E739A0"/>
    <w:rsid w:val="00E8581C"/>
    <w:rsid w:val="00E86C1E"/>
    <w:rsid w:val="00E9324E"/>
    <w:rsid w:val="00E93D76"/>
    <w:rsid w:val="00E946D2"/>
    <w:rsid w:val="00E95BE5"/>
    <w:rsid w:val="00EA0313"/>
    <w:rsid w:val="00EA088E"/>
    <w:rsid w:val="00EA2D66"/>
    <w:rsid w:val="00EA6116"/>
    <w:rsid w:val="00EB0558"/>
    <w:rsid w:val="00EB0BEC"/>
    <w:rsid w:val="00EB67E5"/>
    <w:rsid w:val="00EC0A6E"/>
    <w:rsid w:val="00EC7440"/>
    <w:rsid w:val="00ED0450"/>
    <w:rsid w:val="00ED6957"/>
    <w:rsid w:val="00EE1022"/>
    <w:rsid w:val="00EE3218"/>
    <w:rsid w:val="00EE4014"/>
    <w:rsid w:val="00EE7910"/>
    <w:rsid w:val="00EF3E02"/>
    <w:rsid w:val="00EF6F85"/>
    <w:rsid w:val="00EF766E"/>
    <w:rsid w:val="00F029A3"/>
    <w:rsid w:val="00F032F3"/>
    <w:rsid w:val="00F1075A"/>
    <w:rsid w:val="00F10D69"/>
    <w:rsid w:val="00F15EB9"/>
    <w:rsid w:val="00F26431"/>
    <w:rsid w:val="00F3177C"/>
    <w:rsid w:val="00F31FF6"/>
    <w:rsid w:val="00F33505"/>
    <w:rsid w:val="00F437E0"/>
    <w:rsid w:val="00F52950"/>
    <w:rsid w:val="00F54E71"/>
    <w:rsid w:val="00F6099A"/>
    <w:rsid w:val="00F6175F"/>
    <w:rsid w:val="00F62A14"/>
    <w:rsid w:val="00F640AF"/>
    <w:rsid w:val="00F65991"/>
    <w:rsid w:val="00F661AA"/>
    <w:rsid w:val="00F75957"/>
    <w:rsid w:val="00F86C45"/>
    <w:rsid w:val="00F93A54"/>
    <w:rsid w:val="00F95A92"/>
    <w:rsid w:val="00FA2D15"/>
    <w:rsid w:val="00FA3CEA"/>
    <w:rsid w:val="00FB4834"/>
    <w:rsid w:val="00FB585E"/>
    <w:rsid w:val="00FC287D"/>
    <w:rsid w:val="00FD159C"/>
    <w:rsid w:val="00FD1D33"/>
    <w:rsid w:val="00FD57E4"/>
    <w:rsid w:val="00FD6998"/>
    <w:rsid w:val="00FE3346"/>
    <w:rsid w:val="00FF0C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."/>
  <w:listSeparator w:val=","/>
  <w14:docId w14:val="43B7D9F1"/>
  <w15:docId w15:val="{25C009AA-A876-4B83-8432-4B4ADBF4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B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D15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clara-nfasis5">
    <w:name w:val="Light Grid Accent 5"/>
    <w:basedOn w:val="Tablanormal"/>
    <w:uiPriority w:val="62"/>
    <w:rsid w:val="0070429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856CE"/>
  </w:style>
  <w:style w:type="paragraph" w:styleId="Piedepgina">
    <w:name w:val="footer"/>
    <w:basedOn w:val="Normal"/>
    <w:link w:val="PiedepginaCar"/>
    <w:uiPriority w:val="99"/>
    <w:semiHidden/>
    <w:unhideWhenUsed/>
    <w:rsid w:val="00A8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856CE"/>
  </w:style>
  <w:style w:type="paragraph" w:styleId="Textodeglobo">
    <w:name w:val="Balloon Text"/>
    <w:basedOn w:val="Normal"/>
    <w:link w:val="TextodegloboCar"/>
    <w:uiPriority w:val="99"/>
    <w:semiHidden/>
    <w:unhideWhenUsed/>
    <w:rsid w:val="0031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402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1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2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30"/>
    </mc:Choice>
    <mc:Fallback>
      <c:style val="30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CONCLUIDOS</a:t>
            </a:r>
          </a:p>
        </c:rich>
      </c:tx>
      <c:layout/>
      <c:overlay val="0"/>
    </c:title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invertIfNegative val="0"/>
          <c:cat>
            <c:strRef>
              <c:f>Hoja1!$A$2:$A$9</c:f>
              <c:strCach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TOTAL</c:v>
                </c:pt>
              </c:strCache>
            </c:strRef>
          </c:cat>
          <c:val>
            <c:numRef>
              <c:f>Hoja1!$B$2:$B$9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10</c:v>
                </c:pt>
                <c:pt idx="5">
                  <c:v>12</c:v>
                </c:pt>
                <c:pt idx="6">
                  <c:v>1</c:v>
                </c:pt>
                <c:pt idx="7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FE0-4EF1-86D7-F9C6CE92CE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922396288"/>
        <c:axId val="922397376"/>
        <c:axId val="0"/>
      </c:bar3DChart>
      <c:catAx>
        <c:axId val="9223962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922397376"/>
        <c:crosses val="autoZero"/>
        <c:auto val="1"/>
        <c:lblAlgn val="ctr"/>
        <c:lblOffset val="100"/>
        <c:noMultiLvlLbl val="0"/>
      </c:catAx>
      <c:valAx>
        <c:axId val="9223973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239628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spPr>
    <a:gradFill flip="none" rotWithShape="1">
      <a:gsLst>
        <a:gs pos="0">
          <a:schemeClr val="accent1">
            <a:tint val="66000"/>
            <a:satMod val="160000"/>
          </a:schemeClr>
        </a:gs>
        <a:gs pos="50000">
          <a:schemeClr val="accent1">
            <a:tint val="44500"/>
            <a:satMod val="160000"/>
          </a:schemeClr>
        </a:gs>
        <a:gs pos="100000">
          <a:schemeClr val="accent1">
            <a:tint val="23500"/>
            <a:satMod val="160000"/>
          </a:schemeClr>
        </a:gs>
      </a:gsLst>
      <a:path path="circle">
        <a:fillToRect l="50000" t="50000" r="50000" b="50000"/>
      </a:path>
      <a:tileRect/>
    </a:gradFill>
    <a:ln w="19050"/>
    <a:scene3d>
      <a:camera prst="orthographicFront"/>
      <a:lightRig rig="threePt" dir="t"/>
    </a:scene3d>
    <a:sp3d>
      <a:bevelT/>
    </a:sp3d>
  </c:sp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0E2B5-ABF2-4A2A-9296-246CF145A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510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monica.tenorio</dc:creator>
  <cp:lastModifiedBy>CEDH</cp:lastModifiedBy>
  <cp:revision>24</cp:revision>
  <cp:lastPrinted>2020-01-09T15:48:00Z</cp:lastPrinted>
  <dcterms:created xsi:type="dcterms:W3CDTF">2021-04-05T14:17:00Z</dcterms:created>
  <dcterms:modified xsi:type="dcterms:W3CDTF">2021-04-05T17:44:00Z</dcterms:modified>
</cp:coreProperties>
</file>