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D5" w:rsidRDefault="002405D5"/>
    <w:p w:rsidR="002405D5" w:rsidRDefault="002405D5">
      <w:r>
        <w:t xml:space="preserve">Estadística de ocupación hotelera correspondiente al mes de Febrero del año en curso tomando en cuenta la información proporcionada por dichos hoteles. </w:t>
      </w:r>
      <w:bookmarkStart w:id="0" w:name="_GoBack"/>
      <w:bookmarkEnd w:id="0"/>
    </w:p>
    <w:p w:rsidR="002405D5" w:rsidRDefault="002405D5"/>
    <w:p w:rsidR="009739AB" w:rsidRDefault="002405D5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D5"/>
    <w:rsid w:val="002405D5"/>
    <w:rsid w:val="009739AB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933B63-0125-4221-AC99-C8E3C7AD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</a:t>
            </a:r>
            <a:endParaRPr lang="es-E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350</c:v>
                </c:pt>
                <c:pt idx="1">
                  <c:v>205</c:v>
                </c:pt>
                <c:pt idx="2">
                  <c:v>115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6</c:v>
                </c:pt>
                <c:pt idx="1">
                  <c:v>3</c:v>
                </c:pt>
                <c:pt idx="2">
                  <c:v>1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831012704"/>
        <c:axId val="-831009984"/>
      </c:barChart>
      <c:catAx>
        <c:axId val="-83101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-831009984"/>
        <c:crosses val="autoZero"/>
        <c:auto val="1"/>
        <c:lblAlgn val="ctr"/>
        <c:lblOffset val="100"/>
        <c:noMultiLvlLbl val="0"/>
      </c:catAx>
      <c:valAx>
        <c:axId val="-8310099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-83101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2020-11-09T17:39:00Z</dcterms:created>
  <dcterms:modified xsi:type="dcterms:W3CDTF">2020-11-09T17:49:00Z</dcterms:modified>
</cp:coreProperties>
</file>