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495" w:rsidRDefault="00043B7D" w:rsidP="00DE2495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AUDIENCIAS CON EL VISITADOR AGRARIO</w:t>
      </w:r>
    </w:p>
    <w:p w:rsidR="00DE2495" w:rsidRDefault="00DE2495" w:rsidP="00DE2495">
      <w:pPr>
        <w:jc w:val="center"/>
        <w:rPr>
          <w:b/>
          <w:sz w:val="40"/>
          <w:szCs w:val="40"/>
        </w:rPr>
      </w:pPr>
    </w:p>
    <w:p w:rsidR="00DE2495" w:rsidRDefault="00043B7D" w:rsidP="00DE2495">
      <w:pPr>
        <w:pStyle w:val="Prrafodelista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COPIA DE LA CREDENCIAL DE ELECTOR</w:t>
      </w:r>
    </w:p>
    <w:p w:rsidR="00DE2495" w:rsidRDefault="00043B7D" w:rsidP="00DE2495">
      <w:pPr>
        <w:pStyle w:val="Prrafodelista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COPIA DEL CERTIFICADO PARCELARIO</w:t>
      </w:r>
    </w:p>
    <w:p w:rsidR="00043B7D" w:rsidRDefault="00043B7D" w:rsidP="00DE2495">
      <w:pPr>
        <w:pStyle w:val="Prrafodelista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AUDIENCIAS TODOS LOS MIERCOLES EN UN HORARIO DE:</w:t>
      </w:r>
    </w:p>
    <w:p w:rsidR="00043B7D" w:rsidRDefault="00043B7D" w:rsidP="00043B7D">
      <w:pPr>
        <w:pStyle w:val="Prrafodelista"/>
        <w:rPr>
          <w:b/>
          <w:sz w:val="32"/>
          <w:szCs w:val="32"/>
        </w:rPr>
      </w:pPr>
      <w:r>
        <w:rPr>
          <w:b/>
          <w:sz w:val="32"/>
          <w:szCs w:val="32"/>
        </w:rPr>
        <w:t>10:00 A.M --- 15:00 HORAS</w:t>
      </w:r>
    </w:p>
    <w:p w:rsidR="00043B7D" w:rsidRDefault="00043B7D" w:rsidP="00043B7D">
      <w:pPr>
        <w:pStyle w:val="Prrafodelista"/>
        <w:rPr>
          <w:b/>
          <w:sz w:val="32"/>
          <w:szCs w:val="32"/>
        </w:rPr>
      </w:pPr>
    </w:p>
    <w:p w:rsidR="00043B7D" w:rsidRDefault="00043B7D" w:rsidP="00043B7D">
      <w:pPr>
        <w:pStyle w:val="Prrafodelista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LUGAR: DEPARTAMENTO DE ASUNTOS INDIG</w:t>
      </w:r>
      <w:r w:rsidR="00FA40C8">
        <w:rPr>
          <w:b/>
          <w:sz w:val="32"/>
          <w:szCs w:val="32"/>
        </w:rPr>
        <w:t>ENAS, UBICADO EN LA PLANTA ALTA AL LADO DEL REGISTRO CIVIL</w:t>
      </w:r>
    </w:p>
    <w:p w:rsidR="00043B7D" w:rsidRDefault="00043B7D" w:rsidP="00043B7D">
      <w:pPr>
        <w:pStyle w:val="Prrafodelista"/>
        <w:ind w:left="2880"/>
        <w:rPr>
          <w:b/>
          <w:sz w:val="32"/>
          <w:szCs w:val="32"/>
        </w:rPr>
      </w:pPr>
    </w:p>
    <w:p w:rsidR="00DE2495" w:rsidRPr="00043B7D" w:rsidRDefault="00DE2495" w:rsidP="00043B7D">
      <w:pPr>
        <w:rPr>
          <w:b/>
          <w:sz w:val="32"/>
          <w:szCs w:val="32"/>
        </w:rPr>
      </w:pPr>
      <w:bookmarkStart w:id="0" w:name="_GoBack"/>
      <w:bookmarkEnd w:id="0"/>
    </w:p>
    <w:p w:rsidR="00DE2495" w:rsidRDefault="00DE2495" w:rsidP="00043B7D">
      <w:pPr>
        <w:pStyle w:val="Prrafodelista"/>
        <w:rPr>
          <w:b/>
          <w:sz w:val="32"/>
          <w:szCs w:val="32"/>
        </w:rPr>
      </w:pPr>
    </w:p>
    <w:p w:rsidR="00DE2495" w:rsidRDefault="00DE2495" w:rsidP="00DE2495">
      <w:pPr>
        <w:rPr>
          <w:b/>
          <w:sz w:val="32"/>
          <w:szCs w:val="32"/>
        </w:rPr>
      </w:pPr>
    </w:p>
    <w:p w:rsidR="00666939" w:rsidRDefault="00666939"/>
    <w:sectPr w:rsidR="006669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006FC1"/>
    <w:multiLevelType w:val="hybridMultilevel"/>
    <w:tmpl w:val="15163F5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939"/>
    <w:rsid w:val="00043B7D"/>
    <w:rsid w:val="00666939"/>
    <w:rsid w:val="00D90CFA"/>
    <w:rsid w:val="00DE2495"/>
    <w:rsid w:val="00FA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F9AFBF-3050-4906-86FC-3B955F71B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2495"/>
    <w:pPr>
      <w:spacing w:line="25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24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09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240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AxtlaPC01AInd</dc:creator>
  <cp:keywords/>
  <dc:description/>
  <cp:lastModifiedBy>AxtlaPC01AInd</cp:lastModifiedBy>
  <cp:revision>6</cp:revision>
  <dcterms:created xsi:type="dcterms:W3CDTF">2017-04-21T19:24:00Z</dcterms:created>
  <dcterms:modified xsi:type="dcterms:W3CDTF">2019-06-03T16:47:00Z</dcterms:modified>
</cp:coreProperties>
</file>