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26BB5" w:rsidRPr="00A0623E" w:rsidRDefault="00C26BB5" w:rsidP="00C26BB5">
      <w:pPr>
        <w:jc w:val="right"/>
        <w:rPr>
          <w:rFonts w:ascii="Arial Narrow" w:eastAsia="Calibri" w:hAnsi="Arial Narrow" w:cs="Arial"/>
        </w:rPr>
      </w:pPr>
      <w:r w:rsidRPr="00A0623E">
        <w:rPr>
          <w:rFonts w:ascii="Arial Narrow" w:eastAsia="Calibri" w:hAnsi="Arial Narrow" w:cs="Arial"/>
        </w:rPr>
        <w:t>ORGANO INTERNO DE CONTROL DE LA</w:t>
      </w:r>
    </w:p>
    <w:p w:rsidR="00C26BB5" w:rsidRPr="00A0623E" w:rsidRDefault="00C26BB5" w:rsidP="00C26BB5">
      <w:pPr>
        <w:jc w:val="right"/>
        <w:rPr>
          <w:rFonts w:ascii="Arial Narrow" w:eastAsia="Calibri" w:hAnsi="Arial Narrow" w:cs="Arial"/>
        </w:rPr>
      </w:pPr>
      <w:r w:rsidRPr="00A0623E">
        <w:rPr>
          <w:rFonts w:ascii="Arial Narrow" w:eastAsia="Calibri" w:hAnsi="Arial Narrow" w:cs="Arial"/>
        </w:rPr>
        <w:t>SECRETARÍA DE SEGURIDAD PÚBLICA</w:t>
      </w:r>
    </w:p>
    <w:p w:rsidR="00C26BB5" w:rsidRPr="00A0623E" w:rsidRDefault="00C26BB5" w:rsidP="00C26BB5">
      <w:pPr>
        <w:jc w:val="right"/>
        <w:rPr>
          <w:rFonts w:ascii="Arial Narrow" w:eastAsia="Calibri" w:hAnsi="Arial Narrow" w:cs="Arial"/>
        </w:rPr>
      </w:pPr>
      <w:r w:rsidRPr="00A0623E">
        <w:rPr>
          <w:rFonts w:ascii="Arial Narrow" w:eastAsia="Calibri" w:hAnsi="Arial Narrow" w:cs="Arial"/>
        </w:rPr>
        <w:t>OFICIO: CGE/SSP-OIC-0</w:t>
      </w:r>
      <w:r w:rsidR="000D693A">
        <w:rPr>
          <w:rFonts w:ascii="Arial Narrow" w:eastAsia="Calibri" w:hAnsi="Arial Narrow" w:cs="Arial"/>
        </w:rPr>
        <w:t>08</w:t>
      </w:r>
      <w:r w:rsidRPr="00A0623E">
        <w:rPr>
          <w:rFonts w:ascii="Arial Narrow" w:eastAsia="Calibri" w:hAnsi="Arial Narrow" w:cs="Arial"/>
        </w:rPr>
        <w:t>/202</w:t>
      </w:r>
      <w:r>
        <w:rPr>
          <w:rFonts w:ascii="Arial Narrow" w:eastAsia="Calibri" w:hAnsi="Arial Narrow" w:cs="Arial"/>
        </w:rPr>
        <w:t>1</w:t>
      </w:r>
    </w:p>
    <w:p w:rsidR="00C26BB5" w:rsidRPr="00A0623E" w:rsidRDefault="00C26BB5" w:rsidP="00C26BB5">
      <w:pPr>
        <w:jc w:val="right"/>
        <w:rPr>
          <w:rFonts w:ascii="Arial Narrow" w:eastAsia="Calibri" w:hAnsi="Arial Narrow" w:cs="Arial"/>
        </w:rPr>
      </w:pPr>
      <w:r w:rsidRPr="00A0623E">
        <w:rPr>
          <w:rFonts w:ascii="Arial Narrow" w:eastAsia="Calibri" w:hAnsi="Arial Narrow" w:cs="Arial"/>
        </w:rPr>
        <w:t>San Luis Potosí, S.L.P., a</w:t>
      </w:r>
      <w:r>
        <w:rPr>
          <w:rFonts w:ascii="Arial Narrow" w:eastAsia="Calibri" w:hAnsi="Arial Narrow" w:cs="Arial"/>
        </w:rPr>
        <w:t xml:space="preserve"> 0</w:t>
      </w:r>
      <w:r>
        <w:rPr>
          <w:rFonts w:ascii="Arial Narrow" w:eastAsia="Calibri" w:hAnsi="Arial Narrow" w:cs="Arial"/>
        </w:rPr>
        <w:t>7</w:t>
      </w:r>
      <w:r>
        <w:rPr>
          <w:rFonts w:ascii="Arial Narrow" w:eastAsia="Calibri" w:hAnsi="Arial Narrow" w:cs="Arial"/>
        </w:rPr>
        <w:t xml:space="preserve"> de enero de 2021</w:t>
      </w:r>
    </w:p>
    <w:p w:rsidR="00C26BB5" w:rsidRPr="00A0623E" w:rsidRDefault="00C26BB5" w:rsidP="00C26BB5">
      <w:pPr>
        <w:pStyle w:val="Sinespaciado"/>
        <w:rPr>
          <w:rFonts w:ascii="Arial Narrow" w:hAnsi="Arial Narrow"/>
          <w:b/>
          <w:sz w:val="24"/>
          <w:szCs w:val="24"/>
        </w:rPr>
      </w:pPr>
    </w:p>
    <w:p w:rsidR="00B037CA" w:rsidRPr="00DC3A97" w:rsidRDefault="00B037CA" w:rsidP="00B037CA">
      <w:pPr>
        <w:ind w:right="-1"/>
        <w:jc w:val="both"/>
        <w:rPr>
          <w:rFonts w:ascii="Candara" w:hAnsi="Candara" w:cs="Arial"/>
          <w:b/>
        </w:rPr>
      </w:pPr>
      <w:r w:rsidRPr="00DC3A97">
        <w:rPr>
          <w:rFonts w:ascii="Candara" w:hAnsi="Candara" w:cs="Arial"/>
          <w:b/>
        </w:rPr>
        <w:t xml:space="preserve">C. ISRAEL MUÑOZ ROMERO </w:t>
      </w:r>
    </w:p>
    <w:p w:rsidR="00B037CA" w:rsidRPr="00DC3A97" w:rsidRDefault="00B037CA" w:rsidP="00B037CA">
      <w:pPr>
        <w:ind w:right="-1"/>
        <w:jc w:val="both"/>
        <w:rPr>
          <w:rFonts w:ascii="Candara" w:hAnsi="Candara" w:cs="Arial"/>
          <w:b/>
        </w:rPr>
      </w:pPr>
      <w:r w:rsidRPr="00DC3A97">
        <w:rPr>
          <w:rFonts w:ascii="Candara" w:hAnsi="Candara" w:cs="Arial"/>
          <w:b/>
        </w:rPr>
        <w:t xml:space="preserve">DIRECTOR ADMINISTRATIVO DE LA SSP </w:t>
      </w:r>
    </w:p>
    <w:p w:rsidR="00B037CA" w:rsidRPr="00DC3A97" w:rsidRDefault="00B037CA" w:rsidP="00B037CA">
      <w:pPr>
        <w:ind w:right="-1"/>
        <w:jc w:val="both"/>
        <w:rPr>
          <w:rFonts w:ascii="Candara" w:hAnsi="Candara" w:cs="Arial"/>
          <w:b/>
        </w:rPr>
      </w:pPr>
      <w:r w:rsidRPr="00DC3A97">
        <w:rPr>
          <w:rFonts w:ascii="Candara" w:hAnsi="Candara" w:cs="Arial"/>
          <w:b/>
        </w:rPr>
        <w:t>PRESENTE.-</w:t>
      </w:r>
    </w:p>
    <w:p w:rsidR="00681CBE" w:rsidRPr="00DC3A97" w:rsidRDefault="00681CBE" w:rsidP="00681CBE">
      <w:pPr>
        <w:spacing w:line="276" w:lineRule="auto"/>
        <w:jc w:val="both"/>
        <w:rPr>
          <w:rFonts w:ascii="Candara" w:hAnsi="Candara" w:cs="Arial"/>
        </w:rPr>
      </w:pPr>
    </w:p>
    <w:p w:rsidR="00FD501E" w:rsidRPr="002336C3" w:rsidRDefault="00FD501E" w:rsidP="00684F0A">
      <w:pPr>
        <w:spacing w:line="360" w:lineRule="auto"/>
        <w:jc w:val="both"/>
        <w:rPr>
          <w:rFonts w:ascii="Candara" w:hAnsi="Candara" w:cs="Arial"/>
          <w:sz w:val="22"/>
          <w:szCs w:val="22"/>
          <w:lang w:val="es-ES"/>
        </w:rPr>
      </w:pPr>
      <w:r w:rsidRPr="002336C3">
        <w:rPr>
          <w:rFonts w:ascii="Candara" w:hAnsi="Candara" w:cs="Arial"/>
          <w:sz w:val="22"/>
          <w:szCs w:val="22"/>
        </w:rPr>
        <w:t>Me refiero a su</w:t>
      </w:r>
      <w:r w:rsidR="00681CBE" w:rsidRPr="002336C3">
        <w:rPr>
          <w:rFonts w:ascii="Candara" w:hAnsi="Candara" w:cs="Arial"/>
          <w:sz w:val="22"/>
          <w:szCs w:val="22"/>
        </w:rPr>
        <w:t xml:space="preserve"> similar</w:t>
      </w:r>
      <w:r w:rsidR="00F056B3" w:rsidRPr="002336C3">
        <w:rPr>
          <w:rFonts w:ascii="Candara" w:hAnsi="Candara" w:cs="Arial"/>
          <w:sz w:val="22"/>
          <w:szCs w:val="22"/>
        </w:rPr>
        <w:t xml:space="preserve"> SSP/</w:t>
      </w:r>
      <w:r w:rsidR="00C26BB5" w:rsidRPr="002336C3">
        <w:rPr>
          <w:rFonts w:ascii="Candara" w:hAnsi="Candara" w:cs="Arial"/>
          <w:sz w:val="22"/>
          <w:szCs w:val="22"/>
        </w:rPr>
        <w:t>DA/3631</w:t>
      </w:r>
      <w:r w:rsidR="00F056B3" w:rsidRPr="002336C3">
        <w:rPr>
          <w:rFonts w:ascii="Candara" w:hAnsi="Candara" w:cs="Arial"/>
          <w:sz w:val="22"/>
          <w:szCs w:val="22"/>
        </w:rPr>
        <w:t>/</w:t>
      </w:r>
      <w:r w:rsidR="00C26BB5" w:rsidRPr="002336C3">
        <w:rPr>
          <w:rFonts w:ascii="Candara" w:hAnsi="Candara" w:cs="Arial"/>
          <w:sz w:val="22"/>
          <w:szCs w:val="22"/>
        </w:rPr>
        <w:t>2020</w:t>
      </w:r>
      <w:r w:rsidR="00762033" w:rsidRPr="002336C3">
        <w:rPr>
          <w:rFonts w:ascii="Candara" w:hAnsi="Candara" w:cs="Arial"/>
          <w:sz w:val="22"/>
          <w:szCs w:val="22"/>
        </w:rPr>
        <w:t xml:space="preserve">, de fecha </w:t>
      </w:r>
      <w:r w:rsidR="00B037CA" w:rsidRPr="002336C3">
        <w:rPr>
          <w:rFonts w:ascii="Candara" w:hAnsi="Candara" w:cs="Arial"/>
          <w:sz w:val="22"/>
          <w:szCs w:val="22"/>
        </w:rPr>
        <w:t>1</w:t>
      </w:r>
      <w:r w:rsidR="00C26BB5" w:rsidRPr="002336C3">
        <w:rPr>
          <w:rFonts w:ascii="Candara" w:hAnsi="Candara" w:cs="Arial"/>
          <w:sz w:val="22"/>
          <w:szCs w:val="22"/>
        </w:rPr>
        <w:t>7</w:t>
      </w:r>
      <w:r w:rsidR="00762033" w:rsidRPr="002336C3">
        <w:rPr>
          <w:rFonts w:ascii="Candara" w:hAnsi="Candara" w:cs="Arial"/>
          <w:sz w:val="22"/>
          <w:szCs w:val="22"/>
        </w:rPr>
        <w:t xml:space="preserve"> de</w:t>
      </w:r>
      <w:r w:rsidR="00C26BB5" w:rsidRPr="002336C3">
        <w:rPr>
          <w:rFonts w:ascii="Candara" w:hAnsi="Candara" w:cs="Arial"/>
          <w:sz w:val="22"/>
          <w:szCs w:val="22"/>
        </w:rPr>
        <w:t xml:space="preserve"> diciembre 2020</w:t>
      </w:r>
      <w:r w:rsidR="00681CBE" w:rsidRPr="002336C3">
        <w:rPr>
          <w:rFonts w:ascii="Candara" w:hAnsi="Candara" w:cs="Arial"/>
          <w:sz w:val="22"/>
          <w:szCs w:val="22"/>
        </w:rPr>
        <w:t xml:space="preserve">, </w:t>
      </w:r>
      <w:r w:rsidR="00762033" w:rsidRPr="002336C3">
        <w:rPr>
          <w:rFonts w:ascii="Candara" w:hAnsi="Candara" w:cs="Arial"/>
          <w:sz w:val="22"/>
          <w:szCs w:val="22"/>
        </w:rPr>
        <w:t>mediante</w:t>
      </w:r>
      <w:r w:rsidRPr="002336C3">
        <w:rPr>
          <w:rFonts w:ascii="Candara" w:hAnsi="Candara" w:cs="Arial"/>
          <w:sz w:val="22"/>
          <w:szCs w:val="22"/>
        </w:rPr>
        <w:t xml:space="preserve"> </w:t>
      </w:r>
      <w:r w:rsidR="00681CBE" w:rsidRPr="002336C3">
        <w:rPr>
          <w:rFonts w:ascii="Candara" w:hAnsi="Candara" w:cs="Arial"/>
          <w:sz w:val="22"/>
          <w:szCs w:val="22"/>
        </w:rPr>
        <w:t xml:space="preserve">el cual </w:t>
      </w:r>
      <w:r w:rsidRPr="002336C3">
        <w:rPr>
          <w:rFonts w:ascii="Candara" w:hAnsi="Candara" w:cs="Arial"/>
          <w:sz w:val="22"/>
          <w:szCs w:val="22"/>
        </w:rPr>
        <w:t>realiza aclaraciones correspondientes al informe final de resultados de la</w:t>
      </w:r>
      <w:r w:rsidR="00F056B3" w:rsidRPr="002336C3">
        <w:rPr>
          <w:rFonts w:ascii="Candara" w:hAnsi="Candara"/>
          <w:sz w:val="22"/>
          <w:szCs w:val="22"/>
        </w:rPr>
        <w:t xml:space="preserve"> </w:t>
      </w:r>
      <w:r w:rsidR="00C26BB5" w:rsidRPr="002336C3">
        <w:rPr>
          <w:rFonts w:ascii="Candara" w:hAnsi="Candara" w:cs="Arial"/>
          <w:sz w:val="22"/>
          <w:szCs w:val="22"/>
          <w:lang w:val="es-MX"/>
        </w:rPr>
        <w:t>Auditoría de Cumplimiento con clave C.1 respecto a los resguardos de los Bienes Muebles de la Secretaría de Seguridad Pública, correspondiente al periodo 2020</w:t>
      </w:r>
      <w:r w:rsidRPr="002336C3">
        <w:rPr>
          <w:rFonts w:ascii="Candara" w:hAnsi="Candara" w:cs="Arial"/>
          <w:sz w:val="22"/>
          <w:szCs w:val="22"/>
          <w:lang w:val="es-ES"/>
        </w:rPr>
        <w:t>, al respecto informo a Usted que una vez analizado la documentación anexa, se desprende lo siguiente:</w:t>
      </w:r>
    </w:p>
    <w:p w:rsidR="00681CBE" w:rsidRPr="002336C3" w:rsidRDefault="00681CBE" w:rsidP="00684F0A">
      <w:pPr>
        <w:spacing w:line="360" w:lineRule="auto"/>
        <w:jc w:val="both"/>
        <w:rPr>
          <w:rFonts w:ascii="Candara" w:hAnsi="Candara" w:cs="Arial"/>
          <w:b/>
          <w:sz w:val="22"/>
          <w:szCs w:val="22"/>
        </w:rPr>
      </w:pPr>
      <w:r w:rsidRPr="002336C3">
        <w:rPr>
          <w:rFonts w:ascii="Candara" w:hAnsi="Candara" w:cs="Arial"/>
          <w:b/>
          <w:sz w:val="22"/>
          <w:szCs w:val="22"/>
        </w:rPr>
        <w:t xml:space="preserve"> </w:t>
      </w:r>
    </w:p>
    <w:p w:rsidR="00B56BA6" w:rsidRPr="002336C3" w:rsidRDefault="00C26BB5" w:rsidP="00684F0A">
      <w:pPr>
        <w:spacing w:line="360" w:lineRule="auto"/>
        <w:jc w:val="both"/>
        <w:rPr>
          <w:rFonts w:ascii="Candara" w:hAnsi="Candara" w:cs="Arial"/>
          <w:sz w:val="22"/>
          <w:szCs w:val="22"/>
        </w:rPr>
      </w:pPr>
      <w:r w:rsidRPr="002336C3">
        <w:rPr>
          <w:rFonts w:ascii="Candara" w:hAnsi="Candara" w:cs="Arial"/>
          <w:b/>
          <w:sz w:val="22"/>
          <w:szCs w:val="22"/>
          <w:u w:val="single"/>
        </w:rPr>
        <w:t xml:space="preserve">De la OBSERVACION C.1/001.- </w:t>
      </w:r>
      <w:r w:rsidRPr="002336C3">
        <w:rPr>
          <w:rFonts w:ascii="Candara" w:hAnsi="Candara" w:cs="Arial"/>
          <w:sz w:val="22"/>
          <w:szCs w:val="22"/>
          <w:u w:val="single"/>
        </w:rPr>
        <w:t>Los  Manuales de Organización de esta Secretaría de Seguridad Pública no se encuentran debidamente registrados y actualizados al ejercicio 2020, no se obtuvo constancia de que a la fecha se inicien los trabajos de actualización de los Manuales de Organización de esta Secretaría, tal circunstancia contraviene el artículo 11 fracción XI del Reglamento Interior de la Secretaría de Seguridad Pública del Estado el cual señala que corresponde a la Dirección Administrativa elaborar y mantener actualizados los Manuales de Organización y Procedimientos de las Direcciones y Unidades Administrativas de la Secretaría conforme a la normatividad emitida por la Oficialía Mayor</w:t>
      </w:r>
      <w:r w:rsidR="007F34CC" w:rsidRPr="002336C3">
        <w:rPr>
          <w:rFonts w:ascii="Candara" w:hAnsi="Candara" w:cs="Arial"/>
          <w:sz w:val="22"/>
          <w:szCs w:val="22"/>
          <w:lang w:val="es-MX"/>
        </w:rPr>
        <w:t xml:space="preserve">. </w:t>
      </w:r>
      <w:r w:rsidR="00944612" w:rsidRPr="002336C3">
        <w:rPr>
          <w:rFonts w:ascii="Candara" w:hAnsi="Candara" w:cs="Arial"/>
          <w:sz w:val="22"/>
          <w:szCs w:val="22"/>
          <w:lang w:val="es-MX"/>
        </w:rPr>
        <w:t>(En</w:t>
      </w:r>
      <w:r w:rsidRPr="002336C3">
        <w:rPr>
          <w:rFonts w:ascii="Candara" w:hAnsi="Candara" w:cs="Arial"/>
          <w:sz w:val="22"/>
          <w:szCs w:val="22"/>
        </w:rPr>
        <w:t xml:space="preserve"> su aclaración señala que en </w:t>
      </w:r>
      <w:r w:rsidR="00944612" w:rsidRPr="002336C3">
        <w:rPr>
          <w:rFonts w:ascii="Candara" w:hAnsi="Candara" w:cs="Arial"/>
          <w:sz w:val="22"/>
          <w:szCs w:val="22"/>
        </w:rPr>
        <w:t xml:space="preserve">16 </w:t>
      </w:r>
      <w:r w:rsidRPr="002336C3">
        <w:rPr>
          <w:rFonts w:ascii="Candara" w:hAnsi="Candara" w:cs="Arial"/>
          <w:sz w:val="22"/>
          <w:szCs w:val="22"/>
        </w:rPr>
        <w:t>de octubre de</w:t>
      </w:r>
      <w:r w:rsidR="00944612" w:rsidRPr="002336C3">
        <w:rPr>
          <w:rFonts w:ascii="Candara" w:hAnsi="Candara" w:cs="Arial"/>
          <w:sz w:val="22"/>
          <w:szCs w:val="22"/>
        </w:rPr>
        <w:t xml:space="preserve">l 2020, </w:t>
      </w:r>
      <w:r w:rsidRPr="002336C3">
        <w:rPr>
          <w:rFonts w:ascii="Candara" w:hAnsi="Candara" w:cs="Arial"/>
          <w:sz w:val="22"/>
          <w:szCs w:val="22"/>
        </w:rPr>
        <w:t>se llevó a cabo la solicitud de contratación de una persona para que brinde asesoría</w:t>
      </w:r>
      <w:r w:rsidR="0026389F" w:rsidRPr="002336C3">
        <w:rPr>
          <w:rFonts w:ascii="Candara" w:hAnsi="Candara" w:cs="Arial"/>
          <w:sz w:val="22"/>
          <w:szCs w:val="22"/>
        </w:rPr>
        <w:t xml:space="preserve"> jurídica en la elaboración del Reglamento  Interno de la Secretaría de Seguridad Pública, considerando temas de como la Transversalización de perspectiva de derechos Humanos y Genero; actualización de áreas y unidades para su función legal; Homologación de procesos administrativos y recursos humanos</w:t>
      </w:r>
      <w:r w:rsidR="000D693A" w:rsidRPr="002336C3">
        <w:rPr>
          <w:rFonts w:ascii="Candara" w:hAnsi="Candara" w:cs="Arial"/>
          <w:sz w:val="22"/>
          <w:szCs w:val="22"/>
        </w:rPr>
        <w:t xml:space="preserve">, </w:t>
      </w:r>
      <w:r w:rsidR="0026389F" w:rsidRPr="002336C3">
        <w:rPr>
          <w:rFonts w:ascii="Candara" w:hAnsi="Candara" w:cs="Arial"/>
          <w:sz w:val="22"/>
          <w:szCs w:val="22"/>
        </w:rPr>
        <w:t xml:space="preserve">y unificación de </w:t>
      </w:r>
      <w:r w:rsidR="000D693A" w:rsidRPr="002336C3">
        <w:rPr>
          <w:rFonts w:ascii="Candara" w:hAnsi="Candara" w:cs="Arial"/>
          <w:sz w:val="22"/>
          <w:szCs w:val="22"/>
        </w:rPr>
        <w:t>Com</w:t>
      </w:r>
      <w:r w:rsidR="0026389F" w:rsidRPr="002336C3">
        <w:rPr>
          <w:rFonts w:ascii="Candara" w:hAnsi="Candara" w:cs="Arial"/>
          <w:sz w:val="22"/>
          <w:szCs w:val="22"/>
        </w:rPr>
        <w:t>isiones de Honor y de J</w:t>
      </w:r>
      <w:r w:rsidR="007F34CC" w:rsidRPr="002336C3">
        <w:rPr>
          <w:rFonts w:ascii="Candara" w:hAnsi="Candara" w:cs="Arial"/>
          <w:sz w:val="22"/>
          <w:szCs w:val="22"/>
        </w:rPr>
        <w:t xml:space="preserve">usticia. </w:t>
      </w:r>
      <w:r w:rsidR="002C3486" w:rsidRPr="002336C3">
        <w:rPr>
          <w:rFonts w:ascii="Candara" w:hAnsi="Candara" w:cs="Arial"/>
          <w:sz w:val="22"/>
          <w:szCs w:val="22"/>
        </w:rPr>
        <w:t>Al</w:t>
      </w:r>
      <w:r w:rsidR="00681CBE" w:rsidRPr="002336C3">
        <w:rPr>
          <w:rFonts w:ascii="Candara" w:hAnsi="Candara" w:cs="Arial"/>
          <w:sz w:val="22"/>
          <w:szCs w:val="22"/>
        </w:rPr>
        <w:t xml:space="preserve"> respecto, este Órgano Interno de control da cuenta del documento</w:t>
      </w:r>
      <w:r w:rsidR="002C3486" w:rsidRPr="002336C3">
        <w:rPr>
          <w:rFonts w:ascii="Candara" w:hAnsi="Candara" w:cs="Arial"/>
          <w:sz w:val="22"/>
          <w:szCs w:val="22"/>
        </w:rPr>
        <w:t xml:space="preserve"> </w:t>
      </w:r>
      <w:r w:rsidRPr="002336C3">
        <w:rPr>
          <w:rFonts w:ascii="Candara" w:hAnsi="Candara" w:cs="Arial"/>
          <w:sz w:val="22"/>
          <w:szCs w:val="22"/>
        </w:rPr>
        <w:t>SSP/DA/3042/2020</w:t>
      </w:r>
      <w:r w:rsidR="007F34CC" w:rsidRPr="002336C3">
        <w:rPr>
          <w:rStyle w:val="Refdenotaalpie"/>
          <w:rFonts w:ascii="Candara" w:hAnsi="Candara" w:cs="Arial"/>
          <w:sz w:val="22"/>
          <w:szCs w:val="22"/>
        </w:rPr>
        <w:footnoteReference w:id="1"/>
      </w:r>
      <w:r w:rsidR="0099476B" w:rsidRPr="002336C3">
        <w:rPr>
          <w:rFonts w:ascii="Candara" w:hAnsi="Candara" w:cs="Arial"/>
          <w:sz w:val="22"/>
          <w:szCs w:val="22"/>
        </w:rPr>
        <w:t>, de fecha 1</w:t>
      </w:r>
      <w:r w:rsidRPr="002336C3">
        <w:rPr>
          <w:rFonts w:ascii="Candara" w:hAnsi="Candara" w:cs="Arial"/>
          <w:sz w:val="22"/>
          <w:szCs w:val="22"/>
        </w:rPr>
        <w:t>6</w:t>
      </w:r>
      <w:r w:rsidR="0099476B" w:rsidRPr="002336C3">
        <w:rPr>
          <w:rFonts w:ascii="Candara" w:hAnsi="Candara" w:cs="Arial"/>
          <w:sz w:val="22"/>
          <w:szCs w:val="22"/>
        </w:rPr>
        <w:t xml:space="preserve"> de </w:t>
      </w:r>
      <w:r w:rsidRPr="002336C3">
        <w:rPr>
          <w:rFonts w:ascii="Candara" w:hAnsi="Candara" w:cs="Arial"/>
          <w:sz w:val="22"/>
          <w:szCs w:val="22"/>
        </w:rPr>
        <w:t>octubre del 2020</w:t>
      </w:r>
      <w:r w:rsidR="00681CBE" w:rsidRPr="002336C3">
        <w:rPr>
          <w:rFonts w:ascii="Candara" w:hAnsi="Candara" w:cs="Arial"/>
          <w:sz w:val="22"/>
          <w:szCs w:val="22"/>
        </w:rPr>
        <w:t xml:space="preserve">, </w:t>
      </w:r>
      <w:r w:rsidR="007F34CC" w:rsidRPr="002336C3">
        <w:rPr>
          <w:rFonts w:ascii="Candara" w:hAnsi="Candara" w:cs="Arial"/>
          <w:sz w:val="22"/>
          <w:szCs w:val="22"/>
        </w:rPr>
        <w:t xml:space="preserve">constando de dos fojas útiles por su anverso en el que efectivamente se solicita dicha contratación, importante es señalar que una vez contando con el personal, en seguimiento a la presente observación deberá remitir el cronograma de actividades </w:t>
      </w:r>
      <w:r w:rsidR="007F34CC" w:rsidRPr="002336C3">
        <w:rPr>
          <w:rFonts w:ascii="Candara" w:hAnsi="Candara" w:cs="Arial"/>
          <w:sz w:val="22"/>
          <w:szCs w:val="22"/>
        </w:rPr>
        <w:lastRenderedPageBreak/>
        <w:t xml:space="preserve">respecto a la reforma del Reglamento </w:t>
      </w:r>
      <w:r w:rsidR="000D693A" w:rsidRPr="002336C3">
        <w:rPr>
          <w:rFonts w:ascii="Candara" w:hAnsi="Candara" w:cs="Arial"/>
          <w:sz w:val="22"/>
          <w:szCs w:val="22"/>
        </w:rPr>
        <w:t>Interior</w:t>
      </w:r>
      <w:r w:rsidR="007F34CC" w:rsidRPr="002336C3">
        <w:rPr>
          <w:rFonts w:ascii="Candara" w:hAnsi="Candara" w:cs="Arial"/>
          <w:sz w:val="22"/>
          <w:szCs w:val="22"/>
        </w:rPr>
        <w:t xml:space="preserve">, y en consecuencia la calendarización para la actualización de los manuales respectivos. </w:t>
      </w:r>
      <w:r w:rsidR="000D693A" w:rsidRPr="002336C3">
        <w:rPr>
          <w:rFonts w:ascii="Candara" w:hAnsi="Candara" w:cs="Arial"/>
          <w:sz w:val="22"/>
          <w:szCs w:val="22"/>
        </w:rPr>
        <w:t>En este sentido y v</w:t>
      </w:r>
      <w:r w:rsidR="006E0ED3" w:rsidRPr="002336C3">
        <w:rPr>
          <w:rFonts w:ascii="Candara" w:hAnsi="Candara" w:cs="Arial"/>
          <w:sz w:val="22"/>
          <w:szCs w:val="22"/>
        </w:rPr>
        <w:t>erificando</w:t>
      </w:r>
      <w:r w:rsidR="00B56BA6" w:rsidRPr="002336C3">
        <w:rPr>
          <w:rFonts w:ascii="Candara" w:hAnsi="Candara" w:cs="Arial"/>
          <w:sz w:val="22"/>
          <w:szCs w:val="22"/>
        </w:rPr>
        <w:t xml:space="preserve"> que se </w:t>
      </w:r>
      <w:r w:rsidR="007F34CC" w:rsidRPr="002336C3">
        <w:rPr>
          <w:rFonts w:ascii="Candara" w:hAnsi="Candara" w:cs="Arial"/>
          <w:sz w:val="22"/>
          <w:szCs w:val="22"/>
        </w:rPr>
        <w:t>dio atención a</w:t>
      </w:r>
      <w:r w:rsidR="00B56BA6" w:rsidRPr="002336C3">
        <w:rPr>
          <w:rFonts w:ascii="Candara" w:hAnsi="Candara" w:cs="Arial"/>
          <w:sz w:val="22"/>
          <w:szCs w:val="22"/>
        </w:rPr>
        <w:t xml:space="preserve"> la presente observación, </w:t>
      </w:r>
      <w:r w:rsidR="00B56BA6" w:rsidRPr="002336C3">
        <w:rPr>
          <w:rFonts w:ascii="Candara" w:hAnsi="Candara" w:cs="Arial"/>
          <w:b/>
          <w:sz w:val="22"/>
          <w:szCs w:val="22"/>
        </w:rPr>
        <w:t>se tiene por solventada</w:t>
      </w:r>
      <w:r w:rsidR="00B56BA6" w:rsidRPr="002336C3">
        <w:rPr>
          <w:rFonts w:ascii="Candara" w:hAnsi="Candara" w:cs="Arial"/>
          <w:sz w:val="22"/>
          <w:szCs w:val="22"/>
        </w:rPr>
        <w:t>).</w:t>
      </w:r>
    </w:p>
    <w:p w:rsidR="00C42152" w:rsidRPr="002336C3" w:rsidRDefault="00C42152" w:rsidP="00684F0A">
      <w:pPr>
        <w:spacing w:line="360" w:lineRule="auto"/>
        <w:jc w:val="both"/>
        <w:rPr>
          <w:rFonts w:ascii="Candara" w:hAnsi="Candara" w:cs="Arial"/>
          <w:color w:val="FF0000"/>
          <w:sz w:val="22"/>
          <w:szCs w:val="22"/>
        </w:rPr>
      </w:pPr>
    </w:p>
    <w:p w:rsidR="00B56BA6" w:rsidRPr="002336C3" w:rsidRDefault="000340BF" w:rsidP="00684F0A">
      <w:pPr>
        <w:spacing w:line="360" w:lineRule="auto"/>
        <w:jc w:val="both"/>
        <w:rPr>
          <w:rFonts w:ascii="Candara" w:hAnsi="Candara" w:cs="Arial"/>
          <w:sz w:val="22"/>
          <w:szCs w:val="22"/>
        </w:rPr>
      </w:pPr>
      <w:r w:rsidRPr="002336C3">
        <w:rPr>
          <w:rFonts w:ascii="Candara" w:hAnsi="Candara" w:cs="Arial"/>
          <w:b/>
          <w:sz w:val="22"/>
          <w:szCs w:val="22"/>
          <w:u w:val="single"/>
        </w:rPr>
        <w:t xml:space="preserve">OBSERVACION C.1/002.- </w:t>
      </w:r>
      <w:r w:rsidRPr="002336C3">
        <w:rPr>
          <w:rFonts w:ascii="Candara" w:hAnsi="Candara" w:cs="Arial"/>
          <w:sz w:val="22"/>
          <w:szCs w:val="22"/>
          <w:u w:val="single"/>
        </w:rPr>
        <w:t>No se obtuvieron constancias de se haya reportado actualización al mes de julio 2020 a la Dirección de Control Patrimonial de Oficialía Mayor respecto a los inventarios de bienes muebles pues es obligación de las áreas administrativas presentarla en el mes de enero y julio de cada ejercicio, esto contraviene el articulo 20 Acuerdo Secretarial que establece normas y procedimientos para el control y movimiento de inventarios de bienes muebles propiedad del Gobierno del Estado de San Luis Potosí,</w:t>
      </w:r>
      <w:r w:rsidR="00B56BA6" w:rsidRPr="002336C3">
        <w:rPr>
          <w:rFonts w:ascii="Candara" w:hAnsi="Candara" w:cs="Arial"/>
          <w:sz w:val="22"/>
          <w:szCs w:val="22"/>
        </w:rPr>
        <w:t xml:space="preserve"> </w:t>
      </w:r>
      <w:r w:rsidR="00C42152" w:rsidRPr="002336C3">
        <w:rPr>
          <w:rFonts w:ascii="Candara" w:hAnsi="Candara" w:cs="Arial"/>
          <w:sz w:val="22"/>
          <w:szCs w:val="22"/>
        </w:rPr>
        <w:t>[</w:t>
      </w:r>
      <w:r w:rsidR="00512221" w:rsidRPr="002336C3">
        <w:rPr>
          <w:rFonts w:ascii="Candara" w:hAnsi="Candara" w:cs="Arial"/>
          <w:sz w:val="22"/>
          <w:szCs w:val="22"/>
        </w:rPr>
        <w:t>Este</w:t>
      </w:r>
      <w:r w:rsidR="00C42152" w:rsidRPr="002336C3">
        <w:rPr>
          <w:rFonts w:ascii="Candara" w:hAnsi="Candara" w:cs="Arial"/>
          <w:sz w:val="22"/>
          <w:szCs w:val="22"/>
        </w:rPr>
        <w:t xml:space="preserve"> Órgano Interno de </w:t>
      </w:r>
      <w:r w:rsidR="002336C3" w:rsidRPr="002336C3">
        <w:rPr>
          <w:rFonts w:ascii="Candara" w:hAnsi="Candara" w:cs="Arial"/>
          <w:sz w:val="22"/>
          <w:szCs w:val="22"/>
        </w:rPr>
        <w:t>Cont</w:t>
      </w:r>
      <w:r w:rsidR="00C42152" w:rsidRPr="002336C3">
        <w:rPr>
          <w:rFonts w:ascii="Candara" w:hAnsi="Candara" w:cs="Arial"/>
          <w:sz w:val="22"/>
          <w:szCs w:val="22"/>
        </w:rPr>
        <w:t xml:space="preserve">rol da cuenta del documento </w:t>
      </w:r>
      <w:r w:rsidR="00512221" w:rsidRPr="002336C3">
        <w:rPr>
          <w:rFonts w:ascii="Candara" w:hAnsi="Candara" w:cs="Arial"/>
          <w:sz w:val="22"/>
          <w:szCs w:val="22"/>
        </w:rPr>
        <w:t>SSP/DA/3589</w:t>
      </w:r>
      <w:r w:rsidR="004B5C2D" w:rsidRPr="002336C3">
        <w:rPr>
          <w:rFonts w:ascii="Candara" w:hAnsi="Candara" w:cs="Arial"/>
          <w:sz w:val="22"/>
          <w:szCs w:val="22"/>
        </w:rPr>
        <w:t>/20</w:t>
      </w:r>
      <w:r w:rsidR="00512221" w:rsidRPr="002336C3">
        <w:rPr>
          <w:rFonts w:ascii="Candara" w:hAnsi="Candara" w:cs="Arial"/>
          <w:sz w:val="22"/>
          <w:szCs w:val="22"/>
        </w:rPr>
        <w:t>20</w:t>
      </w:r>
      <w:r w:rsidR="004B5C2D" w:rsidRPr="002336C3">
        <w:rPr>
          <w:rFonts w:ascii="Candara" w:hAnsi="Candara" w:cs="Arial"/>
          <w:sz w:val="22"/>
          <w:szCs w:val="22"/>
        </w:rPr>
        <w:t>, suscrito por el C. Israel Muñoz Romero</w:t>
      </w:r>
      <w:r w:rsidR="00C42152" w:rsidRPr="002336C3">
        <w:rPr>
          <w:rFonts w:ascii="Candara" w:hAnsi="Candara" w:cs="Arial"/>
          <w:sz w:val="22"/>
          <w:szCs w:val="22"/>
        </w:rPr>
        <w:t>,</w:t>
      </w:r>
      <w:r w:rsidR="004B5C2D" w:rsidRPr="002336C3">
        <w:rPr>
          <w:rFonts w:ascii="Candara" w:hAnsi="Candara" w:cs="Arial"/>
          <w:sz w:val="22"/>
          <w:szCs w:val="22"/>
        </w:rPr>
        <w:t xml:space="preserve"> Director Administrativo de la Secretaría de Seguridad Pública del Estado, en el cual </w:t>
      </w:r>
      <w:r w:rsidR="00512221" w:rsidRPr="002336C3">
        <w:rPr>
          <w:rFonts w:ascii="Candara" w:hAnsi="Candara" w:cs="Arial"/>
          <w:sz w:val="22"/>
          <w:szCs w:val="22"/>
        </w:rPr>
        <w:t>en el cual instruye al Lic. Luis Octavio Díaz Jiménez, Subdirector de Recursos Materiales</w:t>
      </w:r>
      <w:r w:rsidR="00514299" w:rsidRPr="002336C3">
        <w:rPr>
          <w:rFonts w:ascii="Candara" w:hAnsi="Candara" w:cs="Arial"/>
          <w:sz w:val="22"/>
          <w:szCs w:val="22"/>
        </w:rPr>
        <w:t xml:space="preserve"> de la Secretaría de Seguridad Pública</w:t>
      </w:r>
      <w:r w:rsidR="00512221" w:rsidRPr="002336C3">
        <w:rPr>
          <w:rFonts w:ascii="Candara" w:hAnsi="Candara" w:cs="Arial"/>
          <w:sz w:val="22"/>
          <w:szCs w:val="22"/>
        </w:rPr>
        <w:t>, a realizar las acciones correspondientes a fin de dar cumplimiento al artículo 20 del Acuerdo Secretarial que establece las Normas y Procedimientos para el Control y Movimiento de Inventarios de Bienes muebles propiedad del Gobierno del Estado de San Luis Potosí, por lo que en atención a la presente observación, en el mes de enero 2021 se iniciaron los trabajos de actualización de los inventarios</w:t>
      </w:r>
      <w:r w:rsidR="007A313D" w:rsidRPr="002336C3">
        <w:rPr>
          <w:rFonts w:ascii="Candara" w:hAnsi="Candara" w:cs="Arial"/>
          <w:sz w:val="22"/>
          <w:szCs w:val="22"/>
        </w:rPr>
        <w:t>;</w:t>
      </w:r>
      <w:r w:rsidR="00512221" w:rsidRPr="002336C3">
        <w:rPr>
          <w:rFonts w:ascii="Candara" w:hAnsi="Candara" w:cs="Arial"/>
          <w:sz w:val="22"/>
          <w:szCs w:val="22"/>
        </w:rPr>
        <w:t xml:space="preserve"> </w:t>
      </w:r>
      <w:r w:rsidR="00C42152" w:rsidRPr="002336C3">
        <w:rPr>
          <w:rFonts w:ascii="Candara" w:hAnsi="Candara" w:cs="Arial"/>
          <w:sz w:val="22"/>
          <w:szCs w:val="22"/>
        </w:rPr>
        <w:t xml:space="preserve">una vez constatando que </w:t>
      </w:r>
      <w:r w:rsidR="00B56BA6" w:rsidRPr="002336C3">
        <w:rPr>
          <w:rFonts w:ascii="Candara" w:hAnsi="Candara" w:cs="Arial"/>
          <w:sz w:val="22"/>
          <w:szCs w:val="22"/>
        </w:rPr>
        <w:t xml:space="preserve">se </w:t>
      </w:r>
      <w:r w:rsidR="00512221" w:rsidRPr="002336C3">
        <w:rPr>
          <w:rFonts w:ascii="Candara" w:hAnsi="Candara" w:cs="Arial"/>
          <w:sz w:val="22"/>
          <w:szCs w:val="22"/>
        </w:rPr>
        <w:t>dio la instrucción y se iniciaron los</w:t>
      </w:r>
      <w:r w:rsidR="00B56BA6" w:rsidRPr="002336C3">
        <w:rPr>
          <w:rFonts w:ascii="Candara" w:hAnsi="Candara" w:cs="Arial"/>
          <w:sz w:val="22"/>
          <w:szCs w:val="22"/>
        </w:rPr>
        <w:t xml:space="preserve"> </w:t>
      </w:r>
      <w:r w:rsidR="00512221" w:rsidRPr="002336C3">
        <w:rPr>
          <w:rFonts w:ascii="Candara" w:hAnsi="Candara" w:cs="Arial"/>
          <w:sz w:val="22"/>
          <w:szCs w:val="22"/>
        </w:rPr>
        <w:t xml:space="preserve">trámites correspondientes, </w:t>
      </w:r>
      <w:r w:rsidR="00B56BA6" w:rsidRPr="002336C3">
        <w:rPr>
          <w:rFonts w:ascii="Candara" w:hAnsi="Candara" w:cs="Arial"/>
          <w:sz w:val="22"/>
          <w:szCs w:val="22"/>
        </w:rPr>
        <w:t xml:space="preserve">la presente observación, </w:t>
      </w:r>
      <w:r w:rsidR="00B56BA6" w:rsidRPr="002336C3">
        <w:rPr>
          <w:rFonts w:ascii="Candara" w:hAnsi="Candara" w:cs="Arial"/>
          <w:b/>
          <w:sz w:val="22"/>
          <w:szCs w:val="22"/>
        </w:rPr>
        <w:t xml:space="preserve">se </w:t>
      </w:r>
      <w:r w:rsidR="00C42152" w:rsidRPr="002336C3">
        <w:rPr>
          <w:rFonts w:ascii="Candara" w:hAnsi="Candara" w:cs="Arial"/>
          <w:b/>
          <w:sz w:val="22"/>
          <w:szCs w:val="22"/>
        </w:rPr>
        <w:t xml:space="preserve">da </w:t>
      </w:r>
      <w:r w:rsidR="00B56BA6" w:rsidRPr="002336C3">
        <w:rPr>
          <w:rFonts w:ascii="Candara" w:hAnsi="Candara" w:cs="Arial"/>
          <w:b/>
          <w:sz w:val="22"/>
          <w:szCs w:val="22"/>
        </w:rPr>
        <w:t>por solventada</w:t>
      </w:r>
      <w:r w:rsidR="00B56BA6" w:rsidRPr="002336C3">
        <w:rPr>
          <w:rFonts w:ascii="Candara" w:hAnsi="Candara" w:cs="Arial"/>
          <w:sz w:val="22"/>
          <w:szCs w:val="22"/>
        </w:rPr>
        <w:t>).</w:t>
      </w:r>
    </w:p>
    <w:p w:rsidR="00B56BA6" w:rsidRPr="002336C3" w:rsidRDefault="00B56BA6" w:rsidP="00684F0A">
      <w:pPr>
        <w:spacing w:line="360" w:lineRule="auto"/>
        <w:jc w:val="both"/>
        <w:rPr>
          <w:rFonts w:ascii="Candara" w:hAnsi="Candara" w:cs="Arial"/>
          <w:sz w:val="22"/>
          <w:szCs w:val="22"/>
        </w:rPr>
      </w:pPr>
    </w:p>
    <w:p w:rsidR="00B56BA6" w:rsidRPr="002336C3" w:rsidRDefault="00467E67" w:rsidP="00684F0A">
      <w:pPr>
        <w:spacing w:line="360" w:lineRule="auto"/>
        <w:jc w:val="both"/>
        <w:rPr>
          <w:rFonts w:ascii="Candara" w:hAnsi="Candara" w:cs="Arial"/>
          <w:sz w:val="22"/>
          <w:szCs w:val="22"/>
        </w:rPr>
      </w:pPr>
      <w:r w:rsidRPr="002336C3">
        <w:rPr>
          <w:rFonts w:ascii="Candara" w:hAnsi="Candara" w:cs="Arial"/>
          <w:sz w:val="22"/>
          <w:szCs w:val="22"/>
        </w:rPr>
        <w:t>Asimismo</w:t>
      </w:r>
      <w:r w:rsidR="00E33755" w:rsidRPr="002336C3">
        <w:rPr>
          <w:rFonts w:ascii="Candara" w:hAnsi="Candara" w:cs="Arial"/>
          <w:sz w:val="22"/>
          <w:szCs w:val="22"/>
        </w:rPr>
        <w:t>,</w:t>
      </w:r>
      <w:r w:rsidRPr="002336C3">
        <w:rPr>
          <w:rFonts w:ascii="Candara" w:hAnsi="Candara" w:cs="Arial"/>
          <w:sz w:val="22"/>
          <w:szCs w:val="22"/>
        </w:rPr>
        <w:t xml:space="preserve"> la</w:t>
      </w:r>
      <w:r w:rsidR="00862F72" w:rsidRPr="002336C3">
        <w:rPr>
          <w:rFonts w:ascii="Candara" w:hAnsi="Candara"/>
          <w:sz w:val="22"/>
          <w:szCs w:val="22"/>
        </w:rPr>
        <w:t xml:space="preserve"> </w:t>
      </w:r>
      <w:r w:rsidR="00514299" w:rsidRPr="002336C3">
        <w:rPr>
          <w:rFonts w:ascii="Candara" w:hAnsi="Candara" w:cs="Arial"/>
          <w:b/>
          <w:sz w:val="22"/>
          <w:szCs w:val="22"/>
          <w:u w:val="single"/>
        </w:rPr>
        <w:t xml:space="preserve">OBSERVACION C.1/003.- </w:t>
      </w:r>
      <w:r w:rsidR="00514299" w:rsidRPr="002336C3">
        <w:rPr>
          <w:rFonts w:ascii="Candara" w:hAnsi="Candara" w:cs="Arial"/>
          <w:sz w:val="22"/>
          <w:szCs w:val="22"/>
          <w:u w:val="single"/>
        </w:rPr>
        <w:t>de las revisiones realizadas por este Órgano Interno de Control, se encontró que los resguardos NO están actualizados en su totalidad al ejercicio 2020; igualmente se confirmó que algunos de los bienes existentes de las Áreas Administrativas no se encontraron en el lugar de asignación, esto en contravención del articulo 9 Ley de Adquisiciones del Estado de San Luis Potosí, y los artículos 19, fracción XV y 27 la Ley General de Contabilidad Gubernamental, 1, 3, 5, 10, 18, 19, 20 y 21 del Acuerdo Secretarial que establece normas y procedimientos para el control y movimiento de inventarios de bienes muebles propiedad del Gobierno del Estado de San Luis Potosí</w:t>
      </w:r>
      <w:r w:rsidR="002336C3" w:rsidRPr="002336C3">
        <w:rPr>
          <w:rFonts w:ascii="Candara" w:hAnsi="Candara" w:cs="Arial"/>
          <w:sz w:val="22"/>
          <w:szCs w:val="22"/>
        </w:rPr>
        <w:t xml:space="preserve">. </w:t>
      </w:r>
      <w:r w:rsidR="009F22D4" w:rsidRPr="002336C3">
        <w:rPr>
          <w:rFonts w:ascii="Candara" w:hAnsi="Candara" w:cs="Arial"/>
          <w:sz w:val="22"/>
          <w:szCs w:val="22"/>
        </w:rPr>
        <w:t>(</w:t>
      </w:r>
      <w:r w:rsidR="006E7E19" w:rsidRPr="002336C3">
        <w:rPr>
          <w:rFonts w:ascii="Candara" w:hAnsi="Candara" w:cs="Arial"/>
          <w:sz w:val="22"/>
          <w:szCs w:val="22"/>
        </w:rPr>
        <w:t>Al</w:t>
      </w:r>
      <w:r w:rsidRPr="002336C3">
        <w:rPr>
          <w:rFonts w:ascii="Candara" w:hAnsi="Candara" w:cs="Arial"/>
          <w:sz w:val="22"/>
          <w:szCs w:val="22"/>
        </w:rPr>
        <w:t xml:space="preserve"> respecto se tiene constancia de</w:t>
      </w:r>
      <w:r w:rsidR="00560339" w:rsidRPr="002336C3">
        <w:rPr>
          <w:rFonts w:ascii="Candara" w:hAnsi="Candara" w:cs="Arial"/>
          <w:sz w:val="22"/>
          <w:szCs w:val="22"/>
        </w:rPr>
        <w:t>l</w:t>
      </w:r>
      <w:r w:rsidRPr="002336C3">
        <w:rPr>
          <w:rFonts w:ascii="Candara" w:hAnsi="Candara" w:cs="Arial"/>
          <w:sz w:val="22"/>
          <w:szCs w:val="22"/>
        </w:rPr>
        <w:t xml:space="preserve"> oficio</w:t>
      </w:r>
      <w:r w:rsidR="00C42152" w:rsidRPr="002336C3">
        <w:rPr>
          <w:rFonts w:ascii="Candara" w:hAnsi="Candara" w:cs="Arial"/>
          <w:sz w:val="22"/>
          <w:szCs w:val="22"/>
        </w:rPr>
        <w:t xml:space="preserve"> </w:t>
      </w:r>
      <w:r w:rsidR="006E7E19" w:rsidRPr="002336C3">
        <w:rPr>
          <w:rFonts w:ascii="Candara" w:hAnsi="Candara" w:cs="Arial"/>
          <w:sz w:val="22"/>
          <w:szCs w:val="22"/>
        </w:rPr>
        <w:t>SSP/DA/3590/2020</w:t>
      </w:r>
      <w:r w:rsidR="00684F0A" w:rsidRPr="002336C3">
        <w:rPr>
          <w:rFonts w:ascii="Candara" w:hAnsi="Candara" w:cs="Arial"/>
          <w:sz w:val="22"/>
          <w:szCs w:val="22"/>
        </w:rPr>
        <w:t>, suscrito por el C. Israel Muñoz Romero, Director Administrativo de la Secretaría de Seguridad Pública del Estado</w:t>
      </w:r>
      <w:r w:rsidRPr="002336C3">
        <w:rPr>
          <w:rFonts w:ascii="Candara" w:hAnsi="Candara" w:cs="Arial"/>
          <w:sz w:val="22"/>
          <w:szCs w:val="22"/>
        </w:rPr>
        <w:t xml:space="preserve">, </w:t>
      </w:r>
      <w:r w:rsidR="006E7E19" w:rsidRPr="002336C3">
        <w:rPr>
          <w:rFonts w:ascii="Candara" w:hAnsi="Candara" w:cs="Arial"/>
          <w:sz w:val="22"/>
          <w:szCs w:val="22"/>
        </w:rPr>
        <w:t xml:space="preserve">en el cual en el cual instruye al Lic. Luis Octavio Díaz Jiménez, Subdirector de Recursos Materiales de la Secretaría de Seguridad </w:t>
      </w:r>
      <w:r w:rsidR="006E7E19" w:rsidRPr="002336C3">
        <w:rPr>
          <w:rFonts w:ascii="Candara" w:hAnsi="Candara" w:cs="Arial"/>
          <w:sz w:val="22"/>
          <w:szCs w:val="22"/>
        </w:rPr>
        <w:lastRenderedPageBreak/>
        <w:t xml:space="preserve">Pública, a realizar las acciones necesarias a fin de actualizar los resguardos, así como para detectar los bienes de las áreas administrativas que durante el desarrollo de la auditoria no fueron localizados, asimismo y como evidencia de tal cumplimiento este Órgano Interno de </w:t>
      </w:r>
      <w:r w:rsidR="0056599E" w:rsidRPr="002336C3">
        <w:rPr>
          <w:rFonts w:ascii="Candara" w:hAnsi="Candara" w:cs="Arial"/>
          <w:sz w:val="22"/>
          <w:szCs w:val="22"/>
        </w:rPr>
        <w:t>Control recibió</w:t>
      </w:r>
      <w:r w:rsidR="006E7E19" w:rsidRPr="002336C3">
        <w:rPr>
          <w:rFonts w:ascii="Candara" w:hAnsi="Candara" w:cs="Arial"/>
          <w:sz w:val="22"/>
          <w:szCs w:val="22"/>
        </w:rPr>
        <w:t xml:space="preserve"> copia simple de los cambios de resguardo 33295, movimiento de baja 20</w:t>
      </w:r>
      <w:r w:rsidR="0056599E" w:rsidRPr="002336C3">
        <w:rPr>
          <w:rFonts w:ascii="Candara" w:hAnsi="Candara" w:cs="Arial"/>
          <w:sz w:val="22"/>
          <w:szCs w:val="22"/>
        </w:rPr>
        <w:t>5</w:t>
      </w:r>
      <w:r w:rsidR="006E7E19" w:rsidRPr="002336C3">
        <w:rPr>
          <w:rFonts w:ascii="Candara" w:hAnsi="Candara" w:cs="Arial"/>
          <w:sz w:val="22"/>
          <w:szCs w:val="22"/>
        </w:rPr>
        <w:t>921</w:t>
      </w:r>
      <w:r w:rsidR="002336C3" w:rsidRPr="002336C3">
        <w:rPr>
          <w:rFonts w:ascii="Candara" w:hAnsi="Candara" w:cs="Arial"/>
          <w:sz w:val="22"/>
          <w:szCs w:val="22"/>
        </w:rPr>
        <w:t xml:space="preserve">, </w:t>
      </w:r>
      <w:r w:rsidR="0056599E" w:rsidRPr="002336C3">
        <w:rPr>
          <w:rFonts w:ascii="Candara" w:hAnsi="Candara" w:cs="Arial"/>
          <w:sz w:val="22"/>
          <w:szCs w:val="22"/>
        </w:rPr>
        <w:t>Movimiento de baja 202915, cambio de resguardo 32531, cambio de resguardo 31913, movimiento de baja 199458, cambio de resguardo 32875, cambio de resguardo 33037, cambio de resguardo 33176, cambio de resguardo 33128, movimiento de baja 205933, movimiento de baja 205932, cambio de resguardo 16718, cambio de resguardo 16829, cambio de resguardo 33176, cambio de resguardo 32467, cambio de resguardo 32036, cambio de resguardo 33128, y movimiento de baja 205932. Una vez verificando los anexos</w:t>
      </w:r>
      <w:r w:rsidR="0056599E" w:rsidRPr="002336C3">
        <w:rPr>
          <w:rStyle w:val="Refdenotaalpie"/>
          <w:rFonts w:ascii="Candara" w:hAnsi="Candara" w:cs="Arial"/>
          <w:sz w:val="22"/>
          <w:szCs w:val="22"/>
        </w:rPr>
        <w:footnoteReference w:id="2"/>
      </w:r>
      <w:r w:rsidR="00E54C79" w:rsidRPr="002336C3">
        <w:rPr>
          <w:rFonts w:ascii="Candara" w:hAnsi="Candara" w:cs="Arial"/>
          <w:sz w:val="22"/>
          <w:szCs w:val="22"/>
        </w:rPr>
        <w:t xml:space="preserve"> adjuntos así como el oficio SSP/DA/3631/2020, </w:t>
      </w:r>
      <w:r w:rsidRPr="002336C3">
        <w:rPr>
          <w:rFonts w:ascii="Candara" w:hAnsi="Candara" w:cs="Arial"/>
          <w:sz w:val="22"/>
          <w:szCs w:val="22"/>
        </w:rPr>
        <w:t xml:space="preserve">es dable </w:t>
      </w:r>
      <w:r w:rsidRPr="002336C3">
        <w:rPr>
          <w:rFonts w:ascii="Candara" w:hAnsi="Candara" w:cs="Arial"/>
          <w:b/>
          <w:sz w:val="22"/>
          <w:szCs w:val="22"/>
        </w:rPr>
        <w:t>dar por solventada la presente observación</w:t>
      </w:r>
      <w:r w:rsidR="0039201E" w:rsidRPr="002336C3">
        <w:rPr>
          <w:rFonts w:ascii="Candara" w:hAnsi="Candara" w:cs="Arial"/>
          <w:b/>
          <w:sz w:val="22"/>
          <w:szCs w:val="22"/>
        </w:rPr>
        <w:t>,</w:t>
      </w:r>
      <w:r w:rsidR="0039201E" w:rsidRPr="002336C3">
        <w:rPr>
          <w:rFonts w:ascii="Candara" w:hAnsi="Candara" w:cs="Arial"/>
          <w:sz w:val="22"/>
          <w:szCs w:val="22"/>
        </w:rPr>
        <w:t>)</w:t>
      </w:r>
      <w:r w:rsidRPr="002336C3">
        <w:rPr>
          <w:rFonts w:ascii="Candara" w:hAnsi="Candara" w:cs="Arial"/>
          <w:sz w:val="22"/>
          <w:szCs w:val="22"/>
        </w:rPr>
        <w:t>.</w:t>
      </w:r>
    </w:p>
    <w:p w:rsidR="00750E3F" w:rsidRDefault="00750E3F" w:rsidP="00750E3F">
      <w:pPr>
        <w:spacing w:line="360" w:lineRule="auto"/>
        <w:rPr>
          <w:rFonts w:ascii="Candara" w:hAnsi="Candara" w:cs="Arial"/>
          <w:sz w:val="22"/>
          <w:szCs w:val="22"/>
        </w:rPr>
      </w:pPr>
    </w:p>
    <w:p w:rsidR="00750E3F" w:rsidRDefault="00750E3F" w:rsidP="00750E3F">
      <w:pPr>
        <w:spacing w:line="360" w:lineRule="auto"/>
        <w:rPr>
          <w:rFonts w:ascii="Candara" w:hAnsi="Candara" w:cs="Arial"/>
          <w:sz w:val="22"/>
          <w:szCs w:val="22"/>
        </w:rPr>
      </w:pPr>
      <w:r w:rsidRPr="00750E3F">
        <w:rPr>
          <w:rFonts w:ascii="Candara" w:hAnsi="Candara" w:cs="Arial"/>
          <w:sz w:val="22"/>
          <w:szCs w:val="22"/>
        </w:rPr>
        <w:t>No omito mencionarle que este Órgano Interno de Control de la Secretaría de Seguridad Pública del Estado, continuara con las revisiones necesarias con la finalidad de garantizar que el cumplimiento de los compromisos adquiridos sea en beneficio pronto de la propia dependencia.</w:t>
      </w:r>
    </w:p>
    <w:p w:rsidR="00750E3F" w:rsidRDefault="00750E3F" w:rsidP="00750E3F">
      <w:pPr>
        <w:spacing w:line="360" w:lineRule="auto"/>
        <w:rPr>
          <w:rFonts w:ascii="Candara" w:hAnsi="Candara" w:cs="Arial"/>
          <w:sz w:val="22"/>
          <w:szCs w:val="22"/>
        </w:rPr>
      </w:pPr>
    </w:p>
    <w:p w:rsidR="00FD501E" w:rsidRPr="002336C3" w:rsidRDefault="00FD501E" w:rsidP="00750E3F">
      <w:pPr>
        <w:spacing w:line="360" w:lineRule="auto"/>
        <w:rPr>
          <w:rFonts w:ascii="Candara" w:hAnsi="Candara" w:cs="Arial"/>
          <w:sz w:val="22"/>
          <w:szCs w:val="22"/>
        </w:rPr>
      </w:pPr>
      <w:r w:rsidRPr="002336C3">
        <w:rPr>
          <w:rFonts w:ascii="Candara" w:hAnsi="Candara" w:cs="Arial"/>
          <w:sz w:val="22"/>
          <w:szCs w:val="22"/>
        </w:rPr>
        <w:t>Sin más por el momento, me es grato quedar de Usted.</w:t>
      </w:r>
    </w:p>
    <w:p w:rsidR="008C6A75" w:rsidRPr="002336C3" w:rsidRDefault="008C6A75" w:rsidP="00FD501E">
      <w:pPr>
        <w:spacing w:line="360" w:lineRule="auto"/>
        <w:ind w:firstLine="708"/>
        <w:rPr>
          <w:rFonts w:ascii="Candara" w:hAnsi="Candara" w:cs="Arial"/>
          <w:sz w:val="22"/>
          <w:szCs w:val="22"/>
        </w:rPr>
      </w:pPr>
    </w:p>
    <w:p w:rsidR="00C26BB5" w:rsidRPr="002336C3" w:rsidRDefault="00C26BB5" w:rsidP="00C26BB5">
      <w:pPr>
        <w:pStyle w:val="Sangra2detindependiente"/>
        <w:tabs>
          <w:tab w:val="left" w:pos="8637"/>
        </w:tabs>
        <w:spacing w:after="0" w:line="240" w:lineRule="auto"/>
        <w:ind w:left="0"/>
        <w:jc w:val="center"/>
        <w:rPr>
          <w:rFonts w:ascii="Candara" w:hAnsi="Candara" w:cs="Arial"/>
          <w:b/>
          <w:lang w:val="es-MX"/>
        </w:rPr>
      </w:pPr>
      <w:r w:rsidRPr="002336C3">
        <w:rPr>
          <w:rFonts w:ascii="Candara" w:hAnsi="Candara" w:cs="Arial"/>
          <w:b/>
          <w:lang w:val="es-MX"/>
        </w:rPr>
        <w:t>ATENTAMENTE</w:t>
      </w:r>
    </w:p>
    <w:p w:rsidR="00C26BB5" w:rsidRPr="002336C3" w:rsidRDefault="00C26BB5" w:rsidP="00C26BB5">
      <w:pPr>
        <w:tabs>
          <w:tab w:val="left" w:pos="9072"/>
        </w:tabs>
        <w:jc w:val="center"/>
        <w:rPr>
          <w:rFonts w:ascii="Candara" w:hAnsi="Candara" w:cs="Arial"/>
          <w:b/>
          <w:sz w:val="22"/>
          <w:szCs w:val="22"/>
          <w:lang w:val="es-MX"/>
        </w:rPr>
      </w:pPr>
    </w:p>
    <w:p w:rsidR="00C26BB5" w:rsidRPr="002336C3" w:rsidRDefault="00C26BB5" w:rsidP="00C26BB5">
      <w:pPr>
        <w:tabs>
          <w:tab w:val="left" w:pos="9072"/>
        </w:tabs>
        <w:jc w:val="center"/>
        <w:rPr>
          <w:rFonts w:ascii="Candara" w:hAnsi="Candara" w:cs="Arial"/>
          <w:b/>
          <w:sz w:val="22"/>
          <w:szCs w:val="22"/>
          <w:lang w:val="es-MX"/>
        </w:rPr>
      </w:pPr>
    </w:p>
    <w:p w:rsidR="00C26BB5" w:rsidRPr="002336C3" w:rsidRDefault="00C26BB5" w:rsidP="00C26BB5">
      <w:pPr>
        <w:tabs>
          <w:tab w:val="left" w:pos="9072"/>
        </w:tabs>
        <w:jc w:val="center"/>
        <w:rPr>
          <w:rFonts w:ascii="Candara" w:hAnsi="Candara" w:cs="Arial"/>
          <w:b/>
          <w:sz w:val="22"/>
          <w:szCs w:val="22"/>
          <w:lang w:val="es-MX"/>
        </w:rPr>
      </w:pPr>
    </w:p>
    <w:p w:rsidR="00C26BB5" w:rsidRPr="002336C3" w:rsidRDefault="00C26BB5" w:rsidP="00C26BB5">
      <w:pPr>
        <w:jc w:val="center"/>
        <w:rPr>
          <w:rFonts w:ascii="Candara" w:hAnsi="Candara" w:cs="Arial"/>
          <w:sz w:val="22"/>
          <w:szCs w:val="22"/>
          <w:lang w:val="es-MX"/>
        </w:rPr>
      </w:pPr>
      <w:r w:rsidRPr="002336C3">
        <w:rPr>
          <w:rFonts w:ascii="Candara" w:hAnsi="Candara" w:cs="Arial"/>
          <w:sz w:val="22"/>
          <w:szCs w:val="22"/>
          <w:lang w:val="es-MX"/>
        </w:rPr>
        <w:t xml:space="preserve">MTRO. JUAN ANGEL BORJAS SAUCEDO </w:t>
      </w:r>
    </w:p>
    <w:p w:rsidR="00C26BB5" w:rsidRPr="002336C3" w:rsidRDefault="00C26BB5" w:rsidP="00C26BB5">
      <w:pPr>
        <w:jc w:val="center"/>
        <w:rPr>
          <w:rFonts w:ascii="Candara" w:hAnsi="Candara" w:cs="Arial"/>
          <w:sz w:val="22"/>
          <w:szCs w:val="22"/>
          <w:lang w:val="es-MX"/>
        </w:rPr>
      </w:pPr>
      <w:r w:rsidRPr="002336C3">
        <w:rPr>
          <w:rFonts w:ascii="Candara" w:hAnsi="Candara" w:cs="Arial"/>
          <w:sz w:val="22"/>
          <w:szCs w:val="22"/>
          <w:lang w:val="es-MX"/>
        </w:rPr>
        <w:t>TITULAR DEL ÓRGANO INTERNO DE CONTROL DE</w:t>
      </w:r>
    </w:p>
    <w:p w:rsidR="00C26BB5" w:rsidRPr="00A0623E" w:rsidRDefault="00C26BB5" w:rsidP="00C26BB5">
      <w:pPr>
        <w:jc w:val="center"/>
        <w:rPr>
          <w:rFonts w:ascii="Arial Narrow" w:hAnsi="Arial Narrow" w:cs="Arial"/>
          <w:lang w:val="es-MX"/>
        </w:rPr>
      </w:pPr>
      <w:r w:rsidRPr="002336C3">
        <w:rPr>
          <w:rFonts w:ascii="Candara" w:hAnsi="Candara" w:cs="Arial"/>
          <w:sz w:val="22"/>
          <w:szCs w:val="22"/>
          <w:lang w:val="es-MX"/>
        </w:rPr>
        <w:t>LA SECRETARÍA DE SEGURIDAD PÚBLICA DEL ESTADO</w:t>
      </w:r>
    </w:p>
    <w:p w:rsidR="00C26BB5" w:rsidRDefault="00C26BB5" w:rsidP="00C26BB5">
      <w:pPr>
        <w:tabs>
          <w:tab w:val="left" w:pos="8055"/>
        </w:tabs>
        <w:jc w:val="center"/>
        <w:rPr>
          <w:rFonts w:ascii="Candara" w:hAnsi="Candara" w:cs="Arial"/>
          <w:b/>
          <w:sz w:val="20"/>
          <w:szCs w:val="20"/>
        </w:rPr>
      </w:pPr>
      <w:r w:rsidRPr="00EB26EC">
        <w:rPr>
          <w:rFonts w:ascii="Candara" w:hAnsi="Candara" w:cs="Arial"/>
          <w:b/>
          <w:sz w:val="20"/>
          <w:szCs w:val="20"/>
        </w:rPr>
        <w:t>“2021, Año de la Solidaridad médica, administrativa,</w:t>
      </w:r>
      <w:r>
        <w:rPr>
          <w:rFonts w:ascii="Candara" w:hAnsi="Candara" w:cs="Arial"/>
          <w:b/>
          <w:sz w:val="20"/>
          <w:szCs w:val="20"/>
        </w:rPr>
        <w:t xml:space="preserve"> </w:t>
      </w:r>
      <w:r w:rsidRPr="00EB26EC">
        <w:rPr>
          <w:rFonts w:ascii="Candara" w:hAnsi="Candara" w:cs="Arial"/>
          <w:b/>
          <w:sz w:val="20"/>
          <w:szCs w:val="20"/>
        </w:rPr>
        <w:t>y civil, que colabora en la contingencia sanitaria del COVID 19”</w:t>
      </w:r>
    </w:p>
    <w:p w:rsidR="00C26BB5" w:rsidRDefault="00C26BB5" w:rsidP="00C26BB5">
      <w:pPr>
        <w:tabs>
          <w:tab w:val="left" w:pos="8055"/>
        </w:tabs>
        <w:jc w:val="center"/>
        <w:rPr>
          <w:rFonts w:ascii="Candara" w:hAnsi="Candara" w:cs="Arial"/>
          <w:b/>
          <w:sz w:val="20"/>
          <w:szCs w:val="20"/>
        </w:rPr>
      </w:pPr>
    </w:p>
    <w:p w:rsidR="00C26BB5" w:rsidRDefault="00C26BB5" w:rsidP="00C26BB5">
      <w:pPr>
        <w:tabs>
          <w:tab w:val="left" w:pos="8055"/>
        </w:tabs>
        <w:jc w:val="center"/>
        <w:rPr>
          <w:rFonts w:ascii="Candara" w:hAnsi="Candara" w:cs="Arial"/>
          <w:b/>
          <w:sz w:val="20"/>
          <w:szCs w:val="20"/>
        </w:rPr>
      </w:pPr>
    </w:p>
    <w:p w:rsidR="00BC3528" w:rsidRDefault="00C26BB5" w:rsidP="00BC3528">
      <w:pPr>
        <w:ind w:right="-23"/>
        <w:rPr>
          <w:rFonts w:ascii="Albertus MT Lt" w:eastAsia="Calibri" w:hAnsi="Albertus MT Lt" w:cs="Arial"/>
          <w:sz w:val="14"/>
          <w:szCs w:val="14"/>
          <w:lang w:val="es-ES" w:eastAsia="en-US"/>
        </w:rPr>
      </w:pPr>
      <w:r w:rsidRPr="00C26BB5">
        <w:rPr>
          <w:rFonts w:ascii="Albertus MT Lt" w:eastAsia="Calibri" w:hAnsi="Albertus MT Lt" w:cs="Arial"/>
          <w:sz w:val="14"/>
          <w:szCs w:val="14"/>
          <w:lang w:val="es-ES" w:eastAsia="en-US"/>
        </w:rPr>
        <w:t xml:space="preserve">C .c .p. </w:t>
      </w:r>
      <w:r w:rsidR="00750E3F">
        <w:rPr>
          <w:rFonts w:ascii="Albertus MT Lt" w:eastAsia="Calibri" w:hAnsi="Albertus MT Lt" w:cs="Arial"/>
          <w:sz w:val="14"/>
          <w:szCs w:val="14"/>
          <w:lang w:val="es-ES" w:eastAsia="en-US"/>
        </w:rPr>
        <w:t xml:space="preserve">C.P. </w:t>
      </w:r>
      <w:r w:rsidR="00750E3F" w:rsidRPr="00750E3F">
        <w:rPr>
          <w:rFonts w:ascii="Albertus MT Lt" w:eastAsia="Calibri" w:hAnsi="Albertus MT Lt" w:cs="Arial"/>
          <w:sz w:val="14"/>
          <w:szCs w:val="14"/>
          <w:lang w:val="es-ES" w:eastAsia="en-US"/>
        </w:rPr>
        <w:t>Salvador Ramírez Hernández</w:t>
      </w:r>
      <w:r w:rsidRPr="00C26BB5">
        <w:rPr>
          <w:rFonts w:ascii="Albertus MT Lt" w:eastAsia="Calibri" w:hAnsi="Albertus MT Lt" w:cs="Arial"/>
          <w:sz w:val="14"/>
          <w:szCs w:val="14"/>
          <w:lang w:val="es-ES" w:eastAsia="en-US"/>
        </w:rPr>
        <w:t>.</w:t>
      </w:r>
      <w:r w:rsidR="00750E3F">
        <w:rPr>
          <w:rFonts w:ascii="Albertus MT Lt" w:eastAsia="Calibri" w:hAnsi="Albertus MT Lt" w:cs="Arial"/>
          <w:sz w:val="14"/>
          <w:szCs w:val="14"/>
          <w:lang w:val="es-ES" w:eastAsia="en-US"/>
        </w:rPr>
        <w:t xml:space="preserve"> Director General de Órganos Internos de Control y Comisarias. </w:t>
      </w:r>
      <w:r w:rsidRPr="00C26BB5">
        <w:rPr>
          <w:rFonts w:ascii="Albertus MT Lt" w:eastAsia="Calibri" w:hAnsi="Albertus MT Lt" w:cs="Arial"/>
          <w:sz w:val="14"/>
          <w:szCs w:val="14"/>
          <w:lang w:val="es-ES" w:eastAsia="en-US"/>
        </w:rPr>
        <w:t>Para su superior conocimiento</w:t>
      </w:r>
    </w:p>
    <w:p w:rsidR="00750E3F" w:rsidRDefault="00750E3F" w:rsidP="00BC3528">
      <w:pPr>
        <w:ind w:right="-23"/>
        <w:rPr>
          <w:rFonts w:ascii="Albertus MT Lt" w:eastAsia="Calibri" w:hAnsi="Albertus MT Lt" w:cs="Arial"/>
          <w:sz w:val="14"/>
          <w:szCs w:val="14"/>
          <w:lang w:val="es-ES" w:eastAsia="en-US"/>
        </w:rPr>
      </w:pPr>
    </w:p>
    <w:p w:rsidR="00750E3F" w:rsidRDefault="005B746D" w:rsidP="00BC3528">
      <w:pPr>
        <w:ind w:right="-23"/>
        <w:rPr>
          <w:rFonts w:ascii="Albertus MT Lt" w:eastAsia="Calibri" w:hAnsi="Albertus MT Lt" w:cs="Arial"/>
          <w:sz w:val="14"/>
          <w:szCs w:val="14"/>
          <w:lang w:val="es-ES" w:eastAsia="en-US"/>
        </w:rPr>
      </w:pPr>
      <w:r>
        <w:rPr>
          <w:rFonts w:ascii="Albertus MT Lt" w:eastAsia="Calibri" w:hAnsi="Albertus MT Lt" w:cs="Arial"/>
          <w:sz w:val="14"/>
          <w:szCs w:val="14"/>
          <w:lang w:val="es-ES" w:eastAsia="en-US"/>
        </w:rPr>
        <w:t>Carpeta de Auditoria</w:t>
      </w:r>
    </w:p>
    <w:p w:rsidR="00750E3F" w:rsidRDefault="00750E3F" w:rsidP="00BC3528">
      <w:pPr>
        <w:ind w:right="-23"/>
        <w:rPr>
          <w:rFonts w:ascii="Albertus MT Lt" w:eastAsia="Calibri" w:hAnsi="Albertus MT Lt" w:cs="Arial"/>
          <w:sz w:val="14"/>
          <w:szCs w:val="14"/>
          <w:lang w:val="es-ES" w:eastAsia="en-US"/>
        </w:rPr>
      </w:pPr>
    </w:p>
    <w:p w:rsidR="00750E3F" w:rsidRDefault="00750E3F" w:rsidP="00BC3528">
      <w:pPr>
        <w:ind w:right="-23"/>
        <w:rPr>
          <w:rFonts w:ascii="Albertus MT Lt" w:eastAsia="Calibri" w:hAnsi="Albertus MT Lt" w:cs="Arial"/>
          <w:b/>
          <w:i/>
          <w:sz w:val="14"/>
          <w:szCs w:val="14"/>
          <w:lang w:val="es-MX" w:eastAsia="en-US"/>
        </w:rPr>
      </w:pPr>
    </w:p>
    <w:p w:rsidR="00BC3528" w:rsidRPr="00BC3528" w:rsidRDefault="00BC3528" w:rsidP="00717A52">
      <w:pPr>
        <w:ind w:right="-23"/>
        <w:rPr>
          <w:rFonts w:ascii="Arial" w:hAnsi="Arial" w:cs="Arial"/>
          <w:sz w:val="16"/>
          <w:szCs w:val="16"/>
        </w:rPr>
      </w:pPr>
      <w:proofErr w:type="spellStart"/>
      <w:r w:rsidRPr="00BC3528">
        <w:rPr>
          <w:rFonts w:ascii="Albertus MT Lt" w:eastAsia="Calibri" w:hAnsi="Albertus MT Lt" w:cs="Arial"/>
          <w:sz w:val="16"/>
          <w:szCs w:val="16"/>
          <w:lang w:val="es-ES" w:eastAsia="en-US"/>
        </w:rPr>
        <w:t>Mtro´JABS</w:t>
      </w:r>
      <w:bookmarkStart w:id="0" w:name="_GoBack"/>
      <w:bookmarkEnd w:id="0"/>
      <w:proofErr w:type="spellEnd"/>
    </w:p>
    <w:sectPr w:rsidR="00BC3528" w:rsidRPr="00BC3528" w:rsidSect="00BC3528">
      <w:headerReference w:type="default" r:id="rId8"/>
      <w:footerReference w:type="default" r:id="rId9"/>
      <w:pgSz w:w="12240" w:h="15840"/>
      <w:pgMar w:top="851" w:right="1183" w:bottom="1418"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C5A51" w:rsidRDefault="00AC5A51" w:rsidP="00BC0746">
      <w:r>
        <w:separator/>
      </w:r>
    </w:p>
  </w:endnote>
  <w:endnote w:type="continuationSeparator" w:id="0">
    <w:p w:rsidR="00AC5A51" w:rsidRDefault="00AC5A51" w:rsidP="00BC07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heSans Regular">
    <w:altName w:val="Times New Roman"/>
    <w:charset w:val="00"/>
    <w:family w:val="auto"/>
    <w:pitch w:val="variable"/>
    <w:sig w:usb0="00000001" w:usb1="5000204A" w:usb2="00000000" w:usb3="00000000" w:csb0="00000111" w:csb1="00000000"/>
  </w:font>
  <w:font w:name="Cambria">
    <w:panose1 w:val="02040503050406030204"/>
    <w:charset w:val="00"/>
    <w:family w:val="roman"/>
    <w:pitch w:val="variable"/>
    <w:sig w:usb0="E00006FF" w:usb1="420024FF" w:usb2="02000000" w:usb3="00000000" w:csb0="0000019F" w:csb1="00000000"/>
  </w:font>
  <w:font w:name="Lucida Grande">
    <w:altName w:val="Times New Roman"/>
    <w:charset w:val="00"/>
    <w:family w:val="auto"/>
    <w:pitch w:val="variable"/>
    <w:sig w:usb0="A1002AE7" w:usb1="C0000063" w:usb2="00000038" w:usb3="00000000" w:csb0="000000BF"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ndara">
    <w:panose1 w:val="020E0502030303020204"/>
    <w:charset w:val="00"/>
    <w:family w:val="swiss"/>
    <w:pitch w:val="variable"/>
    <w:sig w:usb0="A00002EF" w:usb1="4000A44B" w:usb2="00000000" w:usb3="00000000" w:csb0="0000019F" w:csb1="00000000"/>
  </w:font>
  <w:font w:name="Albertus MT Lt">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119568282"/>
      <w:docPartObj>
        <w:docPartGallery w:val="Page Numbers (Bottom of Page)"/>
        <w:docPartUnique/>
      </w:docPartObj>
    </w:sdtPr>
    <w:sdtEndPr/>
    <w:sdtContent>
      <w:p w:rsidR="00064472" w:rsidRPr="005D1A4D" w:rsidRDefault="002F78AB" w:rsidP="00880AA2">
        <w:pPr>
          <w:pStyle w:val="Piedepgina"/>
          <w:tabs>
            <w:tab w:val="clear" w:pos="4252"/>
            <w:tab w:val="clear" w:pos="8504"/>
            <w:tab w:val="left" w:pos="1530"/>
          </w:tabs>
        </w:pPr>
        <w:r>
          <w:rPr>
            <w:noProof/>
            <w:lang w:val="es-MX" w:eastAsia="es-MX"/>
          </w:rPr>
          <mc:AlternateContent>
            <mc:Choice Requires="wpg">
              <w:drawing>
                <wp:anchor distT="0" distB="0" distL="114300" distR="114300" simplePos="0" relativeHeight="251663360" behindDoc="0" locked="0" layoutInCell="1" allowOverlap="1">
                  <wp:simplePos x="0" y="0"/>
                  <wp:positionH relativeFrom="rightMargin">
                    <wp:align>center</wp:align>
                  </wp:positionH>
                  <wp:positionV relativeFrom="bottomMargin">
                    <wp:align>center</wp:align>
                  </wp:positionV>
                  <wp:extent cx="457200" cy="347980"/>
                  <wp:effectExtent l="38100" t="47625" r="38100" b="42545"/>
                  <wp:wrapNone/>
                  <wp:docPr id="4" name="Grupo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57200" cy="347980"/>
                            <a:chOff x="10104" y="14464"/>
                            <a:chExt cx="720" cy="548"/>
                          </a:xfrm>
                        </wpg:grpSpPr>
                        <wps:wsp>
                          <wps:cNvPr id="5" name="Rectangle 20"/>
                          <wps:cNvSpPr>
                            <a:spLocks noChangeArrowheads="1"/>
                          </wps:cNvSpPr>
                          <wps:spPr bwMode="auto">
                            <a:xfrm rot="-5786020">
                              <a:off x="10190" y="14378"/>
                              <a:ext cx="548" cy="720"/>
                            </a:xfrm>
                            <a:prstGeom prst="rect">
                              <a:avLst/>
                            </a:prstGeom>
                            <a:solidFill>
                              <a:srgbClr val="FFFFFF"/>
                            </a:solidFill>
                            <a:ln w="9525">
                              <a:solidFill>
                                <a:srgbClr val="737373"/>
                              </a:solidFill>
                              <a:miter lim="800000"/>
                              <a:headEnd/>
                              <a:tailEnd/>
                            </a:ln>
                          </wps:spPr>
                          <wps:bodyPr rot="0" vert="horz" wrap="square" lIns="91440" tIns="45720" rIns="91440" bIns="45720" anchor="t" anchorCtr="0" upright="1">
                            <a:noAutofit/>
                          </wps:bodyPr>
                        </wps:wsp>
                        <wps:wsp>
                          <wps:cNvPr id="6" name="Rectangle 21"/>
                          <wps:cNvSpPr>
                            <a:spLocks noChangeArrowheads="1"/>
                          </wps:cNvSpPr>
                          <wps:spPr bwMode="auto">
                            <a:xfrm rot="-4936653">
                              <a:off x="10190" y="14378"/>
                              <a:ext cx="548" cy="720"/>
                            </a:xfrm>
                            <a:prstGeom prst="rect">
                              <a:avLst/>
                            </a:prstGeom>
                            <a:solidFill>
                              <a:srgbClr val="FFFFFF"/>
                            </a:solidFill>
                            <a:ln w="9525">
                              <a:solidFill>
                                <a:srgbClr val="737373"/>
                              </a:solidFill>
                              <a:miter lim="800000"/>
                              <a:headEnd/>
                              <a:tailEnd/>
                            </a:ln>
                          </wps:spPr>
                          <wps:bodyPr rot="0" vert="horz" wrap="square" lIns="91440" tIns="45720" rIns="91440" bIns="45720" anchor="t" anchorCtr="0" upright="1">
                            <a:noAutofit/>
                          </wps:bodyPr>
                        </wps:wsp>
                        <wps:wsp>
                          <wps:cNvPr id="7" name="Rectangle 22"/>
                          <wps:cNvSpPr>
                            <a:spLocks noChangeArrowheads="1"/>
                          </wps:cNvSpPr>
                          <wps:spPr bwMode="auto">
                            <a:xfrm rot="-5400000">
                              <a:off x="10190" y="14378"/>
                              <a:ext cx="548" cy="720"/>
                            </a:xfrm>
                            <a:prstGeom prst="rect">
                              <a:avLst/>
                            </a:prstGeom>
                            <a:solidFill>
                              <a:srgbClr val="FFFFFF"/>
                            </a:solidFill>
                            <a:ln w="9525">
                              <a:solidFill>
                                <a:srgbClr val="737373"/>
                              </a:solidFill>
                              <a:miter lim="800000"/>
                              <a:headEnd/>
                              <a:tailEnd/>
                            </a:ln>
                          </wps:spPr>
                          <wps:txbx>
                            <w:txbxContent>
                              <w:p w:rsidR="002F78AB" w:rsidRDefault="002F78AB">
                                <w:pPr>
                                  <w:pStyle w:val="Piedepgina"/>
                                  <w:jc w:val="center"/>
                                </w:pPr>
                                <w:r>
                                  <w:fldChar w:fldCharType="begin"/>
                                </w:r>
                                <w:r>
                                  <w:instrText>PAGE    \* MERGEFORMAT</w:instrText>
                                </w:r>
                                <w:r>
                                  <w:fldChar w:fldCharType="separate"/>
                                </w:r>
                                <w:r w:rsidR="005B746D" w:rsidRPr="005B746D">
                                  <w:rPr>
                                    <w:noProof/>
                                    <w:lang w:val="es-ES"/>
                                  </w:rPr>
                                  <w:t>2</w:t>
                                </w:r>
                                <w:r>
                                  <w:fldChar w:fldCharType="end"/>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upo 4" o:spid="_x0000_s1027" style="position:absolute;margin-left:0;margin-top:0;width:36pt;height:27.4pt;z-index:251663360;mso-position-horizontal:center;mso-position-horizontal-relative:right-margin-area;mso-position-vertical:center;mso-position-vertical-relative:bottom-margin-area" coordorigin="10104,14464" coordsize="720,54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">
                  <v:rect id="Rectangle 20" o:spid="_x0000_s1028" style="position:absolute;left:10190;top:14378;width:548;height:720;rotation:-6319877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hom1sIA&#10;AADaAAAADwAAAGRycy9kb3ducmV2LnhtbESPT4vCMBTE7wt+h/CEva2psv6hGkUUF9mDYBW8PprX&#10;tNi8lCZq99sbYcHjMDO/YRarztbiTq2vHCsYDhIQxLnTFRsF59PuawbCB2SNtWNS8EceVsvexwJT&#10;7R58pHsWjIgQ9ikqKENoUil9XpJFP3ANcfQK11oMUbZG6hYfEW5rOUqSibRYcVwosaFNSfk1u1kF&#10;E8OzrDvp4ttmB/ObTIvtz6VQ6rPfrecgAnXhHf5v77WCMbyuxBsgl0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eGibWwgAAANoAAAAPAAAAAAAAAAAAAAAAAJgCAABkcnMvZG93&#10;bnJldi54bWxQSwUGAAAAAAQABAD1AAAAhwMAAAAA&#10;" strokecolor="#737373"/>
                  <v:rect id="Rectangle 21" o:spid="_x0000_s1029" style="position:absolute;left:10190;top:14378;width:548;height:720;rotation:-5392142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Fxl8cMA&#10;AADaAAAADwAAAGRycy9kb3ducmV2LnhtbESP3WoCMRSE7wu+QziCdzWrUH+2RtFCpVIQXH2Aw+a4&#10;Wbo5WZJU1z69EYReDjPzDbNYdbYRF/KhdqxgNMxAEJdO11wpOB0/X2cgQkTW2DgmBTcKsFr2XhaY&#10;a3flA12KWIkE4ZCjAhNjm0sZSkMWw9C1xMk7O28xJukrqT1eE9w2cpxlE2mx5rRgsKUPQ+VP8WsV&#10;2O62Obbf27+pOfN+fvC76al4U2rQ79bvICJ18T/8bH9pBRN4XEk3QC7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Fxl8cMAAADaAAAADwAAAAAAAAAAAAAAAACYAgAAZHJzL2Rv&#10;d25yZXYueG1sUEsFBgAAAAAEAAQA9QAAAIgDAAAAAA==&#10;" strokecolor="#737373"/>
                  <v:rect id="Rectangle 22" o:spid="_x0000_s1030" style="position:absolute;left:10190;top:14378;width:548;height:720;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nDzWcEA&#10;AADaAAAADwAAAGRycy9kb3ducmV2LnhtbESPQYvCMBSE7wv+h/AEb2va1a1SjSILguJpqx68PZpn&#10;W2xeShO1/nsjCB6HmfmGmS87U4sbta6yrCAeRiCIc6srLhQc9uvvKQjnkTXWlknBgxwsF72vOaba&#10;3vmfbpkvRICwS1FB6X2TSunykgy6oW2Ig3e2rUEfZFtI3eI9wE0tf6IokQYrDgslNvRXUn7JrkaB&#10;PBcyzk6xc+PR5JgkyW933W2VGvS71QyEp85/wu/2RiuYwOtKuAFy8QQ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Zw81nBAAAA2gAAAA8AAAAAAAAAAAAAAAAAmAIAAGRycy9kb3du&#10;cmV2LnhtbFBLBQYAAAAABAAEAPUAAACGAwAAAAA=&#10;" strokecolor="#737373">
                    <v:textbox>
                      <w:txbxContent>
                        <w:p w:rsidR="002F78AB" w:rsidRDefault="002F78AB">
                          <w:pPr>
                            <w:pStyle w:val="Piedepgina"/>
                            <w:jc w:val="center"/>
                          </w:pPr>
                          <w:r>
                            <w:fldChar w:fldCharType="begin"/>
                          </w:r>
                          <w:r>
                            <w:instrText>PAGE    \* MERGEFORMAT</w:instrText>
                          </w:r>
                          <w:r>
                            <w:fldChar w:fldCharType="separate"/>
                          </w:r>
                          <w:r w:rsidR="005B746D" w:rsidRPr="005B746D">
                            <w:rPr>
                              <w:noProof/>
                              <w:lang w:val="es-ES"/>
                            </w:rPr>
                            <w:t>2</w:t>
                          </w:r>
                          <w:r>
                            <w:fldChar w:fldCharType="end"/>
                          </w:r>
                        </w:p>
                      </w:txbxContent>
                    </v:textbox>
                  </v:rect>
                  <w10:wrap anchorx="margin" anchory="margin"/>
                </v:group>
              </w:pict>
            </mc:Fallback>
          </mc:AlternateConten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C5A51" w:rsidRDefault="00AC5A51" w:rsidP="00BC0746">
      <w:r>
        <w:separator/>
      </w:r>
    </w:p>
  </w:footnote>
  <w:footnote w:type="continuationSeparator" w:id="0">
    <w:p w:rsidR="00AC5A51" w:rsidRDefault="00AC5A51" w:rsidP="00BC0746">
      <w:r>
        <w:continuationSeparator/>
      </w:r>
    </w:p>
  </w:footnote>
  <w:footnote w:id="1">
    <w:p w:rsidR="007F34CC" w:rsidRPr="007F34CC" w:rsidRDefault="007F34CC">
      <w:pPr>
        <w:pStyle w:val="Textonotapie"/>
        <w:rPr>
          <w:rFonts w:ascii="Candara" w:hAnsi="Candara"/>
          <w:lang w:val="es-MX"/>
        </w:rPr>
      </w:pPr>
      <w:r w:rsidRPr="007F34CC">
        <w:rPr>
          <w:rStyle w:val="Refdenotaalpie"/>
          <w:rFonts w:ascii="Candara" w:hAnsi="Candara"/>
          <w:sz w:val="16"/>
        </w:rPr>
        <w:footnoteRef/>
      </w:r>
      <w:r w:rsidRPr="007F34CC">
        <w:rPr>
          <w:rFonts w:ascii="Candara" w:hAnsi="Candara"/>
          <w:sz w:val="16"/>
        </w:rPr>
        <w:t xml:space="preserve"> </w:t>
      </w:r>
      <w:r w:rsidRPr="007F34CC">
        <w:rPr>
          <w:rFonts w:ascii="Candara" w:hAnsi="Candara"/>
          <w:sz w:val="16"/>
          <w:lang w:val="es-MX"/>
        </w:rPr>
        <w:t xml:space="preserve">Solicitud de contratación de personal profesional </w:t>
      </w:r>
    </w:p>
  </w:footnote>
  <w:footnote w:id="2">
    <w:p w:rsidR="0056599E" w:rsidRPr="0056599E" w:rsidRDefault="0056599E">
      <w:pPr>
        <w:pStyle w:val="Textonotapie"/>
        <w:rPr>
          <w:lang w:val="es-MX"/>
        </w:rPr>
      </w:pPr>
      <w:r>
        <w:rPr>
          <w:rStyle w:val="Refdenotaalpie"/>
        </w:rPr>
        <w:footnoteRef/>
      </w:r>
      <w:r>
        <w:t xml:space="preserve"> </w:t>
      </w:r>
      <w:r w:rsidRPr="0056599E">
        <w:rPr>
          <w:rFonts w:ascii="Candara" w:hAnsi="Candara"/>
          <w:sz w:val="16"/>
          <w:lang w:val="es-MX"/>
        </w:rPr>
        <w:t>Movimientos de baja y cambios de resguardo</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64472" w:rsidRPr="001F4631" w:rsidRDefault="00064472" w:rsidP="00634EBA">
    <w:pPr>
      <w:pStyle w:val="Encabezado"/>
      <w:tabs>
        <w:tab w:val="clear" w:pos="4252"/>
        <w:tab w:val="clear" w:pos="8504"/>
        <w:tab w:val="left" w:pos="1145"/>
      </w:tabs>
      <w:ind w:left="-993" w:right="-142"/>
    </w:pPr>
    <w:r>
      <w:rPr>
        <w:noProof/>
        <w:lang w:val="es-MX" w:eastAsia="es-MX"/>
      </w:rPr>
      <mc:AlternateContent>
        <mc:Choice Requires="wps">
          <w:drawing>
            <wp:anchor distT="0" distB="0" distL="114300" distR="114300" simplePos="0" relativeHeight="251661312" behindDoc="0" locked="0" layoutInCell="1" allowOverlap="1" wp14:anchorId="1714C95C" wp14:editId="137D7D41">
              <wp:simplePos x="0" y="0"/>
              <wp:positionH relativeFrom="column">
                <wp:posOffset>3704590</wp:posOffset>
              </wp:positionH>
              <wp:positionV relativeFrom="paragraph">
                <wp:posOffset>73025</wp:posOffset>
              </wp:positionV>
              <wp:extent cx="2447290" cy="860425"/>
              <wp:effectExtent l="0" t="0" r="1270" b="3175"/>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47290" cy="8604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64472" w:rsidRPr="00D66F3E" w:rsidRDefault="00064472" w:rsidP="00D66F3E"/>
                      </w:txbxContent>
                    </wps:txbx>
                    <wps:bodyPr rot="0" vert="horz" wrap="square" lIns="91440" tIns="45720" rIns="91440" bIns="45720" anchor="t" anchorCtr="0" upright="1">
                      <a:spAutoFit/>
                    </wps:bodyPr>
                  </wps:wsp>
                </a:graphicData>
              </a:graphic>
              <wp14:sizeRelH relativeFrom="margin">
                <wp14:pctWidth>40000</wp14:pctWidth>
              </wp14:sizeRelH>
              <wp14:sizeRelV relativeFrom="margin">
                <wp14:pctHeight>20000</wp14:pctHeight>
              </wp14:sizeRelV>
            </wp:anchor>
          </w:drawing>
        </mc:Choice>
        <mc:Fallback>
          <w:pict>
            <v:shapetype w14:anchorId="1714C95C" id="_x0000_t202" coordsize="21600,21600" o:spt="202" path="m,l,21600r21600,l21600,xe">
              <v:stroke joinstyle="miter"/>
              <v:path gradientshapeok="t" o:connecttype="rect"/>
            </v:shapetype>
            <v:shape id="Text Box 1" o:spid="_x0000_s1026" type="#_x0000_t202" style="position:absolute;left:0;text-align:left;margin-left:291.7pt;margin-top:5.75pt;width:192.7pt;height:67.75pt;z-index:251661312;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" stroked="f">
              <v:textbox style="mso-fit-shape-to-text:t">
                <w:txbxContent>
                  <w:p w:rsidR="00064472" w:rsidRPr="00D66F3E" w:rsidRDefault="00064472" w:rsidP="00D66F3E"/>
                </w:txbxContent>
              </v:textbox>
            </v:shape>
          </w:pict>
        </mc:Fallback>
      </mc:AlternateContent>
    </w:r>
    <w:r>
      <w:rPr>
        <w:noProof/>
        <w:lang w:val="es-MX" w:eastAsia="es-MX"/>
      </w:rPr>
      <w:drawing>
        <wp:inline distT="0" distB="0" distL="0" distR="0" wp14:anchorId="503AEE3E" wp14:editId="7FD2B33C">
          <wp:extent cx="753939" cy="1057275"/>
          <wp:effectExtent l="0" t="0" r="8255"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scudo.jpg"/>
                  <pic:cNvPicPr/>
                </pic:nvPicPr>
                <pic:blipFill>
                  <a:blip r:embed="rId1">
                    <a:extLst>
                      <a:ext uri="{28A0092B-C50C-407E-A947-70E740481C1C}">
                        <a14:useLocalDpi xmlns:a14="http://schemas.microsoft.com/office/drawing/2010/main" val="0"/>
                      </a:ext>
                    </a:extLst>
                  </a:blip>
                  <a:stretch>
                    <a:fillRect/>
                  </a:stretch>
                </pic:blipFill>
                <pic:spPr>
                  <a:xfrm>
                    <a:off x="0" y="0"/>
                    <a:ext cx="755963" cy="1060113"/>
                  </a:xfrm>
                  <a:prstGeom prst="rect">
                    <a:avLst/>
                  </a:prstGeom>
                </pic:spPr>
              </pic:pic>
            </a:graphicData>
          </a:graphic>
        </wp:inline>
      </w:drawing>
    </w:r>
    <w:r>
      <w:tab/>
    </w:r>
    <w:r w:rsidR="008F7407">
      <w:t xml:space="preserve">                                                                                       </w:t>
    </w:r>
    <w:r w:rsidR="008F7407" w:rsidRPr="00D66F3E">
      <w:rPr>
        <w:noProof/>
        <w:lang w:val="es-MX" w:eastAsia="es-MX"/>
      </w:rPr>
      <w:drawing>
        <wp:inline distT="0" distB="0" distL="0" distR="0" wp14:anchorId="346A59FE" wp14:editId="6F0B330C">
          <wp:extent cx="2279176" cy="767562"/>
          <wp:effectExtent l="0" t="0" r="6985" b="0"/>
          <wp:docPr id="3" name="0 Imagen" descr="Contraloría General del Estad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ntraloría General del Estado.png"/>
                  <pic:cNvPicPr/>
                </pic:nvPicPr>
                <pic:blipFill>
                  <a:blip r:embed="rId2"/>
                  <a:stretch>
                    <a:fillRect/>
                  </a:stretch>
                </pic:blipFill>
                <pic:spPr>
                  <a:xfrm>
                    <a:off x="0" y="0"/>
                    <a:ext cx="2301104" cy="774947"/>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4B24DD"/>
    <w:multiLevelType w:val="hybridMultilevel"/>
    <w:tmpl w:val="79925FDE"/>
    <w:lvl w:ilvl="0" w:tplc="D660A982">
      <w:numFmt w:val="bullet"/>
      <w:lvlText w:val="-"/>
      <w:lvlJc w:val="left"/>
      <w:pPr>
        <w:ind w:left="720" w:hanging="360"/>
      </w:pPr>
      <w:rPr>
        <w:rFonts w:ascii="Arial" w:eastAsiaTheme="minorEastAsia"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11341CC9"/>
    <w:multiLevelType w:val="hybridMultilevel"/>
    <w:tmpl w:val="F6AE1C2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1D2D0EF6"/>
    <w:multiLevelType w:val="hybridMultilevel"/>
    <w:tmpl w:val="2804676A"/>
    <w:lvl w:ilvl="0" w:tplc="080A0001">
      <w:start w:val="1"/>
      <w:numFmt w:val="bullet"/>
      <w:lvlText w:val=""/>
      <w:lvlJc w:val="left"/>
      <w:pPr>
        <w:ind w:left="720" w:hanging="360"/>
      </w:pPr>
      <w:rPr>
        <w:rFonts w:ascii="Symbol" w:hAnsi="Symbol" w:hint="default"/>
      </w:rPr>
    </w:lvl>
    <w:lvl w:ilvl="1" w:tplc="080A0001">
      <w:start w:val="1"/>
      <w:numFmt w:val="bullet"/>
      <w:lvlText w:val=""/>
      <w:lvlJc w:val="left"/>
      <w:pPr>
        <w:ind w:left="1440" w:hanging="360"/>
      </w:pPr>
      <w:rPr>
        <w:rFonts w:ascii="Symbol" w:hAnsi="Symbol"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20AA4B48"/>
    <w:multiLevelType w:val="hybridMultilevel"/>
    <w:tmpl w:val="B548FF32"/>
    <w:lvl w:ilvl="0" w:tplc="BD1A1C0E">
      <w:start w:val="3"/>
      <w:numFmt w:val="bullet"/>
      <w:lvlText w:val="-"/>
      <w:lvlJc w:val="left"/>
      <w:pPr>
        <w:ind w:left="720" w:hanging="360"/>
      </w:pPr>
      <w:rPr>
        <w:rFonts w:ascii="TheSans Regular" w:eastAsiaTheme="minorEastAsia" w:hAnsi="TheSans Regular"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24A75552"/>
    <w:multiLevelType w:val="hybridMultilevel"/>
    <w:tmpl w:val="D706876C"/>
    <w:lvl w:ilvl="0" w:tplc="6A861604">
      <w:numFmt w:val="bullet"/>
      <w:lvlText w:val=""/>
      <w:lvlJc w:val="left"/>
      <w:pPr>
        <w:ind w:left="720" w:hanging="360"/>
      </w:pPr>
      <w:rPr>
        <w:rFonts w:ascii="Symbol" w:eastAsiaTheme="minorEastAsia" w:hAnsi="Symbo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281D1F70"/>
    <w:multiLevelType w:val="hybridMultilevel"/>
    <w:tmpl w:val="6E7AC7A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2D141CA1"/>
    <w:multiLevelType w:val="hybridMultilevel"/>
    <w:tmpl w:val="B3020222"/>
    <w:lvl w:ilvl="0" w:tplc="5D3AFE92">
      <w:numFmt w:val="bullet"/>
      <w:lvlText w:val=""/>
      <w:lvlJc w:val="left"/>
      <w:pPr>
        <w:ind w:left="720" w:hanging="360"/>
      </w:pPr>
      <w:rPr>
        <w:rFonts w:ascii="Symbol" w:eastAsiaTheme="minorEastAsia" w:hAnsi="Symbo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2DEA1B3B"/>
    <w:multiLevelType w:val="hybridMultilevel"/>
    <w:tmpl w:val="F4BED3E8"/>
    <w:lvl w:ilvl="0" w:tplc="1EF62F2C">
      <w:numFmt w:val="bullet"/>
      <w:lvlText w:val=""/>
      <w:lvlJc w:val="left"/>
      <w:pPr>
        <w:ind w:left="720" w:hanging="360"/>
      </w:pPr>
      <w:rPr>
        <w:rFonts w:ascii="Symbol" w:eastAsiaTheme="minorEastAsia" w:hAnsi="Symbo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2F1A3A84"/>
    <w:multiLevelType w:val="hybridMultilevel"/>
    <w:tmpl w:val="F440F518"/>
    <w:lvl w:ilvl="0" w:tplc="BFB28904">
      <w:numFmt w:val="bullet"/>
      <w:lvlText w:val=""/>
      <w:lvlJc w:val="left"/>
      <w:pPr>
        <w:ind w:left="720" w:hanging="360"/>
      </w:pPr>
      <w:rPr>
        <w:rFonts w:ascii="Symbol" w:eastAsiaTheme="minorEastAsia" w:hAnsi="Symbo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36FC1570"/>
    <w:multiLevelType w:val="hybridMultilevel"/>
    <w:tmpl w:val="69DC7CCA"/>
    <w:lvl w:ilvl="0" w:tplc="836A0D08">
      <w:start w:val="3"/>
      <w:numFmt w:val="bullet"/>
      <w:lvlText w:val=""/>
      <w:lvlJc w:val="left"/>
      <w:pPr>
        <w:ind w:left="720" w:hanging="360"/>
      </w:pPr>
      <w:rPr>
        <w:rFonts w:ascii="Symbol" w:eastAsiaTheme="minorEastAsia" w:hAnsi="Symbol" w:cs="Aria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458B2775"/>
    <w:multiLevelType w:val="hybridMultilevel"/>
    <w:tmpl w:val="F1FAA856"/>
    <w:lvl w:ilvl="0" w:tplc="AD30B086">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522F1B6D"/>
    <w:multiLevelType w:val="hybridMultilevel"/>
    <w:tmpl w:val="9ADC866A"/>
    <w:lvl w:ilvl="0" w:tplc="F6664808">
      <w:start w:val="1"/>
      <w:numFmt w:val="bullet"/>
      <w:lvlText w:val=""/>
      <w:lvlJc w:val="left"/>
      <w:pPr>
        <w:tabs>
          <w:tab w:val="num" w:pos="720"/>
        </w:tabs>
        <w:ind w:left="720" w:hanging="360"/>
      </w:pPr>
      <w:rPr>
        <w:rFonts w:ascii="Wingdings" w:hAnsi="Wingdings" w:hint="default"/>
      </w:rPr>
    </w:lvl>
    <w:lvl w:ilvl="1" w:tplc="C46C002E" w:tentative="1">
      <w:start w:val="1"/>
      <w:numFmt w:val="bullet"/>
      <w:lvlText w:val=""/>
      <w:lvlJc w:val="left"/>
      <w:pPr>
        <w:tabs>
          <w:tab w:val="num" w:pos="1440"/>
        </w:tabs>
        <w:ind w:left="1440" w:hanging="360"/>
      </w:pPr>
      <w:rPr>
        <w:rFonts w:ascii="Wingdings" w:hAnsi="Wingdings" w:hint="default"/>
      </w:rPr>
    </w:lvl>
    <w:lvl w:ilvl="2" w:tplc="43068CAA" w:tentative="1">
      <w:start w:val="1"/>
      <w:numFmt w:val="bullet"/>
      <w:lvlText w:val=""/>
      <w:lvlJc w:val="left"/>
      <w:pPr>
        <w:tabs>
          <w:tab w:val="num" w:pos="2160"/>
        </w:tabs>
        <w:ind w:left="2160" w:hanging="360"/>
      </w:pPr>
      <w:rPr>
        <w:rFonts w:ascii="Wingdings" w:hAnsi="Wingdings" w:hint="default"/>
      </w:rPr>
    </w:lvl>
    <w:lvl w:ilvl="3" w:tplc="DFC65004" w:tentative="1">
      <w:start w:val="1"/>
      <w:numFmt w:val="bullet"/>
      <w:lvlText w:val=""/>
      <w:lvlJc w:val="left"/>
      <w:pPr>
        <w:tabs>
          <w:tab w:val="num" w:pos="2880"/>
        </w:tabs>
        <w:ind w:left="2880" w:hanging="360"/>
      </w:pPr>
      <w:rPr>
        <w:rFonts w:ascii="Wingdings" w:hAnsi="Wingdings" w:hint="default"/>
      </w:rPr>
    </w:lvl>
    <w:lvl w:ilvl="4" w:tplc="2F60CB9C" w:tentative="1">
      <w:start w:val="1"/>
      <w:numFmt w:val="bullet"/>
      <w:lvlText w:val=""/>
      <w:lvlJc w:val="left"/>
      <w:pPr>
        <w:tabs>
          <w:tab w:val="num" w:pos="3600"/>
        </w:tabs>
        <w:ind w:left="3600" w:hanging="360"/>
      </w:pPr>
      <w:rPr>
        <w:rFonts w:ascii="Wingdings" w:hAnsi="Wingdings" w:hint="default"/>
      </w:rPr>
    </w:lvl>
    <w:lvl w:ilvl="5" w:tplc="9B5C7DE2" w:tentative="1">
      <w:start w:val="1"/>
      <w:numFmt w:val="bullet"/>
      <w:lvlText w:val=""/>
      <w:lvlJc w:val="left"/>
      <w:pPr>
        <w:tabs>
          <w:tab w:val="num" w:pos="4320"/>
        </w:tabs>
        <w:ind w:left="4320" w:hanging="360"/>
      </w:pPr>
      <w:rPr>
        <w:rFonts w:ascii="Wingdings" w:hAnsi="Wingdings" w:hint="default"/>
      </w:rPr>
    </w:lvl>
    <w:lvl w:ilvl="6" w:tplc="E550BD52" w:tentative="1">
      <w:start w:val="1"/>
      <w:numFmt w:val="bullet"/>
      <w:lvlText w:val=""/>
      <w:lvlJc w:val="left"/>
      <w:pPr>
        <w:tabs>
          <w:tab w:val="num" w:pos="5040"/>
        </w:tabs>
        <w:ind w:left="5040" w:hanging="360"/>
      </w:pPr>
      <w:rPr>
        <w:rFonts w:ascii="Wingdings" w:hAnsi="Wingdings" w:hint="default"/>
      </w:rPr>
    </w:lvl>
    <w:lvl w:ilvl="7" w:tplc="751E59AE" w:tentative="1">
      <w:start w:val="1"/>
      <w:numFmt w:val="bullet"/>
      <w:lvlText w:val=""/>
      <w:lvlJc w:val="left"/>
      <w:pPr>
        <w:tabs>
          <w:tab w:val="num" w:pos="5760"/>
        </w:tabs>
        <w:ind w:left="5760" w:hanging="360"/>
      </w:pPr>
      <w:rPr>
        <w:rFonts w:ascii="Wingdings" w:hAnsi="Wingdings" w:hint="default"/>
      </w:rPr>
    </w:lvl>
    <w:lvl w:ilvl="8" w:tplc="D9AC5A48"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57A94375"/>
    <w:multiLevelType w:val="hybridMultilevel"/>
    <w:tmpl w:val="DBC22478"/>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587A009E"/>
    <w:multiLevelType w:val="hybridMultilevel"/>
    <w:tmpl w:val="33B05EE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7ACD5221"/>
    <w:multiLevelType w:val="hybridMultilevel"/>
    <w:tmpl w:val="F8404964"/>
    <w:lvl w:ilvl="0" w:tplc="F1F27E14">
      <w:start w:val="1"/>
      <w:numFmt w:val="bullet"/>
      <w:lvlText w:val=""/>
      <w:lvlJc w:val="left"/>
      <w:pPr>
        <w:tabs>
          <w:tab w:val="num" w:pos="720"/>
        </w:tabs>
        <w:ind w:left="720" w:hanging="360"/>
      </w:pPr>
      <w:rPr>
        <w:rFonts w:ascii="Wingdings" w:hAnsi="Wingdings" w:hint="default"/>
      </w:rPr>
    </w:lvl>
    <w:lvl w:ilvl="1" w:tplc="3356B82E" w:tentative="1">
      <w:start w:val="1"/>
      <w:numFmt w:val="bullet"/>
      <w:lvlText w:val=""/>
      <w:lvlJc w:val="left"/>
      <w:pPr>
        <w:tabs>
          <w:tab w:val="num" w:pos="1440"/>
        </w:tabs>
        <w:ind w:left="1440" w:hanging="360"/>
      </w:pPr>
      <w:rPr>
        <w:rFonts w:ascii="Wingdings" w:hAnsi="Wingdings" w:hint="default"/>
      </w:rPr>
    </w:lvl>
    <w:lvl w:ilvl="2" w:tplc="43125FEA" w:tentative="1">
      <w:start w:val="1"/>
      <w:numFmt w:val="bullet"/>
      <w:lvlText w:val=""/>
      <w:lvlJc w:val="left"/>
      <w:pPr>
        <w:tabs>
          <w:tab w:val="num" w:pos="2160"/>
        </w:tabs>
        <w:ind w:left="2160" w:hanging="360"/>
      </w:pPr>
      <w:rPr>
        <w:rFonts w:ascii="Wingdings" w:hAnsi="Wingdings" w:hint="default"/>
      </w:rPr>
    </w:lvl>
    <w:lvl w:ilvl="3" w:tplc="EF76095C" w:tentative="1">
      <w:start w:val="1"/>
      <w:numFmt w:val="bullet"/>
      <w:lvlText w:val=""/>
      <w:lvlJc w:val="left"/>
      <w:pPr>
        <w:tabs>
          <w:tab w:val="num" w:pos="2880"/>
        </w:tabs>
        <w:ind w:left="2880" w:hanging="360"/>
      </w:pPr>
      <w:rPr>
        <w:rFonts w:ascii="Wingdings" w:hAnsi="Wingdings" w:hint="default"/>
      </w:rPr>
    </w:lvl>
    <w:lvl w:ilvl="4" w:tplc="5B681898" w:tentative="1">
      <w:start w:val="1"/>
      <w:numFmt w:val="bullet"/>
      <w:lvlText w:val=""/>
      <w:lvlJc w:val="left"/>
      <w:pPr>
        <w:tabs>
          <w:tab w:val="num" w:pos="3600"/>
        </w:tabs>
        <w:ind w:left="3600" w:hanging="360"/>
      </w:pPr>
      <w:rPr>
        <w:rFonts w:ascii="Wingdings" w:hAnsi="Wingdings" w:hint="default"/>
      </w:rPr>
    </w:lvl>
    <w:lvl w:ilvl="5" w:tplc="F17CB7D6" w:tentative="1">
      <w:start w:val="1"/>
      <w:numFmt w:val="bullet"/>
      <w:lvlText w:val=""/>
      <w:lvlJc w:val="left"/>
      <w:pPr>
        <w:tabs>
          <w:tab w:val="num" w:pos="4320"/>
        </w:tabs>
        <w:ind w:left="4320" w:hanging="360"/>
      </w:pPr>
      <w:rPr>
        <w:rFonts w:ascii="Wingdings" w:hAnsi="Wingdings" w:hint="default"/>
      </w:rPr>
    </w:lvl>
    <w:lvl w:ilvl="6" w:tplc="28220D96" w:tentative="1">
      <w:start w:val="1"/>
      <w:numFmt w:val="bullet"/>
      <w:lvlText w:val=""/>
      <w:lvlJc w:val="left"/>
      <w:pPr>
        <w:tabs>
          <w:tab w:val="num" w:pos="5040"/>
        </w:tabs>
        <w:ind w:left="5040" w:hanging="360"/>
      </w:pPr>
      <w:rPr>
        <w:rFonts w:ascii="Wingdings" w:hAnsi="Wingdings" w:hint="default"/>
      </w:rPr>
    </w:lvl>
    <w:lvl w:ilvl="7" w:tplc="83EEB4A8" w:tentative="1">
      <w:start w:val="1"/>
      <w:numFmt w:val="bullet"/>
      <w:lvlText w:val=""/>
      <w:lvlJc w:val="left"/>
      <w:pPr>
        <w:tabs>
          <w:tab w:val="num" w:pos="5760"/>
        </w:tabs>
        <w:ind w:left="5760" w:hanging="360"/>
      </w:pPr>
      <w:rPr>
        <w:rFonts w:ascii="Wingdings" w:hAnsi="Wingdings" w:hint="default"/>
      </w:rPr>
    </w:lvl>
    <w:lvl w:ilvl="8" w:tplc="1FFE9924"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7BAC49AD"/>
    <w:multiLevelType w:val="hybridMultilevel"/>
    <w:tmpl w:val="7660BDA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6" w15:restartNumberingAfterBreak="0">
    <w:nsid w:val="7C77239B"/>
    <w:multiLevelType w:val="hybridMultilevel"/>
    <w:tmpl w:val="890AE1AA"/>
    <w:lvl w:ilvl="0" w:tplc="5FD84500">
      <w:numFmt w:val="bullet"/>
      <w:lvlText w:val=""/>
      <w:lvlJc w:val="left"/>
      <w:pPr>
        <w:ind w:left="720" w:hanging="360"/>
      </w:pPr>
      <w:rPr>
        <w:rFonts w:ascii="Symbol" w:eastAsiaTheme="minorEastAsia" w:hAnsi="Symbo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7E717EA9"/>
    <w:multiLevelType w:val="hybridMultilevel"/>
    <w:tmpl w:val="CF26A4F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5"/>
  </w:num>
  <w:num w:numId="2">
    <w:abstractNumId w:val="2"/>
  </w:num>
  <w:num w:numId="3">
    <w:abstractNumId w:val="17"/>
  </w:num>
  <w:num w:numId="4">
    <w:abstractNumId w:val="8"/>
  </w:num>
  <w:num w:numId="5">
    <w:abstractNumId w:val="16"/>
  </w:num>
  <w:num w:numId="6">
    <w:abstractNumId w:val="6"/>
  </w:num>
  <w:num w:numId="7">
    <w:abstractNumId w:val="7"/>
  </w:num>
  <w:num w:numId="8">
    <w:abstractNumId w:val="13"/>
  </w:num>
  <w:num w:numId="9">
    <w:abstractNumId w:val="9"/>
  </w:num>
  <w:num w:numId="10">
    <w:abstractNumId w:val="3"/>
  </w:num>
  <w:num w:numId="11">
    <w:abstractNumId w:val="4"/>
  </w:num>
  <w:num w:numId="12">
    <w:abstractNumId w:val="1"/>
  </w:num>
  <w:num w:numId="13">
    <w:abstractNumId w:val="5"/>
  </w:num>
  <w:num w:numId="14">
    <w:abstractNumId w:val="14"/>
  </w:num>
  <w:num w:numId="15">
    <w:abstractNumId w:val="11"/>
  </w:num>
  <w:num w:numId="16">
    <w:abstractNumId w:val="0"/>
  </w:num>
  <w:num w:numId="17">
    <w:abstractNumId w:val="12"/>
  </w:num>
  <w:num w:numId="1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activeWritingStyle w:appName="MSWord" w:lang="es-ES_tradnl" w:vendorID="64" w:dllVersion="131078" w:nlCheck="1" w:checkStyle="0"/>
  <w:activeWritingStyle w:appName="MSWord" w:lang="es-MX" w:vendorID="64" w:dllVersion="131078" w:nlCheck="1" w:checkStyle="1"/>
  <w:activeWritingStyle w:appName="MSWord" w:lang="es-ES" w:vendorID="64" w:dllVersion="131078" w:nlCheck="1" w:checkStyle="1"/>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0746"/>
    <w:rsid w:val="0000095D"/>
    <w:rsid w:val="00000A4B"/>
    <w:rsid w:val="00001304"/>
    <w:rsid w:val="00001569"/>
    <w:rsid w:val="000017FA"/>
    <w:rsid w:val="0000182D"/>
    <w:rsid w:val="00001C3C"/>
    <w:rsid w:val="00001E3E"/>
    <w:rsid w:val="0000247A"/>
    <w:rsid w:val="000024AF"/>
    <w:rsid w:val="00002B6B"/>
    <w:rsid w:val="0000356F"/>
    <w:rsid w:val="00003B98"/>
    <w:rsid w:val="0000405C"/>
    <w:rsid w:val="000043AE"/>
    <w:rsid w:val="000046EB"/>
    <w:rsid w:val="00004C8D"/>
    <w:rsid w:val="00004D15"/>
    <w:rsid w:val="00004D19"/>
    <w:rsid w:val="00004F53"/>
    <w:rsid w:val="000050F3"/>
    <w:rsid w:val="00005145"/>
    <w:rsid w:val="0000634A"/>
    <w:rsid w:val="00006B8D"/>
    <w:rsid w:val="00007A68"/>
    <w:rsid w:val="000105C0"/>
    <w:rsid w:val="00010B20"/>
    <w:rsid w:val="00010EC1"/>
    <w:rsid w:val="0001113D"/>
    <w:rsid w:val="000111FB"/>
    <w:rsid w:val="00011370"/>
    <w:rsid w:val="000114BF"/>
    <w:rsid w:val="00011789"/>
    <w:rsid w:val="00011C4B"/>
    <w:rsid w:val="00011C4E"/>
    <w:rsid w:val="00012022"/>
    <w:rsid w:val="000124CF"/>
    <w:rsid w:val="00012846"/>
    <w:rsid w:val="0001285B"/>
    <w:rsid w:val="000128AA"/>
    <w:rsid w:val="00012A34"/>
    <w:rsid w:val="00012C6B"/>
    <w:rsid w:val="00014075"/>
    <w:rsid w:val="000144E5"/>
    <w:rsid w:val="00014708"/>
    <w:rsid w:val="000149D4"/>
    <w:rsid w:val="00014FBA"/>
    <w:rsid w:val="0001503F"/>
    <w:rsid w:val="00015215"/>
    <w:rsid w:val="000152DD"/>
    <w:rsid w:val="000158C7"/>
    <w:rsid w:val="00015AE9"/>
    <w:rsid w:val="0001696C"/>
    <w:rsid w:val="00016A99"/>
    <w:rsid w:val="00016E25"/>
    <w:rsid w:val="00016E55"/>
    <w:rsid w:val="00016E96"/>
    <w:rsid w:val="00017088"/>
    <w:rsid w:val="000172B8"/>
    <w:rsid w:val="000211FE"/>
    <w:rsid w:val="00021BAD"/>
    <w:rsid w:val="00021D8F"/>
    <w:rsid w:val="000227C2"/>
    <w:rsid w:val="0002334D"/>
    <w:rsid w:val="0002335E"/>
    <w:rsid w:val="0002350B"/>
    <w:rsid w:val="000237AA"/>
    <w:rsid w:val="00023894"/>
    <w:rsid w:val="000239A0"/>
    <w:rsid w:val="00023C5B"/>
    <w:rsid w:val="0002445E"/>
    <w:rsid w:val="000252B9"/>
    <w:rsid w:val="000253B6"/>
    <w:rsid w:val="00025780"/>
    <w:rsid w:val="00025F23"/>
    <w:rsid w:val="000260F7"/>
    <w:rsid w:val="000272E2"/>
    <w:rsid w:val="00027880"/>
    <w:rsid w:val="00027B63"/>
    <w:rsid w:val="0003055E"/>
    <w:rsid w:val="00030C34"/>
    <w:rsid w:val="000313F8"/>
    <w:rsid w:val="0003145E"/>
    <w:rsid w:val="00031FF3"/>
    <w:rsid w:val="000324F7"/>
    <w:rsid w:val="000326C2"/>
    <w:rsid w:val="00032F51"/>
    <w:rsid w:val="00033054"/>
    <w:rsid w:val="0003330B"/>
    <w:rsid w:val="000333C9"/>
    <w:rsid w:val="0003360D"/>
    <w:rsid w:val="00033736"/>
    <w:rsid w:val="00033EF8"/>
    <w:rsid w:val="00033F7D"/>
    <w:rsid w:val="000340BF"/>
    <w:rsid w:val="00034A61"/>
    <w:rsid w:val="0003590B"/>
    <w:rsid w:val="00035928"/>
    <w:rsid w:val="000377D6"/>
    <w:rsid w:val="00040211"/>
    <w:rsid w:val="0004121C"/>
    <w:rsid w:val="000413D6"/>
    <w:rsid w:val="000414F2"/>
    <w:rsid w:val="00041C3B"/>
    <w:rsid w:val="0004205C"/>
    <w:rsid w:val="000420DE"/>
    <w:rsid w:val="000426E7"/>
    <w:rsid w:val="00042779"/>
    <w:rsid w:val="0004279F"/>
    <w:rsid w:val="00042EE9"/>
    <w:rsid w:val="00043384"/>
    <w:rsid w:val="00043765"/>
    <w:rsid w:val="0004408B"/>
    <w:rsid w:val="00044BB7"/>
    <w:rsid w:val="00044D97"/>
    <w:rsid w:val="000457A0"/>
    <w:rsid w:val="00045A49"/>
    <w:rsid w:val="00045D72"/>
    <w:rsid w:val="00046554"/>
    <w:rsid w:val="00046560"/>
    <w:rsid w:val="00046B6E"/>
    <w:rsid w:val="00047142"/>
    <w:rsid w:val="00047542"/>
    <w:rsid w:val="00047AB4"/>
    <w:rsid w:val="00047B55"/>
    <w:rsid w:val="00047B7A"/>
    <w:rsid w:val="00047D3A"/>
    <w:rsid w:val="00050B34"/>
    <w:rsid w:val="00050DC1"/>
    <w:rsid w:val="00050EB4"/>
    <w:rsid w:val="00051D1C"/>
    <w:rsid w:val="00052165"/>
    <w:rsid w:val="00052534"/>
    <w:rsid w:val="0005306A"/>
    <w:rsid w:val="00053713"/>
    <w:rsid w:val="0005396F"/>
    <w:rsid w:val="000539FD"/>
    <w:rsid w:val="00053F4B"/>
    <w:rsid w:val="00054B04"/>
    <w:rsid w:val="00054E3F"/>
    <w:rsid w:val="00054F04"/>
    <w:rsid w:val="0005505C"/>
    <w:rsid w:val="00055F06"/>
    <w:rsid w:val="00056768"/>
    <w:rsid w:val="000567D5"/>
    <w:rsid w:val="00056B8E"/>
    <w:rsid w:val="00057D7D"/>
    <w:rsid w:val="00060026"/>
    <w:rsid w:val="0006034D"/>
    <w:rsid w:val="00060601"/>
    <w:rsid w:val="00060749"/>
    <w:rsid w:val="00061131"/>
    <w:rsid w:val="000612C7"/>
    <w:rsid w:val="00061869"/>
    <w:rsid w:val="00061929"/>
    <w:rsid w:val="00061BC5"/>
    <w:rsid w:val="00062033"/>
    <w:rsid w:val="00062210"/>
    <w:rsid w:val="00063086"/>
    <w:rsid w:val="00063D7E"/>
    <w:rsid w:val="00064472"/>
    <w:rsid w:val="000647FF"/>
    <w:rsid w:val="00064A13"/>
    <w:rsid w:val="00064ACA"/>
    <w:rsid w:val="000651CD"/>
    <w:rsid w:val="0006565F"/>
    <w:rsid w:val="000657AA"/>
    <w:rsid w:val="00065876"/>
    <w:rsid w:val="00066B0E"/>
    <w:rsid w:val="000671DA"/>
    <w:rsid w:val="0006750B"/>
    <w:rsid w:val="00067B81"/>
    <w:rsid w:val="00067CE8"/>
    <w:rsid w:val="00067DB9"/>
    <w:rsid w:val="00070598"/>
    <w:rsid w:val="00070990"/>
    <w:rsid w:val="00071688"/>
    <w:rsid w:val="000716B0"/>
    <w:rsid w:val="00071738"/>
    <w:rsid w:val="00071A59"/>
    <w:rsid w:val="00072149"/>
    <w:rsid w:val="000731CA"/>
    <w:rsid w:val="000731F0"/>
    <w:rsid w:val="000734AC"/>
    <w:rsid w:val="00073ABF"/>
    <w:rsid w:val="00073B56"/>
    <w:rsid w:val="000745BB"/>
    <w:rsid w:val="00074EAD"/>
    <w:rsid w:val="00075E1F"/>
    <w:rsid w:val="000764EB"/>
    <w:rsid w:val="00077BA9"/>
    <w:rsid w:val="00080ACD"/>
    <w:rsid w:val="00080BF0"/>
    <w:rsid w:val="00081429"/>
    <w:rsid w:val="00081DCE"/>
    <w:rsid w:val="00081DF9"/>
    <w:rsid w:val="00081EA6"/>
    <w:rsid w:val="00082585"/>
    <w:rsid w:val="000831B1"/>
    <w:rsid w:val="0008326C"/>
    <w:rsid w:val="0008357E"/>
    <w:rsid w:val="00083AC0"/>
    <w:rsid w:val="00084088"/>
    <w:rsid w:val="00084135"/>
    <w:rsid w:val="0008426D"/>
    <w:rsid w:val="00084C92"/>
    <w:rsid w:val="00084FD3"/>
    <w:rsid w:val="0008509F"/>
    <w:rsid w:val="00085206"/>
    <w:rsid w:val="000852C1"/>
    <w:rsid w:val="00085528"/>
    <w:rsid w:val="00085D09"/>
    <w:rsid w:val="00085E33"/>
    <w:rsid w:val="00086372"/>
    <w:rsid w:val="00086701"/>
    <w:rsid w:val="00086E16"/>
    <w:rsid w:val="00086F23"/>
    <w:rsid w:val="00086FD9"/>
    <w:rsid w:val="0008728F"/>
    <w:rsid w:val="00087D3B"/>
    <w:rsid w:val="00090239"/>
    <w:rsid w:val="000902CF"/>
    <w:rsid w:val="0009066F"/>
    <w:rsid w:val="0009086D"/>
    <w:rsid w:val="00090F8C"/>
    <w:rsid w:val="00091164"/>
    <w:rsid w:val="00091F04"/>
    <w:rsid w:val="00092B4D"/>
    <w:rsid w:val="00092BBC"/>
    <w:rsid w:val="00092C6B"/>
    <w:rsid w:val="00092D7C"/>
    <w:rsid w:val="00092EFA"/>
    <w:rsid w:val="000931F3"/>
    <w:rsid w:val="00093369"/>
    <w:rsid w:val="00093633"/>
    <w:rsid w:val="00093C4A"/>
    <w:rsid w:val="0009413C"/>
    <w:rsid w:val="000941F8"/>
    <w:rsid w:val="0009448C"/>
    <w:rsid w:val="00094FAC"/>
    <w:rsid w:val="0009527D"/>
    <w:rsid w:val="00095E2F"/>
    <w:rsid w:val="00095F9B"/>
    <w:rsid w:val="000960FE"/>
    <w:rsid w:val="0009650E"/>
    <w:rsid w:val="00096EAF"/>
    <w:rsid w:val="00097228"/>
    <w:rsid w:val="00097C9F"/>
    <w:rsid w:val="00097E35"/>
    <w:rsid w:val="000A0289"/>
    <w:rsid w:val="000A038B"/>
    <w:rsid w:val="000A04B4"/>
    <w:rsid w:val="000A0639"/>
    <w:rsid w:val="000A0FFC"/>
    <w:rsid w:val="000A1081"/>
    <w:rsid w:val="000A1844"/>
    <w:rsid w:val="000A1DEF"/>
    <w:rsid w:val="000A2216"/>
    <w:rsid w:val="000A223C"/>
    <w:rsid w:val="000A2567"/>
    <w:rsid w:val="000A2AB6"/>
    <w:rsid w:val="000A2F8F"/>
    <w:rsid w:val="000A31DE"/>
    <w:rsid w:val="000A3C2C"/>
    <w:rsid w:val="000A46F4"/>
    <w:rsid w:val="000A56D6"/>
    <w:rsid w:val="000A56DE"/>
    <w:rsid w:val="000A6682"/>
    <w:rsid w:val="000A6803"/>
    <w:rsid w:val="000A69E3"/>
    <w:rsid w:val="000A7AB3"/>
    <w:rsid w:val="000A7BB1"/>
    <w:rsid w:val="000A7FC7"/>
    <w:rsid w:val="000B00DC"/>
    <w:rsid w:val="000B0217"/>
    <w:rsid w:val="000B086F"/>
    <w:rsid w:val="000B26F6"/>
    <w:rsid w:val="000B278A"/>
    <w:rsid w:val="000B2B9A"/>
    <w:rsid w:val="000B31CA"/>
    <w:rsid w:val="000B32E4"/>
    <w:rsid w:val="000B4194"/>
    <w:rsid w:val="000B4723"/>
    <w:rsid w:val="000B48A7"/>
    <w:rsid w:val="000B4984"/>
    <w:rsid w:val="000B4EAA"/>
    <w:rsid w:val="000B556E"/>
    <w:rsid w:val="000B5CBE"/>
    <w:rsid w:val="000B5D00"/>
    <w:rsid w:val="000B5D83"/>
    <w:rsid w:val="000B5EA1"/>
    <w:rsid w:val="000B6056"/>
    <w:rsid w:val="000B6068"/>
    <w:rsid w:val="000B7355"/>
    <w:rsid w:val="000B787B"/>
    <w:rsid w:val="000B7A37"/>
    <w:rsid w:val="000C0EA1"/>
    <w:rsid w:val="000C173E"/>
    <w:rsid w:val="000C1A9A"/>
    <w:rsid w:val="000C1CC9"/>
    <w:rsid w:val="000C1EA4"/>
    <w:rsid w:val="000C30C5"/>
    <w:rsid w:val="000C3FC0"/>
    <w:rsid w:val="000C439B"/>
    <w:rsid w:val="000C4693"/>
    <w:rsid w:val="000C4BF9"/>
    <w:rsid w:val="000C5F7F"/>
    <w:rsid w:val="000C61A1"/>
    <w:rsid w:val="000C628B"/>
    <w:rsid w:val="000C6630"/>
    <w:rsid w:val="000C6736"/>
    <w:rsid w:val="000C69B2"/>
    <w:rsid w:val="000C76E0"/>
    <w:rsid w:val="000C7E56"/>
    <w:rsid w:val="000D0663"/>
    <w:rsid w:val="000D0D44"/>
    <w:rsid w:val="000D0D92"/>
    <w:rsid w:val="000D0EA4"/>
    <w:rsid w:val="000D1577"/>
    <w:rsid w:val="000D1C3A"/>
    <w:rsid w:val="000D1DEC"/>
    <w:rsid w:val="000D21A2"/>
    <w:rsid w:val="000D25E8"/>
    <w:rsid w:val="000D26C0"/>
    <w:rsid w:val="000D3305"/>
    <w:rsid w:val="000D43CC"/>
    <w:rsid w:val="000D4E7B"/>
    <w:rsid w:val="000D5819"/>
    <w:rsid w:val="000D5B0C"/>
    <w:rsid w:val="000D5DDE"/>
    <w:rsid w:val="000D693A"/>
    <w:rsid w:val="000D6A63"/>
    <w:rsid w:val="000D6CB4"/>
    <w:rsid w:val="000D7C57"/>
    <w:rsid w:val="000E0083"/>
    <w:rsid w:val="000E020F"/>
    <w:rsid w:val="000E0A0C"/>
    <w:rsid w:val="000E134D"/>
    <w:rsid w:val="000E1D46"/>
    <w:rsid w:val="000E2722"/>
    <w:rsid w:val="000E296F"/>
    <w:rsid w:val="000E315C"/>
    <w:rsid w:val="000E33D1"/>
    <w:rsid w:val="000E3900"/>
    <w:rsid w:val="000E3C61"/>
    <w:rsid w:val="000E3DB6"/>
    <w:rsid w:val="000E4955"/>
    <w:rsid w:val="000E4B37"/>
    <w:rsid w:val="000E4EEF"/>
    <w:rsid w:val="000E5822"/>
    <w:rsid w:val="000E6E9C"/>
    <w:rsid w:val="000E780D"/>
    <w:rsid w:val="000E7B25"/>
    <w:rsid w:val="000E7B7B"/>
    <w:rsid w:val="000E7E8A"/>
    <w:rsid w:val="000F025C"/>
    <w:rsid w:val="000F03CB"/>
    <w:rsid w:val="000F19BE"/>
    <w:rsid w:val="000F221F"/>
    <w:rsid w:val="000F22DC"/>
    <w:rsid w:val="000F27DC"/>
    <w:rsid w:val="000F30AB"/>
    <w:rsid w:val="000F3B79"/>
    <w:rsid w:val="000F3E53"/>
    <w:rsid w:val="000F42E2"/>
    <w:rsid w:val="000F5770"/>
    <w:rsid w:val="000F5807"/>
    <w:rsid w:val="000F5E5D"/>
    <w:rsid w:val="000F5EBA"/>
    <w:rsid w:val="000F611E"/>
    <w:rsid w:val="000F619E"/>
    <w:rsid w:val="000F61CC"/>
    <w:rsid w:val="000F642F"/>
    <w:rsid w:val="000F66A0"/>
    <w:rsid w:val="000F67F1"/>
    <w:rsid w:val="000F6ACA"/>
    <w:rsid w:val="000F71F3"/>
    <w:rsid w:val="000F763F"/>
    <w:rsid w:val="000F7DAE"/>
    <w:rsid w:val="001001AB"/>
    <w:rsid w:val="00100631"/>
    <w:rsid w:val="001007C4"/>
    <w:rsid w:val="00100970"/>
    <w:rsid w:val="00100A33"/>
    <w:rsid w:val="00100BE9"/>
    <w:rsid w:val="00100CAD"/>
    <w:rsid w:val="00101A85"/>
    <w:rsid w:val="00101B01"/>
    <w:rsid w:val="00101C4B"/>
    <w:rsid w:val="00102596"/>
    <w:rsid w:val="00102665"/>
    <w:rsid w:val="00102B20"/>
    <w:rsid w:val="00102B6D"/>
    <w:rsid w:val="001030F3"/>
    <w:rsid w:val="00103207"/>
    <w:rsid w:val="00103C80"/>
    <w:rsid w:val="00103CB7"/>
    <w:rsid w:val="00103D92"/>
    <w:rsid w:val="00104133"/>
    <w:rsid w:val="0010413B"/>
    <w:rsid w:val="0010537B"/>
    <w:rsid w:val="0010596D"/>
    <w:rsid w:val="00105A69"/>
    <w:rsid w:val="00105E80"/>
    <w:rsid w:val="00105F4F"/>
    <w:rsid w:val="00106683"/>
    <w:rsid w:val="001072D5"/>
    <w:rsid w:val="00110AE4"/>
    <w:rsid w:val="00110D9F"/>
    <w:rsid w:val="00111176"/>
    <w:rsid w:val="0011179B"/>
    <w:rsid w:val="00111894"/>
    <w:rsid w:val="00111968"/>
    <w:rsid w:val="001120F7"/>
    <w:rsid w:val="0011221D"/>
    <w:rsid w:val="001126E8"/>
    <w:rsid w:val="00112EB0"/>
    <w:rsid w:val="00112EE3"/>
    <w:rsid w:val="00112FA8"/>
    <w:rsid w:val="001146DC"/>
    <w:rsid w:val="00114E0D"/>
    <w:rsid w:val="0011560C"/>
    <w:rsid w:val="00115958"/>
    <w:rsid w:val="00115E0F"/>
    <w:rsid w:val="00116CD4"/>
    <w:rsid w:val="00117B9B"/>
    <w:rsid w:val="00117F29"/>
    <w:rsid w:val="001203AA"/>
    <w:rsid w:val="0012080B"/>
    <w:rsid w:val="00120A8B"/>
    <w:rsid w:val="00120BE8"/>
    <w:rsid w:val="00120D90"/>
    <w:rsid w:val="00121A60"/>
    <w:rsid w:val="00121C61"/>
    <w:rsid w:val="001220F5"/>
    <w:rsid w:val="001221D5"/>
    <w:rsid w:val="001225E6"/>
    <w:rsid w:val="00122856"/>
    <w:rsid w:val="00122886"/>
    <w:rsid w:val="001229E7"/>
    <w:rsid w:val="001230BB"/>
    <w:rsid w:val="001232ED"/>
    <w:rsid w:val="0012355E"/>
    <w:rsid w:val="001236C0"/>
    <w:rsid w:val="00124204"/>
    <w:rsid w:val="001244E0"/>
    <w:rsid w:val="00124B57"/>
    <w:rsid w:val="00124DA5"/>
    <w:rsid w:val="0012578A"/>
    <w:rsid w:val="00125DA9"/>
    <w:rsid w:val="00125F2F"/>
    <w:rsid w:val="001261C7"/>
    <w:rsid w:val="00126B88"/>
    <w:rsid w:val="00126F6B"/>
    <w:rsid w:val="001275EC"/>
    <w:rsid w:val="00127795"/>
    <w:rsid w:val="00130647"/>
    <w:rsid w:val="00130C95"/>
    <w:rsid w:val="00130E1A"/>
    <w:rsid w:val="00130F3D"/>
    <w:rsid w:val="00131009"/>
    <w:rsid w:val="0013105D"/>
    <w:rsid w:val="00131A0E"/>
    <w:rsid w:val="00131C98"/>
    <w:rsid w:val="001321B8"/>
    <w:rsid w:val="0013232E"/>
    <w:rsid w:val="0013332F"/>
    <w:rsid w:val="00133BE7"/>
    <w:rsid w:val="001340BE"/>
    <w:rsid w:val="00134461"/>
    <w:rsid w:val="00134F9E"/>
    <w:rsid w:val="0013584F"/>
    <w:rsid w:val="0013687E"/>
    <w:rsid w:val="001370D0"/>
    <w:rsid w:val="0013728A"/>
    <w:rsid w:val="0013731E"/>
    <w:rsid w:val="001377F4"/>
    <w:rsid w:val="00137E84"/>
    <w:rsid w:val="00140373"/>
    <w:rsid w:val="001405B2"/>
    <w:rsid w:val="00140D49"/>
    <w:rsid w:val="00140E52"/>
    <w:rsid w:val="001411FB"/>
    <w:rsid w:val="0014174C"/>
    <w:rsid w:val="00141F9E"/>
    <w:rsid w:val="001429A9"/>
    <w:rsid w:val="00142B74"/>
    <w:rsid w:val="00143386"/>
    <w:rsid w:val="00143B6D"/>
    <w:rsid w:val="001443F3"/>
    <w:rsid w:val="00144F56"/>
    <w:rsid w:val="00145297"/>
    <w:rsid w:val="0014548E"/>
    <w:rsid w:val="001454CA"/>
    <w:rsid w:val="0014555F"/>
    <w:rsid w:val="0014562C"/>
    <w:rsid w:val="001458C0"/>
    <w:rsid w:val="00145FB7"/>
    <w:rsid w:val="0014623B"/>
    <w:rsid w:val="001468C6"/>
    <w:rsid w:val="0014692B"/>
    <w:rsid w:val="00146AED"/>
    <w:rsid w:val="001474CB"/>
    <w:rsid w:val="001478AD"/>
    <w:rsid w:val="00147D2A"/>
    <w:rsid w:val="00147FE3"/>
    <w:rsid w:val="00150AFC"/>
    <w:rsid w:val="00150B4F"/>
    <w:rsid w:val="00150C79"/>
    <w:rsid w:val="00150DA3"/>
    <w:rsid w:val="00150E4E"/>
    <w:rsid w:val="00150F46"/>
    <w:rsid w:val="00150F7A"/>
    <w:rsid w:val="0015122F"/>
    <w:rsid w:val="001517E8"/>
    <w:rsid w:val="001527A4"/>
    <w:rsid w:val="00152D40"/>
    <w:rsid w:val="00152FD2"/>
    <w:rsid w:val="00153251"/>
    <w:rsid w:val="001542E2"/>
    <w:rsid w:val="00154734"/>
    <w:rsid w:val="00154E97"/>
    <w:rsid w:val="00154EF0"/>
    <w:rsid w:val="00154F48"/>
    <w:rsid w:val="001554D6"/>
    <w:rsid w:val="00155F37"/>
    <w:rsid w:val="001564EC"/>
    <w:rsid w:val="00156583"/>
    <w:rsid w:val="001569DF"/>
    <w:rsid w:val="00156A2F"/>
    <w:rsid w:val="001572AC"/>
    <w:rsid w:val="00157422"/>
    <w:rsid w:val="00157B38"/>
    <w:rsid w:val="00157D46"/>
    <w:rsid w:val="00157F6C"/>
    <w:rsid w:val="0016002B"/>
    <w:rsid w:val="00160348"/>
    <w:rsid w:val="001605D5"/>
    <w:rsid w:val="00160D3A"/>
    <w:rsid w:val="00160F9C"/>
    <w:rsid w:val="0016103B"/>
    <w:rsid w:val="0016293A"/>
    <w:rsid w:val="00163286"/>
    <w:rsid w:val="00163565"/>
    <w:rsid w:val="00163619"/>
    <w:rsid w:val="00163F1A"/>
    <w:rsid w:val="00164041"/>
    <w:rsid w:val="00164593"/>
    <w:rsid w:val="001658B2"/>
    <w:rsid w:val="00165939"/>
    <w:rsid w:val="0016600F"/>
    <w:rsid w:val="00166082"/>
    <w:rsid w:val="00166DE4"/>
    <w:rsid w:val="00167438"/>
    <w:rsid w:val="00167C4A"/>
    <w:rsid w:val="00170D61"/>
    <w:rsid w:val="00170E71"/>
    <w:rsid w:val="00171288"/>
    <w:rsid w:val="001718BA"/>
    <w:rsid w:val="00171D87"/>
    <w:rsid w:val="0017200F"/>
    <w:rsid w:val="0017212F"/>
    <w:rsid w:val="00172780"/>
    <w:rsid w:val="001727A7"/>
    <w:rsid w:val="001727CC"/>
    <w:rsid w:val="00172988"/>
    <w:rsid w:val="00172AEE"/>
    <w:rsid w:val="00172FC5"/>
    <w:rsid w:val="0017367C"/>
    <w:rsid w:val="00173C8B"/>
    <w:rsid w:val="00173F05"/>
    <w:rsid w:val="00174764"/>
    <w:rsid w:val="00174858"/>
    <w:rsid w:val="00174B72"/>
    <w:rsid w:val="00175A7C"/>
    <w:rsid w:val="001800BE"/>
    <w:rsid w:val="00180191"/>
    <w:rsid w:val="001804E0"/>
    <w:rsid w:val="001807CC"/>
    <w:rsid w:val="001814A8"/>
    <w:rsid w:val="00181952"/>
    <w:rsid w:val="001828AA"/>
    <w:rsid w:val="00182E35"/>
    <w:rsid w:val="001830B1"/>
    <w:rsid w:val="001838BB"/>
    <w:rsid w:val="00183B1F"/>
    <w:rsid w:val="00183DC1"/>
    <w:rsid w:val="0018463F"/>
    <w:rsid w:val="00184762"/>
    <w:rsid w:val="00184A1D"/>
    <w:rsid w:val="00184AD6"/>
    <w:rsid w:val="00184C3B"/>
    <w:rsid w:val="00184C3E"/>
    <w:rsid w:val="00185411"/>
    <w:rsid w:val="0018564A"/>
    <w:rsid w:val="00185C3F"/>
    <w:rsid w:val="00185D69"/>
    <w:rsid w:val="00185FC8"/>
    <w:rsid w:val="001861FD"/>
    <w:rsid w:val="0018686F"/>
    <w:rsid w:val="00186984"/>
    <w:rsid w:val="00186B65"/>
    <w:rsid w:val="00186BD0"/>
    <w:rsid w:val="00186D13"/>
    <w:rsid w:val="00186F41"/>
    <w:rsid w:val="00186FC2"/>
    <w:rsid w:val="00187619"/>
    <w:rsid w:val="001877DB"/>
    <w:rsid w:val="00187C90"/>
    <w:rsid w:val="001901DE"/>
    <w:rsid w:val="00190438"/>
    <w:rsid w:val="001905E7"/>
    <w:rsid w:val="00190D25"/>
    <w:rsid w:val="00191B08"/>
    <w:rsid w:val="001926D5"/>
    <w:rsid w:val="0019281A"/>
    <w:rsid w:val="00192C45"/>
    <w:rsid w:val="00193D49"/>
    <w:rsid w:val="00193F77"/>
    <w:rsid w:val="001946FB"/>
    <w:rsid w:val="0019490F"/>
    <w:rsid w:val="00194C8E"/>
    <w:rsid w:val="00195069"/>
    <w:rsid w:val="00195131"/>
    <w:rsid w:val="00195370"/>
    <w:rsid w:val="0019573A"/>
    <w:rsid w:val="00195A3D"/>
    <w:rsid w:val="00195A74"/>
    <w:rsid w:val="00195A76"/>
    <w:rsid w:val="00196735"/>
    <w:rsid w:val="0019741C"/>
    <w:rsid w:val="0019761D"/>
    <w:rsid w:val="0019789C"/>
    <w:rsid w:val="0019793B"/>
    <w:rsid w:val="00197C4F"/>
    <w:rsid w:val="001A0060"/>
    <w:rsid w:val="001A13AD"/>
    <w:rsid w:val="001A1F12"/>
    <w:rsid w:val="001A220C"/>
    <w:rsid w:val="001A222F"/>
    <w:rsid w:val="001A22FA"/>
    <w:rsid w:val="001A23DF"/>
    <w:rsid w:val="001A2B31"/>
    <w:rsid w:val="001A314E"/>
    <w:rsid w:val="001A31D2"/>
    <w:rsid w:val="001A3F31"/>
    <w:rsid w:val="001A4161"/>
    <w:rsid w:val="001A52F7"/>
    <w:rsid w:val="001A5951"/>
    <w:rsid w:val="001A5D37"/>
    <w:rsid w:val="001A5ED0"/>
    <w:rsid w:val="001A612F"/>
    <w:rsid w:val="001A63DA"/>
    <w:rsid w:val="001A6520"/>
    <w:rsid w:val="001A6618"/>
    <w:rsid w:val="001A6675"/>
    <w:rsid w:val="001A6832"/>
    <w:rsid w:val="001A692A"/>
    <w:rsid w:val="001A764A"/>
    <w:rsid w:val="001A7757"/>
    <w:rsid w:val="001B0236"/>
    <w:rsid w:val="001B0959"/>
    <w:rsid w:val="001B0C54"/>
    <w:rsid w:val="001B199D"/>
    <w:rsid w:val="001B1B02"/>
    <w:rsid w:val="001B2233"/>
    <w:rsid w:val="001B2524"/>
    <w:rsid w:val="001B2759"/>
    <w:rsid w:val="001B2796"/>
    <w:rsid w:val="001B2CC1"/>
    <w:rsid w:val="001B2E61"/>
    <w:rsid w:val="001B4416"/>
    <w:rsid w:val="001B48BD"/>
    <w:rsid w:val="001B4FD7"/>
    <w:rsid w:val="001B547B"/>
    <w:rsid w:val="001B55ED"/>
    <w:rsid w:val="001B572E"/>
    <w:rsid w:val="001B58D4"/>
    <w:rsid w:val="001B5DF1"/>
    <w:rsid w:val="001B5F85"/>
    <w:rsid w:val="001B6150"/>
    <w:rsid w:val="001B6932"/>
    <w:rsid w:val="001B7C97"/>
    <w:rsid w:val="001C01A4"/>
    <w:rsid w:val="001C03B4"/>
    <w:rsid w:val="001C061F"/>
    <w:rsid w:val="001C0CB0"/>
    <w:rsid w:val="001C0FFA"/>
    <w:rsid w:val="001C1205"/>
    <w:rsid w:val="001C175E"/>
    <w:rsid w:val="001C1E6C"/>
    <w:rsid w:val="001C200A"/>
    <w:rsid w:val="001C227E"/>
    <w:rsid w:val="001C23D0"/>
    <w:rsid w:val="001C23E7"/>
    <w:rsid w:val="001C2434"/>
    <w:rsid w:val="001C2719"/>
    <w:rsid w:val="001C2F0D"/>
    <w:rsid w:val="001C2FF3"/>
    <w:rsid w:val="001C371F"/>
    <w:rsid w:val="001C3FBA"/>
    <w:rsid w:val="001C4777"/>
    <w:rsid w:val="001C47C3"/>
    <w:rsid w:val="001C4869"/>
    <w:rsid w:val="001C4AF3"/>
    <w:rsid w:val="001C4C96"/>
    <w:rsid w:val="001C4DEA"/>
    <w:rsid w:val="001C4EEC"/>
    <w:rsid w:val="001C5447"/>
    <w:rsid w:val="001C5D58"/>
    <w:rsid w:val="001C604C"/>
    <w:rsid w:val="001C65A9"/>
    <w:rsid w:val="001C66A4"/>
    <w:rsid w:val="001C66D8"/>
    <w:rsid w:val="001C6839"/>
    <w:rsid w:val="001C7048"/>
    <w:rsid w:val="001C70A4"/>
    <w:rsid w:val="001D1283"/>
    <w:rsid w:val="001D17C5"/>
    <w:rsid w:val="001D1970"/>
    <w:rsid w:val="001D1D78"/>
    <w:rsid w:val="001D2030"/>
    <w:rsid w:val="001D265B"/>
    <w:rsid w:val="001D342E"/>
    <w:rsid w:val="001D40D8"/>
    <w:rsid w:val="001D49F7"/>
    <w:rsid w:val="001D51FF"/>
    <w:rsid w:val="001D54F5"/>
    <w:rsid w:val="001D5877"/>
    <w:rsid w:val="001D594E"/>
    <w:rsid w:val="001D5F65"/>
    <w:rsid w:val="001D665B"/>
    <w:rsid w:val="001D6B7C"/>
    <w:rsid w:val="001D7749"/>
    <w:rsid w:val="001D7D4B"/>
    <w:rsid w:val="001E0006"/>
    <w:rsid w:val="001E04D5"/>
    <w:rsid w:val="001E0F2E"/>
    <w:rsid w:val="001E126D"/>
    <w:rsid w:val="001E1357"/>
    <w:rsid w:val="001E178E"/>
    <w:rsid w:val="001E1A9E"/>
    <w:rsid w:val="001E2C4B"/>
    <w:rsid w:val="001E3240"/>
    <w:rsid w:val="001E353C"/>
    <w:rsid w:val="001E374D"/>
    <w:rsid w:val="001E39F2"/>
    <w:rsid w:val="001E4082"/>
    <w:rsid w:val="001E4723"/>
    <w:rsid w:val="001E4A32"/>
    <w:rsid w:val="001E500B"/>
    <w:rsid w:val="001E63FA"/>
    <w:rsid w:val="001E67A6"/>
    <w:rsid w:val="001E7C06"/>
    <w:rsid w:val="001F06ED"/>
    <w:rsid w:val="001F0E01"/>
    <w:rsid w:val="001F0FC2"/>
    <w:rsid w:val="001F0FFB"/>
    <w:rsid w:val="001F1133"/>
    <w:rsid w:val="001F1249"/>
    <w:rsid w:val="001F12EE"/>
    <w:rsid w:val="001F138D"/>
    <w:rsid w:val="001F17F0"/>
    <w:rsid w:val="001F1B2C"/>
    <w:rsid w:val="001F2055"/>
    <w:rsid w:val="001F2C27"/>
    <w:rsid w:val="001F2D8A"/>
    <w:rsid w:val="001F308B"/>
    <w:rsid w:val="001F4153"/>
    <w:rsid w:val="001F4631"/>
    <w:rsid w:val="001F47B9"/>
    <w:rsid w:val="001F4D03"/>
    <w:rsid w:val="001F4EB2"/>
    <w:rsid w:val="001F514A"/>
    <w:rsid w:val="001F5639"/>
    <w:rsid w:val="001F5679"/>
    <w:rsid w:val="001F60F0"/>
    <w:rsid w:val="001F6AD0"/>
    <w:rsid w:val="001F72DD"/>
    <w:rsid w:val="001F7772"/>
    <w:rsid w:val="001F7871"/>
    <w:rsid w:val="001F7F2C"/>
    <w:rsid w:val="00200770"/>
    <w:rsid w:val="00200A05"/>
    <w:rsid w:val="00200ACF"/>
    <w:rsid w:val="002019D9"/>
    <w:rsid w:val="00202552"/>
    <w:rsid w:val="002027BD"/>
    <w:rsid w:val="0020297C"/>
    <w:rsid w:val="00203342"/>
    <w:rsid w:val="002037FD"/>
    <w:rsid w:val="00204369"/>
    <w:rsid w:val="00204DA1"/>
    <w:rsid w:val="002050CF"/>
    <w:rsid w:val="00205369"/>
    <w:rsid w:val="00205CFC"/>
    <w:rsid w:val="0020629C"/>
    <w:rsid w:val="002062AE"/>
    <w:rsid w:val="00206446"/>
    <w:rsid w:val="00206660"/>
    <w:rsid w:val="00206684"/>
    <w:rsid w:val="002068F0"/>
    <w:rsid w:val="00206B5B"/>
    <w:rsid w:val="00206C19"/>
    <w:rsid w:val="0020703E"/>
    <w:rsid w:val="00207881"/>
    <w:rsid w:val="00207F3C"/>
    <w:rsid w:val="00210471"/>
    <w:rsid w:val="00210580"/>
    <w:rsid w:val="002109BA"/>
    <w:rsid w:val="002109D8"/>
    <w:rsid w:val="00211B4C"/>
    <w:rsid w:val="002120B4"/>
    <w:rsid w:val="002126D0"/>
    <w:rsid w:val="002127F3"/>
    <w:rsid w:val="002136D2"/>
    <w:rsid w:val="0021387F"/>
    <w:rsid w:val="00213E97"/>
    <w:rsid w:val="00213E9C"/>
    <w:rsid w:val="00214640"/>
    <w:rsid w:val="0021489D"/>
    <w:rsid w:val="00215013"/>
    <w:rsid w:val="00215292"/>
    <w:rsid w:val="0021600D"/>
    <w:rsid w:val="00216668"/>
    <w:rsid w:val="00216879"/>
    <w:rsid w:val="00216DEA"/>
    <w:rsid w:val="00217125"/>
    <w:rsid w:val="00217287"/>
    <w:rsid w:val="00220548"/>
    <w:rsid w:val="00220A93"/>
    <w:rsid w:val="00220FAD"/>
    <w:rsid w:val="00221658"/>
    <w:rsid w:val="0022208A"/>
    <w:rsid w:val="002223A5"/>
    <w:rsid w:val="00222505"/>
    <w:rsid w:val="00222706"/>
    <w:rsid w:val="002236FA"/>
    <w:rsid w:val="00223725"/>
    <w:rsid w:val="002238CF"/>
    <w:rsid w:val="0022435D"/>
    <w:rsid w:val="0022483B"/>
    <w:rsid w:val="00224A9F"/>
    <w:rsid w:val="00224BA0"/>
    <w:rsid w:val="00225521"/>
    <w:rsid w:val="00225EE3"/>
    <w:rsid w:val="00225FEF"/>
    <w:rsid w:val="0022618F"/>
    <w:rsid w:val="00226532"/>
    <w:rsid w:val="00226F95"/>
    <w:rsid w:val="00227D1F"/>
    <w:rsid w:val="00227DFE"/>
    <w:rsid w:val="002301A9"/>
    <w:rsid w:val="00230F05"/>
    <w:rsid w:val="0023103E"/>
    <w:rsid w:val="0023138E"/>
    <w:rsid w:val="00231549"/>
    <w:rsid w:val="002316C3"/>
    <w:rsid w:val="002317B7"/>
    <w:rsid w:val="002317BF"/>
    <w:rsid w:val="00231C7A"/>
    <w:rsid w:val="00231DA8"/>
    <w:rsid w:val="00231E3D"/>
    <w:rsid w:val="00232168"/>
    <w:rsid w:val="00232244"/>
    <w:rsid w:val="00232BD6"/>
    <w:rsid w:val="00232C01"/>
    <w:rsid w:val="00232EAD"/>
    <w:rsid w:val="002336C3"/>
    <w:rsid w:val="002337EA"/>
    <w:rsid w:val="00234004"/>
    <w:rsid w:val="00234763"/>
    <w:rsid w:val="00234845"/>
    <w:rsid w:val="00234CBC"/>
    <w:rsid w:val="00234D04"/>
    <w:rsid w:val="0023521D"/>
    <w:rsid w:val="00235689"/>
    <w:rsid w:val="00235717"/>
    <w:rsid w:val="002358E8"/>
    <w:rsid w:val="00235C1C"/>
    <w:rsid w:val="0023626D"/>
    <w:rsid w:val="0023655B"/>
    <w:rsid w:val="0023766C"/>
    <w:rsid w:val="002405E3"/>
    <w:rsid w:val="0024093F"/>
    <w:rsid w:val="002410BB"/>
    <w:rsid w:val="0024179A"/>
    <w:rsid w:val="002417B9"/>
    <w:rsid w:val="002427E8"/>
    <w:rsid w:val="00242B48"/>
    <w:rsid w:val="00243BF0"/>
    <w:rsid w:val="00243C0B"/>
    <w:rsid w:val="00243D69"/>
    <w:rsid w:val="00244074"/>
    <w:rsid w:val="00244950"/>
    <w:rsid w:val="00244A58"/>
    <w:rsid w:val="00244D48"/>
    <w:rsid w:val="00244F5B"/>
    <w:rsid w:val="00245312"/>
    <w:rsid w:val="0024628B"/>
    <w:rsid w:val="00246299"/>
    <w:rsid w:val="00246473"/>
    <w:rsid w:val="002471A3"/>
    <w:rsid w:val="00247513"/>
    <w:rsid w:val="00247609"/>
    <w:rsid w:val="00250A0E"/>
    <w:rsid w:val="002511D6"/>
    <w:rsid w:val="00251367"/>
    <w:rsid w:val="002516B7"/>
    <w:rsid w:val="0025185A"/>
    <w:rsid w:val="00251DD8"/>
    <w:rsid w:val="002520C1"/>
    <w:rsid w:val="00253CCA"/>
    <w:rsid w:val="00254109"/>
    <w:rsid w:val="00254612"/>
    <w:rsid w:val="0025470C"/>
    <w:rsid w:val="00254817"/>
    <w:rsid w:val="00254A70"/>
    <w:rsid w:val="00254A7B"/>
    <w:rsid w:val="00254C71"/>
    <w:rsid w:val="00255480"/>
    <w:rsid w:val="002555E0"/>
    <w:rsid w:val="0025566A"/>
    <w:rsid w:val="00255E3C"/>
    <w:rsid w:val="0025732C"/>
    <w:rsid w:val="0025773C"/>
    <w:rsid w:val="002605AE"/>
    <w:rsid w:val="002607EA"/>
    <w:rsid w:val="002608B9"/>
    <w:rsid w:val="00260A73"/>
    <w:rsid w:val="00260BAE"/>
    <w:rsid w:val="00260C4F"/>
    <w:rsid w:val="002611D9"/>
    <w:rsid w:val="002612DB"/>
    <w:rsid w:val="0026142F"/>
    <w:rsid w:val="002615B4"/>
    <w:rsid w:val="0026173A"/>
    <w:rsid w:val="00261960"/>
    <w:rsid w:val="00262540"/>
    <w:rsid w:val="002627A6"/>
    <w:rsid w:val="00262A53"/>
    <w:rsid w:val="00263092"/>
    <w:rsid w:val="00263174"/>
    <w:rsid w:val="002632CD"/>
    <w:rsid w:val="0026348C"/>
    <w:rsid w:val="002636CD"/>
    <w:rsid w:val="0026389F"/>
    <w:rsid w:val="002638C1"/>
    <w:rsid w:val="00263A73"/>
    <w:rsid w:val="00263D0E"/>
    <w:rsid w:val="00264757"/>
    <w:rsid w:val="00264F6D"/>
    <w:rsid w:val="002650CD"/>
    <w:rsid w:val="00265578"/>
    <w:rsid w:val="00265702"/>
    <w:rsid w:val="00265B5B"/>
    <w:rsid w:val="0026623A"/>
    <w:rsid w:val="002662F7"/>
    <w:rsid w:val="002663D6"/>
    <w:rsid w:val="0026679C"/>
    <w:rsid w:val="00266881"/>
    <w:rsid w:val="00266C83"/>
    <w:rsid w:val="00267C6A"/>
    <w:rsid w:val="002707A0"/>
    <w:rsid w:val="00271174"/>
    <w:rsid w:val="0027151E"/>
    <w:rsid w:val="00272190"/>
    <w:rsid w:val="002729FC"/>
    <w:rsid w:val="00272CF5"/>
    <w:rsid w:val="00273013"/>
    <w:rsid w:val="002732FD"/>
    <w:rsid w:val="0027398E"/>
    <w:rsid w:val="00273BE1"/>
    <w:rsid w:val="002746C5"/>
    <w:rsid w:val="00274C89"/>
    <w:rsid w:val="00274E27"/>
    <w:rsid w:val="0027527B"/>
    <w:rsid w:val="0027550B"/>
    <w:rsid w:val="00275AEF"/>
    <w:rsid w:val="002761D0"/>
    <w:rsid w:val="00277356"/>
    <w:rsid w:val="0027763B"/>
    <w:rsid w:val="002777C2"/>
    <w:rsid w:val="002801DA"/>
    <w:rsid w:val="0028071E"/>
    <w:rsid w:val="0028085B"/>
    <w:rsid w:val="00280C84"/>
    <w:rsid w:val="00280F7E"/>
    <w:rsid w:val="00281137"/>
    <w:rsid w:val="002812EE"/>
    <w:rsid w:val="0028145D"/>
    <w:rsid w:val="0028225E"/>
    <w:rsid w:val="0028256C"/>
    <w:rsid w:val="00282AA3"/>
    <w:rsid w:val="00282B2C"/>
    <w:rsid w:val="00282ECB"/>
    <w:rsid w:val="00283099"/>
    <w:rsid w:val="002830BC"/>
    <w:rsid w:val="002834C6"/>
    <w:rsid w:val="00283926"/>
    <w:rsid w:val="00284567"/>
    <w:rsid w:val="002850E7"/>
    <w:rsid w:val="0028618A"/>
    <w:rsid w:val="002866FF"/>
    <w:rsid w:val="00286932"/>
    <w:rsid w:val="00291074"/>
    <w:rsid w:val="002910EA"/>
    <w:rsid w:val="00291998"/>
    <w:rsid w:val="00292283"/>
    <w:rsid w:val="00292506"/>
    <w:rsid w:val="002925F1"/>
    <w:rsid w:val="0029283D"/>
    <w:rsid w:val="0029286B"/>
    <w:rsid w:val="00292D2C"/>
    <w:rsid w:val="00292D7B"/>
    <w:rsid w:val="0029363E"/>
    <w:rsid w:val="00293813"/>
    <w:rsid w:val="00294832"/>
    <w:rsid w:val="00294FA5"/>
    <w:rsid w:val="00295292"/>
    <w:rsid w:val="0029536D"/>
    <w:rsid w:val="00295E78"/>
    <w:rsid w:val="00295F24"/>
    <w:rsid w:val="002961EB"/>
    <w:rsid w:val="00296A51"/>
    <w:rsid w:val="00296F00"/>
    <w:rsid w:val="00297091"/>
    <w:rsid w:val="00297B48"/>
    <w:rsid w:val="002A0585"/>
    <w:rsid w:val="002A1101"/>
    <w:rsid w:val="002A1CE4"/>
    <w:rsid w:val="002A1EB2"/>
    <w:rsid w:val="002A22C9"/>
    <w:rsid w:val="002A23DA"/>
    <w:rsid w:val="002A26C1"/>
    <w:rsid w:val="002A293E"/>
    <w:rsid w:val="002A2F86"/>
    <w:rsid w:val="002A3198"/>
    <w:rsid w:val="002A31BB"/>
    <w:rsid w:val="002A31E1"/>
    <w:rsid w:val="002A31E6"/>
    <w:rsid w:val="002A3329"/>
    <w:rsid w:val="002A376D"/>
    <w:rsid w:val="002A3BA0"/>
    <w:rsid w:val="002A3E50"/>
    <w:rsid w:val="002A4299"/>
    <w:rsid w:val="002A49B8"/>
    <w:rsid w:val="002A4C78"/>
    <w:rsid w:val="002A4E9C"/>
    <w:rsid w:val="002A5042"/>
    <w:rsid w:val="002A541E"/>
    <w:rsid w:val="002A6174"/>
    <w:rsid w:val="002A668C"/>
    <w:rsid w:val="002A68F8"/>
    <w:rsid w:val="002A6C56"/>
    <w:rsid w:val="002A6F11"/>
    <w:rsid w:val="002A7291"/>
    <w:rsid w:val="002A7865"/>
    <w:rsid w:val="002A7987"/>
    <w:rsid w:val="002A7A48"/>
    <w:rsid w:val="002B03A1"/>
    <w:rsid w:val="002B03B7"/>
    <w:rsid w:val="002B0587"/>
    <w:rsid w:val="002B074F"/>
    <w:rsid w:val="002B0A8A"/>
    <w:rsid w:val="002B0BEC"/>
    <w:rsid w:val="002B0ECA"/>
    <w:rsid w:val="002B1230"/>
    <w:rsid w:val="002B155D"/>
    <w:rsid w:val="002B172F"/>
    <w:rsid w:val="002B1779"/>
    <w:rsid w:val="002B1966"/>
    <w:rsid w:val="002B1A50"/>
    <w:rsid w:val="002B1DA4"/>
    <w:rsid w:val="002B1E02"/>
    <w:rsid w:val="002B21A1"/>
    <w:rsid w:val="002B280A"/>
    <w:rsid w:val="002B2CBB"/>
    <w:rsid w:val="002B2FAA"/>
    <w:rsid w:val="002B3507"/>
    <w:rsid w:val="002B35F2"/>
    <w:rsid w:val="002B361B"/>
    <w:rsid w:val="002B399B"/>
    <w:rsid w:val="002B4C37"/>
    <w:rsid w:val="002B4D91"/>
    <w:rsid w:val="002B5A5A"/>
    <w:rsid w:val="002B5CFD"/>
    <w:rsid w:val="002B602B"/>
    <w:rsid w:val="002B6480"/>
    <w:rsid w:val="002B6CED"/>
    <w:rsid w:val="002B6ED9"/>
    <w:rsid w:val="002B742D"/>
    <w:rsid w:val="002B7B66"/>
    <w:rsid w:val="002B7B7C"/>
    <w:rsid w:val="002B7DEE"/>
    <w:rsid w:val="002B7F16"/>
    <w:rsid w:val="002C036A"/>
    <w:rsid w:val="002C03B4"/>
    <w:rsid w:val="002C068A"/>
    <w:rsid w:val="002C0A3F"/>
    <w:rsid w:val="002C100C"/>
    <w:rsid w:val="002C1449"/>
    <w:rsid w:val="002C2533"/>
    <w:rsid w:val="002C2859"/>
    <w:rsid w:val="002C3486"/>
    <w:rsid w:val="002C3B06"/>
    <w:rsid w:val="002C3BD9"/>
    <w:rsid w:val="002C4B46"/>
    <w:rsid w:val="002C4DA9"/>
    <w:rsid w:val="002C4FDE"/>
    <w:rsid w:val="002C526E"/>
    <w:rsid w:val="002C5492"/>
    <w:rsid w:val="002C58B4"/>
    <w:rsid w:val="002C6587"/>
    <w:rsid w:val="002C6AF4"/>
    <w:rsid w:val="002C6E71"/>
    <w:rsid w:val="002C77C0"/>
    <w:rsid w:val="002D012F"/>
    <w:rsid w:val="002D027B"/>
    <w:rsid w:val="002D0696"/>
    <w:rsid w:val="002D1980"/>
    <w:rsid w:val="002D1BE4"/>
    <w:rsid w:val="002D1FC5"/>
    <w:rsid w:val="002D20F1"/>
    <w:rsid w:val="002D2587"/>
    <w:rsid w:val="002D2BC0"/>
    <w:rsid w:val="002D2E4D"/>
    <w:rsid w:val="002D309D"/>
    <w:rsid w:val="002D31B2"/>
    <w:rsid w:val="002D33E1"/>
    <w:rsid w:val="002D34D2"/>
    <w:rsid w:val="002D3614"/>
    <w:rsid w:val="002D4EBD"/>
    <w:rsid w:val="002D5BC9"/>
    <w:rsid w:val="002D5C6F"/>
    <w:rsid w:val="002D5F33"/>
    <w:rsid w:val="002D616A"/>
    <w:rsid w:val="002D6270"/>
    <w:rsid w:val="002D6830"/>
    <w:rsid w:val="002D68C5"/>
    <w:rsid w:val="002D6A13"/>
    <w:rsid w:val="002D7032"/>
    <w:rsid w:val="002E0871"/>
    <w:rsid w:val="002E0A0E"/>
    <w:rsid w:val="002E0CEB"/>
    <w:rsid w:val="002E1987"/>
    <w:rsid w:val="002E1C88"/>
    <w:rsid w:val="002E1EDB"/>
    <w:rsid w:val="002E296A"/>
    <w:rsid w:val="002E2A61"/>
    <w:rsid w:val="002E33D0"/>
    <w:rsid w:val="002E3408"/>
    <w:rsid w:val="002E3C45"/>
    <w:rsid w:val="002E3E59"/>
    <w:rsid w:val="002E501A"/>
    <w:rsid w:val="002E5068"/>
    <w:rsid w:val="002E5212"/>
    <w:rsid w:val="002E5DEA"/>
    <w:rsid w:val="002E6BD1"/>
    <w:rsid w:val="002E6C1D"/>
    <w:rsid w:val="002E6CC6"/>
    <w:rsid w:val="002E7BD8"/>
    <w:rsid w:val="002F0190"/>
    <w:rsid w:val="002F06C2"/>
    <w:rsid w:val="002F1B28"/>
    <w:rsid w:val="002F2502"/>
    <w:rsid w:val="002F2A27"/>
    <w:rsid w:val="002F2CEB"/>
    <w:rsid w:val="002F2DB4"/>
    <w:rsid w:val="002F3193"/>
    <w:rsid w:val="002F360E"/>
    <w:rsid w:val="002F3769"/>
    <w:rsid w:val="002F3C7F"/>
    <w:rsid w:val="002F493C"/>
    <w:rsid w:val="002F50F0"/>
    <w:rsid w:val="002F55C8"/>
    <w:rsid w:val="002F5B57"/>
    <w:rsid w:val="002F6D00"/>
    <w:rsid w:val="002F6D04"/>
    <w:rsid w:val="002F6F4F"/>
    <w:rsid w:val="002F7148"/>
    <w:rsid w:val="002F7896"/>
    <w:rsid w:val="002F78AB"/>
    <w:rsid w:val="002F7923"/>
    <w:rsid w:val="002F7F35"/>
    <w:rsid w:val="00300435"/>
    <w:rsid w:val="003008E0"/>
    <w:rsid w:val="003008EA"/>
    <w:rsid w:val="00300947"/>
    <w:rsid w:val="00300C95"/>
    <w:rsid w:val="00301011"/>
    <w:rsid w:val="00301070"/>
    <w:rsid w:val="003010E1"/>
    <w:rsid w:val="0030146D"/>
    <w:rsid w:val="003014E3"/>
    <w:rsid w:val="003018EF"/>
    <w:rsid w:val="00301D1C"/>
    <w:rsid w:val="00301DD9"/>
    <w:rsid w:val="00301EAE"/>
    <w:rsid w:val="0030200F"/>
    <w:rsid w:val="003029CE"/>
    <w:rsid w:val="00302EBA"/>
    <w:rsid w:val="0030348A"/>
    <w:rsid w:val="003041BA"/>
    <w:rsid w:val="00304481"/>
    <w:rsid w:val="003048CB"/>
    <w:rsid w:val="00304956"/>
    <w:rsid w:val="00304BD2"/>
    <w:rsid w:val="00304CF2"/>
    <w:rsid w:val="00304DAE"/>
    <w:rsid w:val="00304F1A"/>
    <w:rsid w:val="0030527C"/>
    <w:rsid w:val="00305291"/>
    <w:rsid w:val="00305A47"/>
    <w:rsid w:val="00305D1C"/>
    <w:rsid w:val="00306604"/>
    <w:rsid w:val="003070FF"/>
    <w:rsid w:val="00307B58"/>
    <w:rsid w:val="00307D10"/>
    <w:rsid w:val="00310F66"/>
    <w:rsid w:val="003111C4"/>
    <w:rsid w:val="00311999"/>
    <w:rsid w:val="00311B9D"/>
    <w:rsid w:val="00311FD2"/>
    <w:rsid w:val="003122B5"/>
    <w:rsid w:val="00312300"/>
    <w:rsid w:val="00312481"/>
    <w:rsid w:val="0031260A"/>
    <w:rsid w:val="00313C64"/>
    <w:rsid w:val="00313DEF"/>
    <w:rsid w:val="00313E20"/>
    <w:rsid w:val="0031404D"/>
    <w:rsid w:val="00314161"/>
    <w:rsid w:val="0031433C"/>
    <w:rsid w:val="003143F2"/>
    <w:rsid w:val="00315205"/>
    <w:rsid w:val="003154E8"/>
    <w:rsid w:val="00315573"/>
    <w:rsid w:val="0031571B"/>
    <w:rsid w:val="003159A2"/>
    <w:rsid w:val="00315EEF"/>
    <w:rsid w:val="00315F66"/>
    <w:rsid w:val="003161C5"/>
    <w:rsid w:val="00316468"/>
    <w:rsid w:val="00316F09"/>
    <w:rsid w:val="0032037E"/>
    <w:rsid w:val="00320450"/>
    <w:rsid w:val="00320525"/>
    <w:rsid w:val="0032077F"/>
    <w:rsid w:val="003207C9"/>
    <w:rsid w:val="0032163D"/>
    <w:rsid w:val="00321C2A"/>
    <w:rsid w:val="00321CF6"/>
    <w:rsid w:val="00322221"/>
    <w:rsid w:val="00322270"/>
    <w:rsid w:val="0032243B"/>
    <w:rsid w:val="0032251C"/>
    <w:rsid w:val="00322EBA"/>
    <w:rsid w:val="003231F9"/>
    <w:rsid w:val="003237DF"/>
    <w:rsid w:val="00323DDC"/>
    <w:rsid w:val="003248F8"/>
    <w:rsid w:val="00324F86"/>
    <w:rsid w:val="0032516C"/>
    <w:rsid w:val="00325284"/>
    <w:rsid w:val="0032537A"/>
    <w:rsid w:val="00325579"/>
    <w:rsid w:val="00325903"/>
    <w:rsid w:val="0032648C"/>
    <w:rsid w:val="00326700"/>
    <w:rsid w:val="00326BC7"/>
    <w:rsid w:val="00327F4B"/>
    <w:rsid w:val="00330099"/>
    <w:rsid w:val="003300E6"/>
    <w:rsid w:val="003302E1"/>
    <w:rsid w:val="0033064E"/>
    <w:rsid w:val="00330904"/>
    <w:rsid w:val="00330BB0"/>
    <w:rsid w:val="00330E71"/>
    <w:rsid w:val="003312A3"/>
    <w:rsid w:val="0033193B"/>
    <w:rsid w:val="0033232C"/>
    <w:rsid w:val="00332E3E"/>
    <w:rsid w:val="00333CF8"/>
    <w:rsid w:val="00334110"/>
    <w:rsid w:val="00334216"/>
    <w:rsid w:val="00334241"/>
    <w:rsid w:val="00334946"/>
    <w:rsid w:val="00335069"/>
    <w:rsid w:val="0033523D"/>
    <w:rsid w:val="00335726"/>
    <w:rsid w:val="00335AC3"/>
    <w:rsid w:val="00337D48"/>
    <w:rsid w:val="0034040A"/>
    <w:rsid w:val="00340458"/>
    <w:rsid w:val="003407E7"/>
    <w:rsid w:val="00340AAA"/>
    <w:rsid w:val="00340B60"/>
    <w:rsid w:val="00340C1C"/>
    <w:rsid w:val="00341516"/>
    <w:rsid w:val="003418D1"/>
    <w:rsid w:val="00342E6B"/>
    <w:rsid w:val="0034318B"/>
    <w:rsid w:val="00343600"/>
    <w:rsid w:val="00343BD4"/>
    <w:rsid w:val="00344345"/>
    <w:rsid w:val="003445E9"/>
    <w:rsid w:val="00345186"/>
    <w:rsid w:val="00345932"/>
    <w:rsid w:val="00345B90"/>
    <w:rsid w:val="00345DE9"/>
    <w:rsid w:val="003465FE"/>
    <w:rsid w:val="0034663D"/>
    <w:rsid w:val="00347923"/>
    <w:rsid w:val="0034797C"/>
    <w:rsid w:val="00350510"/>
    <w:rsid w:val="003506A2"/>
    <w:rsid w:val="00350E27"/>
    <w:rsid w:val="00351024"/>
    <w:rsid w:val="00351A03"/>
    <w:rsid w:val="00351F45"/>
    <w:rsid w:val="0035244B"/>
    <w:rsid w:val="00352744"/>
    <w:rsid w:val="0035296F"/>
    <w:rsid w:val="00352FC8"/>
    <w:rsid w:val="00353743"/>
    <w:rsid w:val="00355523"/>
    <w:rsid w:val="00355AA6"/>
    <w:rsid w:val="00355FB6"/>
    <w:rsid w:val="00355FED"/>
    <w:rsid w:val="003568F6"/>
    <w:rsid w:val="00356BFA"/>
    <w:rsid w:val="00356C3F"/>
    <w:rsid w:val="00357096"/>
    <w:rsid w:val="0035739F"/>
    <w:rsid w:val="0035756D"/>
    <w:rsid w:val="00357680"/>
    <w:rsid w:val="003576D0"/>
    <w:rsid w:val="00357ACE"/>
    <w:rsid w:val="00357C0A"/>
    <w:rsid w:val="00357FFD"/>
    <w:rsid w:val="00360E69"/>
    <w:rsid w:val="00361715"/>
    <w:rsid w:val="003617D0"/>
    <w:rsid w:val="00361CCB"/>
    <w:rsid w:val="00361DE5"/>
    <w:rsid w:val="00362BF1"/>
    <w:rsid w:val="00362C55"/>
    <w:rsid w:val="00362CE1"/>
    <w:rsid w:val="00362F54"/>
    <w:rsid w:val="0036331A"/>
    <w:rsid w:val="0036394E"/>
    <w:rsid w:val="00363CB0"/>
    <w:rsid w:val="00364BCF"/>
    <w:rsid w:val="00364CCB"/>
    <w:rsid w:val="00364E9A"/>
    <w:rsid w:val="00364FF3"/>
    <w:rsid w:val="00365605"/>
    <w:rsid w:val="00365D34"/>
    <w:rsid w:val="00365D3F"/>
    <w:rsid w:val="00366C57"/>
    <w:rsid w:val="00367545"/>
    <w:rsid w:val="0036775D"/>
    <w:rsid w:val="00367913"/>
    <w:rsid w:val="003679B2"/>
    <w:rsid w:val="00367CBA"/>
    <w:rsid w:val="00367E7E"/>
    <w:rsid w:val="003701FB"/>
    <w:rsid w:val="00370932"/>
    <w:rsid w:val="00370F47"/>
    <w:rsid w:val="00370FF1"/>
    <w:rsid w:val="00371607"/>
    <w:rsid w:val="003718D2"/>
    <w:rsid w:val="00371F9A"/>
    <w:rsid w:val="00372329"/>
    <w:rsid w:val="00372CD9"/>
    <w:rsid w:val="003730CF"/>
    <w:rsid w:val="00373624"/>
    <w:rsid w:val="00373C7B"/>
    <w:rsid w:val="00373DE7"/>
    <w:rsid w:val="003742A8"/>
    <w:rsid w:val="00374466"/>
    <w:rsid w:val="00375380"/>
    <w:rsid w:val="003754B4"/>
    <w:rsid w:val="00375A5B"/>
    <w:rsid w:val="003760BB"/>
    <w:rsid w:val="003760C2"/>
    <w:rsid w:val="0037626E"/>
    <w:rsid w:val="00376423"/>
    <w:rsid w:val="0038023C"/>
    <w:rsid w:val="003805BC"/>
    <w:rsid w:val="003806CE"/>
    <w:rsid w:val="0038070F"/>
    <w:rsid w:val="003808CE"/>
    <w:rsid w:val="00380D7E"/>
    <w:rsid w:val="003811B3"/>
    <w:rsid w:val="003814B3"/>
    <w:rsid w:val="00381957"/>
    <w:rsid w:val="00381CC0"/>
    <w:rsid w:val="00381EDE"/>
    <w:rsid w:val="0038215A"/>
    <w:rsid w:val="003821F3"/>
    <w:rsid w:val="0038241F"/>
    <w:rsid w:val="00382674"/>
    <w:rsid w:val="00382A72"/>
    <w:rsid w:val="00382E8F"/>
    <w:rsid w:val="00383A8E"/>
    <w:rsid w:val="003842F3"/>
    <w:rsid w:val="00384331"/>
    <w:rsid w:val="00384356"/>
    <w:rsid w:val="00384DA9"/>
    <w:rsid w:val="003851E7"/>
    <w:rsid w:val="00385DB1"/>
    <w:rsid w:val="003862F6"/>
    <w:rsid w:val="00386B22"/>
    <w:rsid w:val="00386CC9"/>
    <w:rsid w:val="00386DE7"/>
    <w:rsid w:val="00387333"/>
    <w:rsid w:val="003873D6"/>
    <w:rsid w:val="00387542"/>
    <w:rsid w:val="003878D9"/>
    <w:rsid w:val="003902FC"/>
    <w:rsid w:val="0039061D"/>
    <w:rsid w:val="00390AF3"/>
    <w:rsid w:val="0039109B"/>
    <w:rsid w:val="003910A2"/>
    <w:rsid w:val="00391BB2"/>
    <w:rsid w:val="00391EE2"/>
    <w:rsid w:val="0039201E"/>
    <w:rsid w:val="00392D5F"/>
    <w:rsid w:val="00392EC9"/>
    <w:rsid w:val="00393086"/>
    <w:rsid w:val="003932AF"/>
    <w:rsid w:val="0039335A"/>
    <w:rsid w:val="0039361E"/>
    <w:rsid w:val="003946EB"/>
    <w:rsid w:val="003950B5"/>
    <w:rsid w:val="0039555F"/>
    <w:rsid w:val="00396682"/>
    <w:rsid w:val="00396E0E"/>
    <w:rsid w:val="003A09A9"/>
    <w:rsid w:val="003A0C74"/>
    <w:rsid w:val="003A15A3"/>
    <w:rsid w:val="003A19E2"/>
    <w:rsid w:val="003A1B76"/>
    <w:rsid w:val="003A1DB7"/>
    <w:rsid w:val="003A26C8"/>
    <w:rsid w:val="003A2D20"/>
    <w:rsid w:val="003A3BAC"/>
    <w:rsid w:val="003A4085"/>
    <w:rsid w:val="003A431C"/>
    <w:rsid w:val="003A4364"/>
    <w:rsid w:val="003A51C8"/>
    <w:rsid w:val="003A5D03"/>
    <w:rsid w:val="003A63EA"/>
    <w:rsid w:val="003A6992"/>
    <w:rsid w:val="003A7206"/>
    <w:rsid w:val="003A7480"/>
    <w:rsid w:val="003A791E"/>
    <w:rsid w:val="003A7CE4"/>
    <w:rsid w:val="003B0DAC"/>
    <w:rsid w:val="003B1242"/>
    <w:rsid w:val="003B1891"/>
    <w:rsid w:val="003B233E"/>
    <w:rsid w:val="003B2A8C"/>
    <w:rsid w:val="003B2C4B"/>
    <w:rsid w:val="003B3DE5"/>
    <w:rsid w:val="003B4114"/>
    <w:rsid w:val="003B4BA2"/>
    <w:rsid w:val="003B53C5"/>
    <w:rsid w:val="003B547D"/>
    <w:rsid w:val="003B56BE"/>
    <w:rsid w:val="003B58C6"/>
    <w:rsid w:val="003B5AEE"/>
    <w:rsid w:val="003B5BDB"/>
    <w:rsid w:val="003B5C75"/>
    <w:rsid w:val="003B5E17"/>
    <w:rsid w:val="003B60B9"/>
    <w:rsid w:val="003B61AC"/>
    <w:rsid w:val="003B62A3"/>
    <w:rsid w:val="003B68CC"/>
    <w:rsid w:val="003B694A"/>
    <w:rsid w:val="003B6C1B"/>
    <w:rsid w:val="003B735B"/>
    <w:rsid w:val="003C0565"/>
    <w:rsid w:val="003C107F"/>
    <w:rsid w:val="003C1D38"/>
    <w:rsid w:val="003C1F8D"/>
    <w:rsid w:val="003C207C"/>
    <w:rsid w:val="003C23E7"/>
    <w:rsid w:val="003C3208"/>
    <w:rsid w:val="003C393F"/>
    <w:rsid w:val="003C3AE4"/>
    <w:rsid w:val="003C3D88"/>
    <w:rsid w:val="003C3F26"/>
    <w:rsid w:val="003C4345"/>
    <w:rsid w:val="003C442B"/>
    <w:rsid w:val="003C5181"/>
    <w:rsid w:val="003C527F"/>
    <w:rsid w:val="003C5A73"/>
    <w:rsid w:val="003C6276"/>
    <w:rsid w:val="003C62A1"/>
    <w:rsid w:val="003C6783"/>
    <w:rsid w:val="003C6CD9"/>
    <w:rsid w:val="003C6D23"/>
    <w:rsid w:val="003C6FC3"/>
    <w:rsid w:val="003C7206"/>
    <w:rsid w:val="003C7C51"/>
    <w:rsid w:val="003C7D36"/>
    <w:rsid w:val="003C7E48"/>
    <w:rsid w:val="003D14F0"/>
    <w:rsid w:val="003D1667"/>
    <w:rsid w:val="003D1737"/>
    <w:rsid w:val="003D1968"/>
    <w:rsid w:val="003D1A7E"/>
    <w:rsid w:val="003D1B15"/>
    <w:rsid w:val="003D200A"/>
    <w:rsid w:val="003D251F"/>
    <w:rsid w:val="003D2578"/>
    <w:rsid w:val="003D310D"/>
    <w:rsid w:val="003D3768"/>
    <w:rsid w:val="003D3816"/>
    <w:rsid w:val="003D3A9F"/>
    <w:rsid w:val="003D3FEF"/>
    <w:rsid w:val="003D439B"/>
    <w:rsid w:val="003D5ACF"/>
    <w:rsid w:val="003D5E18"/>
    <w:rsid w:val="003D5EE1"/>
    <w:rsid w:val="003D5EED"/>
    <w:rsid w:val="003D6277"/>
    <w:rsid w:val="003D6682"/>
    <w:rsid w:val="003D6AF7"/>
    <w:rsid w:val="003D6B6E"/>
    <w:rsid w:val="003D7881"/>
    <w:rsid w:val="003D7B7E"/>
    <w:rsid w:val="003D7B9C"/>
    <w:rsid w:val="003D7E67"/>
    <w:rsid w:val="003E12BA"/>
    <w:rsid w:val="003E13EF"/>
    <w:rsid w:val="003E20AB"/>
    <w:rsid w:val="003E2836"/>
    <w:rsid w:val="003E284F"/>
    <w:rsid w:val="003E2C54"/>
    <w:rsid w:val="003E2FF7"/>
    <w:rsid w:val="003E3039"/>
    <w:rsid w:val="003E3129"/>
    <w:rsid w:val="003E3A73"/>
    <w:rsid w:val="003E485D"/>
    <w:rsid w:val="003E4E73"/>
    <w:rsid w:val="003E4F36"/>
    <w:rsid w:val="003E4FA5"/>
    <w:rsid w:val="003E5179"/>
    <w:rsid w:val="003E578B"/>
    <w:rsid w:val="003E5E07"/>
    <w:rsid w:val="003E5F32"/>
    <w:rsid w:val="003E6054"/>
    <w:rsid w:val="003E6445"/>
    <w:rsid w:val="003E64D0"/>
    <w:rsid w:val="003E7146"/>
    <w:rsid w:val="003E7222"/>
    <w:rsid w:val="003E790E"/>
    <w:rsid w:val="003E795D"/>
    <w:rsid w:val="003E7FFC"/>
    <w:rsid w:val="003F0437"/>
    <w:rsid w:val="003F06AE"/>
    <w:rsid w:val="003F0D41"/>
    <w:rsid w:val="003F1470"/>
    <w:rsid w:val="003F1C27"/>
    <w:rsid w:val="003F23E4"/>
    <w:rsid w:val="003F3904"/>
    <w:rsid w:val="003F3CD1"/>
    <w:rsid w:val="003F3E60"/>
    <w:rsid w:val="003F4172"/>
    <w:rsid w:val="003F42B4"/>
    <w:rsid w:val="003F43C0"/>
    <w:rsid w:val="003F4E01"/>
    <w:rsid w:val="003F5274"/>
    <w:rsid w:val="003F5C04"/>
    <w:rsid w:val="003F6AEB"/>
    <w:rsid w:val="003F6DE2"/>
    <w:rsid w:val="003F77E6"/>
    <w:rsid w:val="003F7858"/>
    <w:rsid w:val="00400A05"/>
    <w:rsid w:val="00400D1A"/>
    <w:rsid w:val="00400F0F"/>
    <w:rsid w:val="00401114"/>
    <w:rsid w:val="00401957"/>
    <w:rsid w:val="00401A43"/>
    <w:rsid w:val="00401D9F"/>
    <w:rsid w:val="00402BA2"/>
    <w:rsid w:val="004039DC"/>
    <w:rsid w:val="004042A7"/>
    <w:rsid w:val="00404342"/>
    <w:rsid w:val="00405164"/>
    <w:rsid w:val="00405631"/>
    <w:rsid w:val="004058D0"/>
    <w:rsid w:val="00406405"/>
    <w:rsid w:val="00407232"/>
    <w:rsid w:val="00410095"/>
    <w:rsid w:val="00410442"/>
    <w:rsid w:val="004105AE"/>
    <w:rsid w:val="0041091D"/>
    <w:rsid w:val="004109C4"/>
    <w:rsid w:val="00410CFB"/>
    <w:rsid w:val="00410D44"/>
    <w:rsid w:val="00411A10"/>
    <w:rsid w:val="00411B77"/>
    <w:rsid w:val="00411DF7"/>
    <w:rsid w:val="00411FA6"/>
    <w:rsid w:val="00412742"/>
    <w:rsid w:val="0041287F"/>
    <w:rsid w:val="00412A78"/>
    <w:rsid w:val="00412CC7"/>
    <w:rsid w:val="00412EFD"/>
    <w:rsid w:val="00412F9A"/>
    <w:rsid w:val="0041320D"/>
    <w:rsid w:val="00413B06"/>
    <w:rsid w:val="00413C1E"/>
    <w:rsid w:val="004143FF"/>
    <w:rsid w:val="0041441E"/>
    <w:rsid w:val="004145BA"/>
    <w:rsid w:val="004146A1"/>
    <w:rsid w:val="0041476F"/>
    <w:rsid w:val="00414965"/>
    <w:rsid w:val="00414B76"/>
    <w:rsid w:val="00414C89"/>
    <w:rsid w:val="00414ECD"/>
    <w:rsid w:val="0041500B"/>
    <w:rsid w:val="004151BF"/>
    <w:rsid w:val="0041539F"/>
    <w:rsid w:val="00415685"/>
    <w:rsid w:val="00415A7D"/>
    <w:rsid w:val="004165E8"/>
    <w:rsid w:val="00416D2B"/>
    <w:rsid w:val="004170BA"/>
    <w:rsid w:val="00417455"/>
    <w:rsid w:val="00417725"/>
    <w:rsid w:val="00417E47"/>
    <w:rsid w:val="00420110"/>
    <w:rsid w:val="00420172"/>
    <w:rsid w:val="004203F2"/>
    <w:rsid w:val="00420612"/>
    <w:rsid w:val="004206B6"/>
    <w:rsid w:val="004208BD"/>
    <w:rsid w:val="00420FF6"/>
    <w:rsid w:val="00421D65"/>
    <w:rsid w:val="00422A60"/>
    <w:rsid w:val="004231A0"/>
    <w:rsid w:val="004231E2"/>
    <w:rsid w:val="00423EDE"/>
    <w:rsid w:val="00424357"/>
    <w:rsid w:val="004245B0"/>
    <w:rsid w:val="00424E0C"/>
    <w:rsid w:val="004255FB"/>
    <w:rsid w:val="00425618"/>
    <w:rsid w:val="0042588E"/>
    <w:rsid w:val="00425A9C"/>
    <w:rsid w:val="004273EE"/>
    <w:rsid w:val="00427C67"/>
    <w:rsid w:val="00430E35"/>
    <w:rsid w:val="004310FD"/>
    <w:rsid w:val="00431142"/>
    <w:rsid w:val="0043169B"/>
    <w:rsid w:val="00431856"/>
    <w:rsid w:val="004330FA"/>
    <w:rsid w:val="004333B6"/>
    <w:rsid w:val="004334BE"/>
    <w:rsid w:val="00433D58"/>
    <w:rsid w:val="00434004"/>
    <w:rsid w:val="004344BA"/>
    <w:rsid w:val="00434BB2"/>
    <w:rsid w:val="00434D44"/>
    <w:rsid w:val="00435658"/>
    <w:rsid w:val="00435AB7"/>
    <w:rsid w:val="00435FDE"/>
    <w:rsid w:val="004363D0"/>
    <w:rsid w:val="00436466"/>
    <w:rsid w:val="004372A3"/>
    <w:rsid w:val="00437A40"/>
    <w:rsid w:val="00437BFC"/>
    <w:rsid w:val="004400AB"/>
    <w:rsid w:val="0044078A"/>
    <w:rsid w:val="004407C6"/>
    <w:rsid w:val="004409D7"/>
    <w:rsid w:val="0044132A"/>
    <w:rsid w:val="0044167B"/>
    <w:rsid w:val="00441798"/>
    <w:rsid w:val="00441B13"/>
    <w:rsid w:val="00442CF5"/>
    <w:rsid w:val="00442D91"/>
    <w:rsid w:val="004431E3"/>
    <w:rsid w:val="00443295"/>
    <w:rsid w:val="0044345D"/>
    <w:rsid w:val="004436E4"/>
    <w:rsid w:val="00444481"/>
    <w:rsid w:val="0044496E"/>
    <w:rsid w:val="00444C57"/>
    <w:rsid w:val="00444CAF"/>
    <w:rsid w:val="00444E96"/>
    <w:rsid w:val="00445641"/>
    <w:rsid w:val="00445CBF"/>
    <w:rsid w:val="00445E49"/>
    <w:rsid w:val="00445E4B"/>
    <w:rsid w:val="00446266"/>
    <w:rsid w:val="00446676"/>
    <w:rsid w:val="0044776D"/>
    <w:rsid w:val="004477B3"/>
    <w:rsid w:val="00447E2C"/>
    <w:rsid w:val="00450068"/>
    <w:rsid w:val="00450142"/>
    <w:rsid w:val="00451160"/>
    <w:rsid w:val="004516BE"/>
    <w:rsid w:val="00451BE1"/>
    <w:rsid w:val="00451C96"/>
    <w:rsid w:val="00451FC9"/>
    <w:rsid w:val="0045262B"/>
    <w:rsid w:val="00452F3D"/>
    <w:rsid w:val="004536A8"/>
    <w:rsid w:val="00453F7F"/>
    <w:rsid w:val="00454327"/>
    <w:rsid w:val="0045449B"/>
    <w:rsid w:val="00455756"/>
    <w:rsid w:val="0045578E"/>
    <w:rsid w:val="00455BFE"/>
    <w:rsid w:val="00455CAA"/>
    <w:rsid w:val="00455F10"/>
    <w:rsid w:val="00456DEB"/>
    <w:rsid w:val="0046000A"/>
    <w:rsid w:val="004604A4"/>
    <w:rsid w:val="00461905"/>
    <w:rsid w:val="00461FF8"/>
    <w:rsid w:val="0046275B"/>
    <w:rsid w:val="00462892"/>
    <w:rsid w:val="00462E70"/>
    <w:rsid w:val="00463583"/>
    <w:rsid w:val="00463597"/>
    <w:rsid w:val="0046374C"/>
    <w:rsid w:val="00464051"/>
    <w:rsid w:val="0046427C"/>
    <w:rsid w:val="0046431F"/>
    <w:rsid w:val="00465712"/>
    <w:rsid w:val="004657EC"/>
    <w:rsid w:val="00465969"/>
    <w:rsid w:val="0046616C"/>
    <w:rsid w:val="004665EF"/>
    <w:rsid w:val="00466DF1"/>
    <w:rsid w:val="00467166"/>
    <w:rsid w:val="004672BC"/>
    <w:rsid w:val="0046750A"/>
    <w:rsid w:val="00467D6C"/>
    <w:rsid w:val="00467E67"/>
    <w:rsid w:val="00470497"/>
    <w:rsid w:val="00470DFA"/>
    <w:rsid w:val="00470E20"/>
    <w:rsid w:val="0047116E"/>
    <w:rsid w:val="0047167C"/>
    <w:rsid w:val="00471C00"/>
    <w:rsid w:val="00472097"/>
    <w:rsid w:val="00472248"/>
    <w:rsid w:val="004722C1"/>
    <w:rsid w:val="0047346B"/>
    <w:rsid w:val="004739E3"/>
    <w:rsid w:val="00473F42"/>
    <w:rsid w:val="004740BC"/>
    <w:rsid w:val="0047455B"/>
    <w:rsid w:val="00474A91"/>
    <w:rsid w:val="004752DC"/>
    <w:rsid w:val="004756B6"/>
    <w:rsid w:val="004759DC"/>
    <w:rsid w:val="00476157"/>
    <w:rsid w:val="004766FB"/>
    <w:rsid w:val="00476CFE"/>
    <w:rsid w:val="00477720"/>
    <w:rsid w:val="00477996"/>
    <w:rsid w:val="00477A81"/>
    <w:rsid w:val="00477AEF"/>
    <w:rsid w:val="0048098A"/>
    <w:rsid w:val="00480EAD"/>
    <w:rsid w:val="004811F3"/>
    <w:rsid w:val="0048149B"/>
    <w:rsid w:val="004814F3"/>
    <w:rsid w:val="00481CB6"/>
    <w:rsid w:val="00482731"/>
    <w:rsid w:val="004827B0"/>
    <w:rsid w:val="00482881"/>
    <w:rsid w:val="00482892"/>
    <w:rsid w:val="00482957"/>
    <w:rsid w:val="00482A67"/>
    <w:rsid w:val="00483169"/>
    <w:rsid w:val="00483906"/>
    <w:rsid w:val="0048393A"/>
    <w:rsid w:val="00483BBB"/>
    <w:rsid w:val="004840DF"/>
    <w:rsid w:val="004843B9"/>
    <w:rsid w:val="0048444B"/>
    <w:rsid w:val="004846AC"/>
    <w:rsid w:val="00484F16"/>
    <w:rsid w:val="004853A9"/>
    <w:rsid w:val="00485BB2"/>
    <w:rsid w:val="00485E27"/>
    <w:rsid w:val="00485F10"/>
    <w:rsid w:val="004862F4"/>
    <w:rsid w:val="00486F2B"/>
    <w:rsid w:val="004873C8"/>
    <w:rsid w:val="004879C2"/>
    <w:rsid w:val="00487DC1"/>
    <w:rsid w:val="004906BD"/>
    <w:rsid w:val="00490A39"/>
    <w:rsid w:val="00490DBD"/>
    <w:rsid w:val="004913CC"/>
    <w:rsid w:val="00492256"/>
    <w:rsid w:val="00492824"/>
    <w:rsid w:val="00492C2C"/>
    <w:rsid w:val="00492F5E"/>
    <w:rsid w:val="00493372"/>
    <w:rsid w:val="004934EA"/>
    <w:rsid w:val="004936A8"/>
    <w:rsid w:val="00493883"/>
    <w:rsid w:val="004944E4"/>
    <w:rsid w:val="00494975"/>
    <w:rsid w:val="00494C4C"/>
    <w:rsid w:val="00494F00"/>
    <w:rsid w:val="004959B0"/>
    <w:rsid w:val="00495A3A"/>
    <w:rsid w:val="00495E28"/>
    <w:rsid w:val="00495F76"/>
    <w:rsid w:val="00496184"/>
    <w:rsid w:val="00496229"/>
    <w:rsid w:val="0049658F"/>
    <w:rsid w:val="004967C2"/>
    <w:rsid w:val="00496E46"/>
    <w:rsid w:val="00496E5F"/>
    <w:rsid w:val="00496F82"/>
    <w:rsid w:val="0049728B"/>
    <w:rsid w:val="004975EB"/>
    <w:rsid w:val="004979DD"/>
    <w:rsid w:val="00497C33"/>
    <w:rsid w:val="004A00F3"/>
    <w:rsid w:val="004A01FD"/>
    <w:rsid w:val="004A05DD"/>
    <w:rsid w:val="004A0E4C"/>
    <w:rsid w:val="004A14B8"/>
    <w:rsid w:val="004A1580"/>
    <w:rsid w:val="004A240C"/>
    <w:rsid w:val="004A2A36"/>
    <w:rsid w:val="004A2A91"/>
    <w:rsid w:val="004A2CCD"/>
    <w:rsid w:val="004A2D00"/>
    <w:rsid w:val="004A3BCD"/>
    <w:rsid w:val="004A44FC"/>
    <w:rsid w:val="004A459A"/>
    <w:rsid w:val="004A51E1"/>
    <w:rsid w:val="004A5499"/>
    <w:rsid w:val="004A57AF"/>
    <w:rsid w:val="004A60DA"/>
    <w:rsid w:val="004A61CD"/>
    <w:rsid w:val="004A65DD"/>
    <w:rsid w:val="004B04FC"/>
    <w:rsid w:val="004B064A"/>
    <w:rsid w:val="004B07A7"/>
    <w:rsid w:val="004B14B4"/>
    <w:rsid w:val="004B1DD8"/>
    <w:rsid w:val="004B1E2C"/>
    <w:rsid w:val="004B236B"/>
    <w:rsid w:val="004B2470"/>
    <w:rsid w:val="004B2587"/>
    <w:rsid w:val="004B2738"/>
    <w:rsid w:val="004B2747"/>
    <w:rsid w:val="004B298A"/>
    <w:rsid w:val="004B2FB1"/>
    <w:rsid w:val="004B3946"/>
    <w:rsid w:val="004B4173"/>
    <w:rsid w:val="004B42BB"/>
    <w:rsid w:val="004B4F72"/>
    <w:rsid w:val="004B5262"/>
    <w:rsid w:val="004B5329"/>
    <w:rsid w:val="004B58F3"/>
    <w:rsid w:val="004B5C19"/>
    <w:rsid w:val="004B5C2D"/>
    <w:rsid w:val="004B6348"/>
    <w:rsid w:val="004B65BE"/>
    <w:rsid w:val="004B6FF1"/>
    <w:rsid w:val="004C03E0"/>
    <w:rsid w:val="004C0B69"/>
    <w:rsid w:val="004C0C5C"/>
    <w:rsid w:val="004C0C70"/>
    <w:rsid w:val="004C0E1C"/>
    <w:rsid w:val="004C10E7"/>
    <w:rsid w:val="004C1515"/>
    <w:rsid w:val="004C23FD"/>
    <w:rsid w:val="004C2A79"/>
    <w:rsid w:val="004C2FB7"/>
    <w:rsid w:val="004C343E"/>
    <w:rsid w:val="004C3970"/>
    <w:rsid w:val="004C3B2A"/>
    <w:rsid w:val="004C4024"/>
    <w:rsid w:val="004C5102"/>
    <w:rsid w:val="004C53D7"/>
    <w:rsid w:val="004C56DE"/>
    <w:rsid w:val="004C574C"/>
    <w:rsid w:val="004C611B"/>
    <w:rsid w:val="004C6136"/>
    <w:rsid w:val="004C689F"/>
    <w:rsid w:val="004C6FED"/>
    <w:rsid w:val="004C70D1"/>
    <w:rsid w:val="004D02C0"/>
    <w:rsid w:val="004D075B"/>
    <w:rsid w:val="004D0908"/>
    <w:rsid w:val="004D0E0E"/>
    <w:rsid w:val="004D12B9"/>
    <w:rsid w:val="004D228B"/>
    <w:rsid w:val="004D245A"/>
    <w:rsid w:val="004D37F6"/>
    <w:rsid w:val="004D3B08"/>
    <w:rsid w:val="004D438C"/>
    <w:rsid w:val="004D46C6"/>
    <w:rsid w:val="004D47BF"/>
    <w:rsid w:val="004D48EA"/>
    <w:rsid w:val="004D4F13"/>
    <w:rsid w:val="004D5025"/>
    <w:rsid w:val="004D579B"/>
    <w:rsid w:val="004D5DD0"/>
    <w:rsid w:val="004D62C4"/>
    <w:rsid w:val="004D661D"/>
    <w:rsid w:val="004D7255"/>
    <w:rsid w:val="004D76D4"/>
    <w:rsid w:val="004D7819"/>
    <w:rsid w:val="004D7B3F"/>
    <w:rsid w:val="004E01CD"/>
    <w:rsid w:val="004E04FF"/>
    <w:rsid w:val="004E1288"/>
    <w:rsid w:val="004E13C8"/>
    <w:rsid w:val="004E1643"/>
    <w:rsid w:val="004E19B3"/>
    <w:rsid w:val="004E2287"/>
    <w:rsid w:val="004E236F"/>
    <w:rsid w:val="004E23B1"/>
    <w:rsid w:val="004E23E7"/>
    <w:rsid w:val="004E254D"/>
    <w:rsid w:val="004E2569"/>
    <w:rsid w:val="004E267F"/>
    <w:rsid w:val="004E2B87"/>
    <w:rsid w:val="004E34CB"/>
    <w:rsid w:val="004E3565"/>
    <w:rsid w:val="004E46D9"/>
    <w:rsid w:val="004E4DA0"/>
    <w:rsid w:val="004E4FDB"/>
    <w:rsid w:val="004E52D6"/>
    <w:rsid w:val="004E5763"/>
    <w:rsid w:val="004E5C41"/>
    <w:rsid w:val="004E5FC4"/>
    <w:rsid w:val="004E60E6"/>
    <w:rsid w:val="004E759C"/>
    <w:rsid w:val="004E7A7F"/>
    <w:rsid w:val="004F0492"/>
    <w:rsid w:val="004F1138"/>
    <w:rsid w:val="004F1217"/>
    <w:rsid w:val="004F1446"/>
    <w:rsid w:val="004F1596"/>
    <w:rsid w:val="004F2329"/>
    <w:rsid w:val="004F24DE"/>
    <w:rsid w:val="004F26D5"/>
    <w:rsid w:val="004F2D9E"/>
    <w:rsid w:val="004F3C3F"/>
    <w:rsid w:val="004F4651"/>
    <w:rsid w:val="004F532A"/>
    <w:rsid w:val="004F54FA"/>
    <w:rsid w:val="004F5517"/>
    <w:rsid w:val="004F55DE"/>
    <w:rsid w:val="004F6515"/>
    <w:rsid w:val="004F6923"/>
    <w:rsid w:val="004F71A8"/>
    <w:rsid w:val="004F7620"/>
    <w:rsid w:val="004F76CF"/>
    <w:rsid w:val="004F7773"/>
    <w:rsid w:val="004F7A1A"/>
    <w:rsid w:val="004F7CAB"/>
    <w:rsid w:val="004F7DD4"/>
    <w:rsid w:val="00500CB3"/>
    <w:rsid w:val="00501959"/>
    <w:rsid w:val="00501E52"/>
    <w:rsid w:val="00502255"/>
    <w:rsid w:val="00502449"/>
    <w:rsid w:val="00502600"/>
    <w:rsid w:val="00502700"/>
    <w:rsid w:val="00502E0C"/>
    <w:rsid w:val="0050337F"/>
    <w:rsid w:val="00503848"/>
    <w:rsid w:val="00503C9C"/>
    <w:rsid w:val="00504EAA"/>
    <w:rsid w:val="0050536C"/>
    <w:rsid w:val="0050557D"/>
    <w:rsid w:val="00505586"/>
    <w:rsid w:val="00505A62"/>
    <w:rsid w:val="00506097"/>
    <w:rsid w:val="00506177"/>
    <w:rsid w:val="00506695"/>
    <w:rsid w:val="0050784E"/>
    <w:rsid w:val="00507B31"/>
    <w:rsid w:val="00510E8D"/>
    <w:rsid w:val="00512221"/>
    <w:rsid w:val="005123F0"/>
    <w:rsid w:val="005124B6"/>
    <w:rsid w:val="005131E4"/>
    <w:rsid w:val="005137F5"/>
    <w:rsid w:val="00513940"/>
    <w:rsid w:val="0051398C"/>
    <w:rsid w:val="00513DEF"/>
    <w:rsid w:val="0051421D"/>
    <w:rsid w:val="00514299"/>
    <w:rsid w:val="00514A60"/>
    <w:rsid w:val="00514AD2"/>
    <w:rsid w:val="00514C24"/>
    <w:rsid w:val="00514EEE"/>
    <w:rsid w:val="00515065"/>
    <w:rsid w:val="00515937"/>
    <w:rsid w:val="00515DE1"/>
    <w:rsid w:val="0051630E"/>
    <w:rsid w:val="005164F7"/>
    <w:rsid w:val="00516671"/>
    <w:rsid w:val="005169E7"/>
    <w:rsid w:val="00516CFA"/>
    <w:rsid w:val="005170DD"/>
    <w:rsid w:val="00517A95"/>
    <w:rsid w:val="0052014A"/>
    <w:rsid w:val="005205A4"/>
    <w:rsid w:val="0052066E"/>
    <w:rsid w:val="0052096C"/>
    <w:rsid w:val="005215A4"/>
    <w:rsid w:val="00521774"/>
    <w:rsid w:val="0052253F"/>
    <w:rsid w:val="00522AA5"/>
    <w:rsid w:val="00523C22"/>
    <w:rsid w:val="00523CE1"/>
    <w:rsid w:val="00524104"/>
    <w:rsid w:val="005244DF"/>
    <w:rsid w:val="00524FBF"/>
    <w:rsid w:val="0052512D"/>
    <w:rsid w:val="0052528C"/>
    <w:rsid w:val="0052576D"/>
    <w:rsid w:val="00525D2C"/>
    <w:rsid w:val="00526D28"/>
    <w:rsid w:val="0052701E"/>
    <w:rsid w:val="0052705A"/>
    <w:rsid w:val="00527AF0"/>
    <w:rsid w:val="00527B62"/>
    <w:rsid w:val="0053122A"/>
    <w:rsid w:val="00531F68"/>
    <w:rsid w:val="00532067"/>
    <w:rsid w:val="00533840"/>
    <w:rsid w:val="0053387B"/>
    <w:rsid w:val="00533AE2"/>
    <w:rsid w:val="00533B10"/>
    <w:rsid w:val="00533F8B"/>
    <w:rsid w:val="00533FD4"/>
    <w:rsid w:val="005343CF"/>
    <w:rsid w:val="005349CB"/>
    <w:rsid w:val="00534A87"/>
    <w:rsid w:val="00534C03"/>
    <w:rsid w:val="00534C16"/>
    <w:rsid w:val="00534C92"/>
    <w:rsid w:val="005350B2"/>
    <w:rsid w:val="00535220"/>
    <w:rsid w:val="00535979"/>
    <w:rsid w:val="00535B09"/>
    <w:rsid w:val="00535E09"/>
    <w:rsid w:val="005362AA"/>
    <w:rsid w:val="005365AC"/>
    <w:rsid w:val="00536C22"/>
    <w:rsid w:val="005375E3"/>
    <w:rsid w:val="0054010A"/>
    <w:rsid w:val="0054083B"/>
    <w:rsid w:val="00540A8A"/>
    <w:rsid w:val="00541150"/>
    <w:rsid w:val="00541541"/>
    <w:rsid w:val="0054183B"/>
    <w:rsid w:val="00541B6F"/>
    <w:rsid w:val="00541BBD"/>
    <w:rsid w:val="0054211C"/>
    <w:rsid w:val="005421FD"/>
    <w:rsid w:val="005424E1"/>
    <w:rsid w:val="00542CB4"/>
    <w:rsid w:val="0054395C"/>
    <w:rsid w:val="00544387"/>
    <w:rsid w:val="0054448A"/>
    <w:rsid w:val="00544666"/>
    <w:rsid w:val="00545508"/>
    <w:rsid w:val="00545AEE"/>
    <w:rsid w:val="00545B97"/>
    <w:rsid w:val="0054641B"/>
    <w:rsid w:val="00546C8B"/>
    <w:rsid w:val="00547B7C"/>
    <w:rsid w:val="00547BF5"/>
    <w:rsid w:val="0055047A"/>
    <w:rsid w:val="005505C9"/>
    <w:rsid w:val="0055076C"/>
    <w:rsid w:val="00550849"/>
    <w:rsid w:val="0055095E"/>
    <w:rsid w:val="00550984"/>
    <w:rsid w:val="0055186E"/>
    <w:rsid w:val="0055292D"/>
    <w:rsid w:val="00552B58"/>
    <w:rsid w:val="00553455"/>
    <w:rsid w:val="005535C5"/>
    <w:rsid w:val="005547E8"/>
    <w:rsid w:val="00554B33"/>
    <w:rsid w:val="005550AB"/>
    <w:rsid w:val="00555A70"/>
    <w:rsid w:val="00556ACE"/>
    <w:rsid w:val="00556AD7"/>
    <w:rsid w:val="00556D96"/>
    <w:rsid w:val="00556F49"/>
    <w:rsid w:val="00557047"/>
    <w:rsid w:val="005573E0"/>
    <w:rsid w:val="00560339"/>
    <w:rsid w:val="00560E8E"/>
    <w:rsid w:val="00560EBC"/>
    <w:rsid w:val="00560F26"/>
    <w:rsid w:val="00560FBC"/>
    <w:rsid w:val="00560FF9"/>
    <w:rsid w:val="00561C11"/>
    <w:rsid w:val="00562B80"/>
    <w:rsid w:val="00562EBC"/>
    <w:rsid w:val="00563082"/>
    <w:rsid w:val="00563215"/>
    <w:rsid w:val="0056398F"/>
    <w:rsid w:val="0056443D"/>
    <w:rsid w:val="0056473E"/>
    <w:rsid w:val="00565010"/>
    <w:rsid w:val="00565376"/>
    <w:rsid w:val="00565935"/>
    <w:rsid w:val="0056599E"/>
    <w:rsid w:val="005665BF"/>
    <w:rsid w:val="005667CF"/>
    <w:rsid w:val="00566BAA"/>
    <w:rsid w:val="0056719D"/>
    <w:rsid w:val="00567383"/>
    <w:rsid w:val="005674A2"/>
    <w:rsid w:val="005677A6"/>
    <w:rsid w:val="00567CEF"/>
    <w:rsid w:val="00571056"/>
    <w:rsid w:val="005721CD"/>
    <w:rsid w:val="00572671"/>
    <w:rsid w:val="00573C91"/>
    <w:rsid w:val="00573DE6"/>
    <w:rsid w:val="005745B1"/>
    <w:rsid w:val="005746C0"/>
    <w:rsid w:val="00575565"/>
    <w:rsid w:val="005755BC"/>
    <w:rsid w:val="00575752"/>
    <w:rsid w:val="00575845"/>
    <w:rsid w:val="00576106"/>
    <w:rsid w:val="0057626E"/>
    <w:rsid w:val="00576C83"/>
    <w:rsid w:val="00576D19"/>
    <w:rsid w:val="00576EED"/>
    <w:rsid w:val="0057787E"/>
    <w:rsid w:val="0057796B"/>
    <w:rsid w:val="005779A8"/>
    <w:rsid w:val="00580722"/>
    <w:rsid w:val="00580AC8"/>
    <w:rsid w:val="00580AF3"/>
    <w:rsid w:val="00581FD8"/>
    <w:rsid w:val="00582133"/>
    <w:rsid w:val="00582B6B"/>
    <w:rsid w:val="00582ED3"/>
    <w:rsid w:val="00583196"/>
    <w:rsid w:val="00583CE9"/>
    <w:rsid w:val="00583F80"/>
    <w:rsid w:val="005845DE"/>
    <w:rsid w:val="0058490B"/>
    <w:rsid w:val="00584A3C"/>
    <w:rsid w:val="00584A81"/>
    <w:rsid w:val="00584BF2"/>
    <w:rsid w:val="00584C4F"/>
    <w:rsid w:val="00584E7A"/>
    <w:rsid w:val="00585176"/>
    <w:rsid w:val="00585A11"/>
    <w:rsid w:val="00585D14"/>
    <w:rsid w:val="00585F75"/>
    <w:rsid w:val="005867E6"/>
    <w:rsid w:val="00586F19"/>
    <w:rsid w:val="0058725B"/>
    <w:rsid w:val="005873E3"/>
    <w:rsid w:val="005878BC"/>
    <w:rsid w:val="00587BC1"/>
    <w:rsid w:val="0059019A"/>
    <w:rsid w:val="00590789"/>
    <w:rsid w:val="00590DE6"/>
    <w:rsid w:val="00591470"/>
    <w:rsid w:val="005917A3"/>
    <w:rsid w:val="005919AF"/>
    <w:rsid w:val="005920D5"/>
    <w:rsid w:val="00592424"/>
    <w:rsid w:val="00592905"/>
    <w:rsid w:val="005929BF"/>
    <w:rsid w:val="00592B5E"/>
    <w:rsid w:val="00592BAD"/>
    <w:rsid w:val="00592DDE"/>
    <w:rsid w:val="00592E60"/>
    <w:rsid w:val="005933CE"/>
    <w:rsid w:val="00593428"/>
    <w:rsid w:val="005935D8"/>
    <w:rsid w:val="00593714"/>
    <w:rsid w:val="00593AC9"/>
    <w:rsid w:val="00594A2D"/>
    <w:rsid w:val="00594A84"/>
    <w:rsid w:val="00594AAE"/>
    <w:rsid w:val="00594C51"/>
    <w:rsid w:val="0059522D"/>
    <w:rsid w:val="00595798"/>
    <w:rsid w:val="005962E0"/>
    <w:rsid w:val="005965FB"/>
    <w:rsid w:val="00597059"/>
    <w:rsid w:val="005972D2"/>
    <w:rsid w:val="005973E1"/>
    <w:rsid w:val="00597D5A"/>
    <w:rsid w:val="005A0312"/>
    <w:rsid w:val="005A13AD"/>
    <w:rsid w:val="005A17D5"/>
    <w:rsid w:val="005A1962"/>
    <w:rsid w:val="005A224B"/>
    <w:rsid w:val="005A22AC"/>
    <w:rsid w:val="005A2465"/>
    <w:rsid w:val="005A3E1D"/>
    <w:rsid w:val="005A46F3"/>
    <w:rsid w:val="005A48D2"/>
    <w:rsid w:val="005A4CB1"/>
    <w:rsid w:val="005A5E12"/>
    <w:rsid w:val="005A5EDB"/>
    <w:rsid w:val="005A6346"/>
    <w:rsid w:val="005A772E"/>
    <w:rsid w:val="005A78B0"/>
    <w:rsid w:val="005A7ADC"/>
    <w:rsid w:val="005A7AED"/>
    <w:rsid w:val="005A7F5D"/>
    <w:rsid w:val="005A7FAD"/>
    <w:rsid w:val="005B0AEB"/>
    <w:rsid w:val="005B1060"/>
    <w:rsid w:val="005B10BF"/>
    <w:rsid w:val="005B1760"/>
    <w:rsid w:val="005B186A"/>
    <w:rsid w:val="005B1BAA"/>
    <w:rsid w:val="005B204F"/>
    <w:rsid w:val="005B2391"/>
    <w:rsid w:val="005B2444"/>
    <w:rsid w:val="005B2932"/>
    <w:rsid w:val="005B2E86"/>
    <w:rsid w:val="005B2FB7"/>
    <w:rsid w:val="005B3DE4"/>
    <w:rsid w:val="005B4125"/>
    <w:rsid w:val="005B4141"/>
    <w:rsid w:val="005B52FD"/>
    <w:rsid w:val="005B543C"/>
    <w:rsid w:val="005B5C3A"/>
    <w:rsid w:val="005B5C6F"/>
    <w:rsid w:val="005B746D"/>
    <w:rsid w:val="005B74BA"/>
    <w:rsid w:val="005B7979"/>
    <w:rsid w:val="005B7F29"/>
    <w:rsid w:val="005C096B"/>
    <w:rsid w:val="005C1910"/>
    <w:rsid w:val="005C1ABB"/>
    <w:rsid w:val="005C1B31"/>
    <w:rsid w:val="005C227C"/>
    <w:rsid w:val="005C2422"/>
    <w:rsid w:val="005C2C5C"/>
    <w:rsid w:val="005C2E47"/>
    <w:rsid w:val="005C3110"/>
    <w:rsid w:val="005C3EFE"/>
    <w:rsid w:val="005C3FB6"/>
    <w:rsid w:val="005C43E4"/>
    <w:rsid w:val="005C4595"/>
    <w:rsid w:val="005C46AC"/>
    <w:rsid w:val="005C4FA3"/>
    <w:rsid w:val="005C5566"/>
    <w:rsid w:val="005C5C46"/>
    <w:rsid w:val="005C62B7"/>
    <w:rsid w:val="005C6A47"/>
    <w:rsid w:val="005C79BB"/>
    <w:rsid w:val="005C7B48"/>
    <w:rsid w:val="005C7F63"/>
    <w:rsid w:val="005C7FCE"/>
    <w:rsid w:val="005D073A"/>
    <w:rsid w:val="005D09E2"/>
    <w:rsid w:val="005D0C64"/>
    <w:rsid w:val="005D11D1"/>
    <w:rsid w:val="005D1279"/>
    <w:rsid w:val="005D15D2"/>
    <w:rsid w:val="005D1847"/>
    <w:rsid w:val="005D1848"/>
    <w:rsid w:val="005D1850"/>
    <w:rsid w:val="005D1A4D"/>
    <w:rsid w:val="005D26D9"/>
    <w:rsid w:val="005D2B0C"/>
    <w:rsid w:val="005D3792"/>
    <w:rsid w:val="005D3833"/>
    <w:rsid w:val="005D4CB4"/>
    <w:rsid w:val="005D5700"/>
    <w:rsid w:val="005D6204"/>
    <w:rsid w:val="005D6524"/>
    <w:rsid w:val="005D6B3C"/>
    <w:rsid w:val="005D6B8E"/>
    <w:rsid w:val="005D6CE4"/>
    <w:rsid w:val="005D6D77"/>
    <w:rsid w:val="005D7172"/>
    <w:rsid w:val="005D73D0"/>
    <w:rsid w:val="005D7904"/>
    <w:rsid w:val="005D7F69"/>
    <w:rsid w:val="005E1624"/>
    <w:rsid w:val="005E23B9"/>
    <w:rsid w:val="005E290A"/>
    <w:rsid w:val="005E381D"/>
    <w:rsid w:val="005E3F83"/>
    <w:rsid w:val="005E4156"/>
    <w:rsid w:val="005E4801"/>
    <w:rsid w:val="005E4A03"/>
    <w:rsid w:val="005E4B86"/>
    <w:rsid w:val="005E4C3D"/>
    <w:rsid w:val="005E4DFC"/>
    <w:rsid w:val="005E552D"/>
    <w:rsid w:val="005E558B"/>
    <w:rsid w:val="005E55B2"/>
    <w:rsid w:val="005E58D9"/>
    <w:rsid w:val="005E5B2F"/>
    <w:rsid w:val="005E621A"/>
    <w:rsid w:val="005E677A"/>
    <w:rsid w:val="005E698B"/>
    <w:rsid w:val="005E6EBD"/>
    <w:rsid w:val="005E70D8"/>
    <w:rsid w:val="005E774C"/>
    <w:rsid w:val="005E77EC"/>
    <w:rsid w:val="005E7847"/>
    <w:rsid w:val="005E7C24"/>
    <w:rsid w:val="005F0726"/>
    <w:rsid w:val="005F0D4C"/>
    <w:rsid w:val="005F0FD2"/>
    <w:rsid w:val="005F1EB0"/>
    <w:rsid w:val="005F1F7B"/>
    <w:rsid w:val="005F231D"/>
    <w:rsid w:val="005F23FA"/>
    <w:rsid w:val="005F3508"/>
    <w:rsid w:val="005F3561"/>
    <w:rsid w:val="005F3DC3"/>
    <w:rsid w:val="005F3E89"/>
    <w:rsid w:val="005F4036"/>
    <w:rsid w:val="005F4F25"/>
    <w:rsid w:val="005F50C5"/>
    <w:rsid w:val="005F5A77"/>
    <w:rsid w:val="005F61AB"/>
    <w:rsid w:val="005F624C"/>
    <w:rsid w:val="005F67AF"/>
    <w:rsid w:val="005F68DB"/>
    <w:rsid w:val="005F6CE7"/>
    <w:rsid w:val="005F702B"/>
    <w:rsid w:val="005F70A8"/>
    <w:rsid w:val="005F78AB"/>
    <w:rsid w:val="005F7C80"/>
    <w:rsid w:val="00600200"/>
    <w:rsid w:val="006002E3"/>
    <w:rsid w:val="0060081D"/>
    <w:rsid w:val="00600D12"/>
    <w:rsid w:val="0060109C"/>
    <w:rsid w:val="00601192"/>
    <w:rsid w:val="00601355"/>
    <w:rsid w:val="006020D1"/>
    <w:rsid w:val="00602153"/>
    <w:rsid w:val="0060273E"/>
    <w:rsid w:val="00603BE9"/>
    <w:rsid w:val="006041F8"/>
    <w:rsid w:val="00604AE4"/>
    <w:rsid w:val="006053A7"/>
    <w:rsid w:val="006056FE"/>
    <w:rsid w:val="00605CD1"/>
    <w:rsid w:val="00606020"/>
    <w:rsid w:val="006064C0"/>
    <w:rsid w:val="00606640"/>
    <w:rsid w:val="0060684B"/>
    <w:rsid w:val="00606D3D"/>
    <w:rsid w:val="00606FC1"/>
    <w:rsid w:val="006078D2"/>
    <w:rsid w:val="0061069A"/>
    <w:rsid w:val="00611142"/>
    <w:rsid w:val="006111AA"/>
    <w:rsid w:val="00611674"/>
    <w:rsid w:val="00611D43"/>
    <w:rsid w:val="00611EC1"/>
    <w:rsid w:val="00612182"/>
    <w:rsid w:val="00612252"/>
    <w:rsid w:val="00612BC6"/>
    <w:rsid w:val="006132DD"/>
    <w:rsid w:val="00613B43"/>
    <w:rsid w:val="00613C74"/>
    <w:rsid w:val="00614C91"/>
    <w:rsid w:val="00615D0E"/>
    <w:rsid w:val="00615D54"/>
    <w:rsid w:val="006166FF"/>
    <w:rsid w:val="006169EA"/>
    <w:rsid w:val="0061743A"/>
    <w:rsid w:val="00617785"/>
    <w:rsid w:val="00617DA5"/>
    <w:rsid w:val="00620150"/>
    <w:rsid w:val="006203DA"/>
    <w:rsid w:val="006204CE"/>
    <w:rsid w:val="0062060F"/>
    <w:rsid w:val="00620F4E"/>
    <w:rsid w:val="006220EE"/>
    <w:rsid w:val="0062223D"/>
    <w:rsid w:val="006224A2"/>
    <w:rsid w:val="00622F67"/>
    <w:rsid w:val="0062303F"/>
    <w:rsid w:val="00623B42"/>
    <w:rsid w:val="00623BE9"/>
    <w:rsid w:val="00623C37"/>
    <w:rsid w:val="00624560"/>
    <w:rsid w:val="00624C07"/>
    <w:rsid w:val="00624D7A"/>
    <w:rsid w:val="006252C3"/>
    <w:rsid w:val="00625423"/>
    <w:rsid w:val="0062570C"/>
    <w:rsid w:val="00625CD4"/>
    <w:rsid w:val="00625E99"/>
    <w:rsid w:val="00626503"/>
    <w:rsid w:val="00626AE2"/>
    <w:rsid w:val="00627161"/>
    <w:rsid w:val="006278F2"/>
    <w:rsid w:val="00627B89"/>
    <w:rsid w:val="00630DF6"/>
    <w:rsid w:val="006312E4"/>
    <w:rsid w:val="00631764"/>
    <w:rsid w:val="00632044"/>
    <w:rsid w:val="00632AE4"/>
    <w:rsid w:val="00633016"/>
    <w:rsid w:val="0063327C"/>
    <w:rsid w:val="0063372B"/>
    <w:rsid w:val="00633903"/>
    <w:rsid w:val="00633B1E"/>
    <w:rsid w:val="00633EF0"/>
    <w:rsid w:val="00634803"/>
    <w:rsid w:val="00634978"/>
    <w:rsid w:val="00634CC2"/>
    <w:rsid w:val="00634EBA"/>
    <w:rsid w:val="00635F88"/>
    <w:rsid w:val="00636E0C"/>
    <w:rsid w:val="006372A8"/>
    <w:rsid w:val="006374B2"/>
    <w:rsid w:val="006378EC"/>
    <w:rsid w:val="00637EE1"/>
    <w:rsid w:val="00640065"/>
    <w:rsid w:val="006400FE"/>
    <w:rsid w:val="006404D0"/>
    <w:rsid w:val="00640557"/>
    <w:rsid w:val="00640693"/>
    <w:rsid w:val="00640CF4"/>
    <w:rsid w:val="006410D5"/>
    <w:rsid w:val="00641155"/>
    <w:rsid w:val="006416B0"/>
    <w:rsid w:val="006416C6"/>
    <w:rsid w:val="006417B6"/>
    <w:rsid w:val="00642595"/>
    <w:rsid w:val="00642647"/>
    <w:rsid w:val="00642E06"/>
    <w:rsid w:val="00644D5A"/>
    <w:rsid w:val="00645382"/>
    <w:rsid w:val="00645460"/>
    <w:rsid w:val="00645700"/>
    <w:rsid w:val="00645925"/>
    <w:rsid w:val="00645B40"/>
    <w:rsid w:val="00645D44"/>
    <w:rsid w:val="00645F27"/>
    <w:rsid w:val="006463F7"/>
    <w:rsid w:val="00646802"/>
    <w:rsid w:val="00647016"/>
    <w:rsid w:val="0064750B"/>
    <w:rsid w:val="006506BD"/>
    <w:rsid w:val="00650D29"/>
    <w:rsid w:val="006518A3"/>
    <w:rsid w:val="00652008"/>
    <w:rsid w:val="006523C6"/>
    <w:rsid w:val="00652582"/>
    <w:rsid w:val="0065267D"/>
    <w:rsid w:val="00652724"/>
    <w:rsid w:val="00653166"/>
    <w:rsid w:val="0065353D"/>
    <w:rsid w:val="00653991"/>
    <w:rsid w:val="0065486E"/>
    <w:rsid w:val="006548BC"/>
    <w:rsid w:val="0065590A"/>
    <w:rsid w:val="00655C5A"/>
    <w:rsid w:val="0065679D"/>
    <w:rsid w:val="00656A5B"/>
    <w:rsid w:val="006571FD"/>
    <w:rsid w:val="006572A6"/>
    <w:rsid w:val="006574B1"/>
    <w:rsid w:val="006576B3"/>
    <w:rsid w:val="006576C2"/>
    <w:rsid w:val="00660775"/>
    <w:rsid w:val="00660CF0"/>
    <w:rsid w:val="00660D23"/>
    <w:rsid w:val="00661256"/>
    <w:rsid w:val="00661A0F"/>
    <w:rsid w:val="00661DCE"/>
    <w:rsid w:val="00661F37"/>
    <w:rsid w:val="00662461"/>
    <w:rsid w:val="00662BED"/>
    <w:rsid w:val="00662D87"/>
    <w:rsid w:val="0066307A"/>
    <w:rsid w:val="00663093"/>
    <w:rsid w:val="00663328"/>
    <w:rsid w:val="00663FF7"/>
    <w:rsid w:val="00664127"/>
    <w:rsid w:val="006641E5"/>
    <w:rsid w:val="00664995"/>
    <w:rsid w:val="00664BC2"/>
    <w:rsid w:val="00664CF2"/>
    <w:rsid w:val="00664F8F"/>
    <w:rsid w:val="00665D2A"/>
    <w:rsid w:val="00667507"/>
    <w:rsid w:val="006679B1"/>
    <w:rsid w:val="006708FE"/>
    <w:rsid w:val="00670A72"/>
    <w:rsid w:val="00670AF9"/>
    <w:rsid w:val="006711E5"/>
    <w:rsid w:val="00671299"/>
    <w:rsid w:val="00671AF2"/>
    <w:rsid w:val="00671E82"/>
    <w:rsid w:val="00672D46"/>
    <w:rsid w:val="00672E7A"/>
    <w:rsid w:val="00672E98"/>
    <w:rsid w:val="00673FB4"/>
    <w:rsid w:val="006743C9"/>
    <w:rsid w:val="00674775"/>
    <w:rsid w:val="0067485F"/>
    <w:rsid w:val="00674A33"/>
    <w:rsid w:val="00674CB8"/>
    <w:rsid w:val="006755C0"/>
    <w:rsid w:val="00675B78"/>
    <w:rsid w:val="00675F1B"/>
    <w:rsid w:val="0067693E"/>
    <w:rsid w:val="00681049"/>
    <w:rsid w:val="00681B13"/>
    <w:rsid w:val="00681CBE"/>
    <w:rsid w:val="0068226D"/>
    <w:rsid w:val="006825D0"/>
    <w:rsid w:val="00682933"/>
    <w:rsid w:val="00682BAE"/>
    <w:rsid w:val="00682C88"/>
    <w:rsid w:val="00683579"/>
    <w:rsid w:val="00683664"/>
    <w:rsid w:val="00683B39"/>
    <w:rsid w:val="00683C27"/>
    <w:rsid w:val="00683D8D"/>
    <w:rsid w:val="00684026"/>
    <w:rsid w:val="00684124"/>
    <w:rsid w:val="00684AB8"/>
    <w:rsid w:val="00684F0A"/>
    <w:rsid w:val="00684F10"/>
    <w:rsid w:val="00685530"/>
    <w:rsid w:val="006858F7"/>
    <w:rsid w:val="00685AF8"/>
    <w:rsid w:val="00685E0D"/>
    <w:rsid w:val="00685E32"/>
    <w:rsid w:val="00686660"/>
    <w:rsid w:val="0068694C"/>
    <w:rsid w:val="00686D27"/>
    <w:rsid w:val="00687073"/>
    <w:rsid w:val="0068715F"/>
    <w:rsid w:val="00687A54"/>
    <w:rsid w:val="00687E47"/>
    <w:rsid w:val="006900DA"/>
    <w:rsid w:val="00690167"/>
    <w:rsid w:val="006904B6"/>
    <w:rsid w:val="00690665"/>
    <w:rsid w:val="0069156C"/>
    <w:rsid w:val="0069158C"/>
    <w:rsid w:val="00691739"/>
    <w:rsid w:val="00691A7F"/>
    <w:rsid w:val="0069228D"/>
    <w:rsid w:val="0069246C"/>
    <w:rsid w:val="00692624"/>
    <w:rsid w:val="00692A8C"/>
    <w:rsid w:val="00692DE0"/>
    <w:rsid w:val="00692E4C"/>
    <w:rsid w:val="00692F2E"/>
    <w:rsid w:val="00692F5C"/>
    <w:rsid w:val="006941B1"/>
    <w:rsid w:val="006942F8"/>
    <w:rsid w:val="006946D0"/>
    <w:rsid w:val="00694F17"/>
    <w:rsid w:val="00695522"/>
    <w:rsid w:val="00696391"/>
    <w:rsid w:val="006966B1"/>
    <w:rsid w:val="00697185"/>
    <w:rsid w:val="00697EBF"/>
    <w:rsid w:val="006A008C"/>
    <w:rsid w:val="006A0BDF"/>
    <w:rsid w:val="006A0F5D"/>
    <w:rsid w:val="006A11CA"/>
    <w:rsid w:val="006A1381"/>
    <w:rsid w:val="006A1CD4"/>
    <w:rsid w:val="006A20BF"/>
    <w:rsid w:val="006A2759"/>
    <w:rsid w:val="006A291A"/>
    <w:rsid w:val="006A2C2B"/>
    <w:rsid w:val="006A30BF"/>
    <w:rsid w:val="006A3654"/>
    <w:rsid w:val="006A3772"/>
    <w:rsid w:val="006A3EAA"/>
    <w:rsid w:val="006A42C9"/>
    <w:rsid w:val="006A4B82"/>
    <w:rsid w:val="006A4FE1"/>
    <w:rsid w:val="006A5A50"/>
    <w:rsid w:val="006A5C54"/>
    <w:rsid w:val="006A673D"/>
    <w:rsid w:val="006A6C46"/>
    <w:rsid w:val="006A706B"/>
    <w:rsid w:val="006A7B4D"/>
    <w:rsid w:val="006B0007"/>
    <w:rsid w:val="006B07BF"/>
    <w:rsid w:val="006B0BD2"/>
    <w:rsid w:val="006B1013"/>
    <w:rsid w:val="006B12DF"/>
    <w:rsid w:val="006B1343"/>
    <w:rsid w:val="006B1590"/>
    <w:rsid w:val="006B1FE8"/>
    <w:rsid w:val="006B214B"/>
    <w:rsid w:val="006B388C"/>
    <w:rsid w:val="006B38B1"/>
    <w:rsid w:val="006B3B89"/>
    <w:rsid w:val="006B3C7A"/>
    <w:rsid w:val="006B5694"/>
    <w:rsid w:val="006B5A13"/>
    <w:rsid w:val="006B616E"/>
    <w:rsid w:val="006B6FC4"/>
    <w:rsid w:val="006B7067"/>
    <w:rsid w:val="006B71D1"/>
    <w:rsid w:val="006B756E"/>
    <w:rsid w:val="006B780E"/>
    <w:rsid w:val="006B789C"/>
    <w:rsid w:val="006C012F"/>
    <w:rsid w:val="006C0423"/>
    <w:rsid w:val="006C08E1"/>
    <w:rsid w:val="006C09CB"/>
    <w:rsid w:val="006C1140"/>
    <w:rsid w:val="006C123C"/>
    <w:rsid w:val="006C17F7"/>
    <w:rsid w:val="006C2189"/>
    <w:rsid w:val="006C2254"/>
    <w:rsid w:val="006C26C2"/>
    <w:rsid w:val="006C2921"/>
    <w:rsid w:val="006C29CE"/>
    <w:rsid w:val="006C2D55"/>
    <w:rsid w:val="006C2D76"/>
    <w:rsid w:val="006C3074"/>
    <w:rsid w:val="006C37AD"/>
    <w:rsid w:val="006C4F3D"/>
    <w:rsid w:val="006C50FC"/>
    <w:rsid w:val="006C5F8D"/>
    <w:rsid w:val="006C61C1"/>
    <w:rsid w:val="006C61FC"/>
    <w:rsid w:val="006C637E"/>
    <w:rsid w:val="006C672B"/>
    <w:rsid w:val="006C67E2"/>
    <w:rsid w:val="006C6A44"/>
    <w:rsid w:val="006C6B29"/>
    <w:rsid w:val="006C7460"/>
    <w:rsid w:val="006C7D4D"/>
    <w:rsid w:val="006C7DC5"/>
    <w:rsid w:val="006C7E3C"/>
    <w:rsid w:val="006C7F3C"/>
    <w:rsid w:val="006D038E"/>
    <w:rsid w:val="006D0568"/>
    <w:rsid w:val="006D115B"/>
    <w:rsid w:val="006D1374"/>
    <w:rsid w:val="006D1DEF"/>
    <w:rsid w:val="006D25D7"/>
    <w:rsid w:val="006D27EC"/>
    <w:rsid w:val="006D2990"/>
    <w:rsid w:val="006D2BC9"/>
    <w:rsid w:val="006D32B2"/>
    <w:rsid w:val="006D3886"/>
    <w:rsid w:val="006D4131"/>
    <w:rsid w:val="006D44A6"/>
    <w:rsid w:val="006D45E5"/>
    <w:rsid w:val="006D5590"/>
    <w:rsid w:val="006D647A"/>
    <w:rsid w:val="006D66BA"/>
    <w:rsid w:val="006D6D55"/>
    <w:rsid w:val="006D7402"/>
    <w:rsid w:val="006D75CA"/>
    <w:rsid w:val="006D7660"/>
    <w:rsid w:val="006D7A5E"/>
    <w:rsid w:val="006D7DDC"/>
    <w:rsid w:val="006E033F"/>
    <w:rsid w:val="006E0DA0"/>
    <w:rsid w:val="006E0ED3"/>
    <w:rsid w:val="006E14FF"/>
    <w:rsid w:val="006E154B"/>
    <w:rsid w:val="006E19FE"/>
    <w:rsid w:val="006E22CB"/>
    <w:rsid w:val="006E238C"/>
    <w:rsid w:val="006E2584"/>
    <w:rsid w:val="006E2A9E"/>
    <w:rsid w:val="006E372D"/>
    <w:rsid w:val="006E3E5F"/>
    <w:rsid w:val="006E450D"/>
    <w:rsid w:val="006E4A90"/>
    <w:rsid w:val="006E4C06"/>
    <w:rsid w:val="006E4DBA"/>
    <w:rsid w:val="006E51CD"/>
    <w:rsid w:val="006E57C4"/>
    <w:rsid w:val="006E5BC1"/>
    <w:rsid w:val="006E5D28"/>
    <w:rsid w:val="006E5FE2"/>
    <w:rsid w:val="006E602A"/>
    <w:rsid w:val="006E61CC"/>
    <w:rsid w:val="006E6BD6"/>
    <w:rsid w:val="006E6C1F"/>
    <w:rsid w:val="006E6FDB"/>
    <w:rsid w:val="006E7133"/>
    <w:rsid w:val="006E7E19"/>
    <w:rsid w:val="006F0002"/>
    <w:rsid w:val="006F026C"/>
    <w:rsid w:val="006F0879"/>
    <w:rsid w:val="006F0896"/>
    <w:rsid w:val="006F15C4"/>
    <w:rsid w:val="006F1824"/>
    <w:rsid w:val="006F188B"/>
    <w:rsid w:val="006F1C75"/>
    <w:rsid w:val="006F1CED"/>
    <w:rsid w:val="006F2339"/>
    <w:rsid w:val="006F2BFD"/>
    <w:rsid w:val="006F2CD8"/>
    <w:rsid w:val="006F356E"/>
    <w:rsid w:val="006F3685"/>
    <w:rsid w:val="006F3711"/>
    <w:rsid w:val="006F3D54"/>
    <w:rsid w:val="006F4474"/>
    <w:rsid w:val="006F48E1"/>
    <w:rsid w:val="006F4C59"/>
    <w:rsid w:val="006F4F1D"/>
    <w:rsid w:val="006F5187"/>
    <w:rsid w:val="006F54A7"/>
    <w:rsid w:val="006F5570"/>
    <w:rsid w:val="006F5F47"/>
    <w:rsid w:val="006F60D7"/>
    <w:rsid w:val="006F62D7"/>
    <w:rsid w:val="006F6337"/>
    <w:rsid w:val="006F7137"/>
    <w:rsid w:val="006F7B01"/>
    <w:rsid w:val="006F7B4D"/>
    <w:rsid w:val="0070088E"/>
    <w:rsid w:val="00700BB5"/>
    <w:rsid w:val="00701075"/>
    <w:rsid w:val="0070142D"/>
    <w:rsid w:val="007015EE"/>
    <w:rsid w:val="00701780"/>
    <w:rsid w:val="007017A7"/>
    <w:rsid w:val="00701812"/>
    <w:rsid w:val="00701A9D"/>
    <w:rsid w:val="00702072"/>
    <w:rsid w:val="00702679"/>
    <w:rsid w:val="00702764"/>
    <w:rsid w:val="00702FD4"/>
    <w:rsid w:val="00703E9A"/>
    <w:rsid w:val="00704299"/>
    <w:rsid w:val="007050B1"/>
    <w:rsid w:val="0070533A"/>
    <w:rsid w:val="0070562F"/>
    <w:rsid w:val="00705A7C"/>
    <w:rsid w:val="00705CF6"/>
    <w:rsid w:val="0070600E"/>
    <w:rsid w:val="0070729F"/>
    <w:rsid w:val="00707615"/>
    <w:rsid w:val="00707657"/>
    <w:rsid w:val="00707BA5"/>
    <w:rsid w:val="007101FD"/>
    <w:rsid w:val="00710325"/>
    <w:rsid w:val="00710DCD"/>
    <w:rsid w:val="007116E5"/>
    <w:rsid w:val="00711DF4"/>
    <w:rsid w:val="00712B53"/>
    <w:rsid w:val="00712C80"/>
    <w:rsid w:val="00712D6C"/>
    <w:rsid w:val="00712F3F"/>
    <w:rsid w:val="0071319A"/>
    <w:rsid w:val="00713944"/>
    <w:rsid w:val="00714405"/>
    <w:rsid w:val="0071444C"/>
    <w:rsid w:val="00714615"/>
    <w:rsid w:val="00714EE6"/>
    <w:rsid w:val="00715B35"/>
    <w:rsid w:val="007165F3"/>
    <w:rsid w:val="007166D5"/>
    <w:rsid w:val="00716751"/>
    <w:rsid w:val="0071728A"/>
    <w:rsid w:val="007173FF"/>
    <w:rsid w:val="007178DC"/>
    <w:rsid w:val="00717A52"/>
    <w:rsid w:val="00717ACD"/>
    <w:rsid w:val="00717C68"/>
    <w:rsid w:val="00717FC1"/>
    <w:rsid w:val="00717FD6"/>
    <w:rsid w:val="007203DA"/>
    <w:rsid w:val="00720F99"/>
    <w:rsid w:val="00720FC3"/>
    <w:rsid w:val="007213E0"/>
    <w:rsid w:val="00721D2D"/>
    <w:rsid w:val="00721E32"/>
    <w:rsid w:val="0072252A"/>
    <w:rsid w:val="007227F3"/>
    <w:rsid w:val="00722BFA"/>
    <w:rsid w:val="007238D8"/>
    <w:rsid w:val="00723CB8"/>
    <w:rsid w:val="00723E0F"/>
    <w:rsid w:val="0072556B"/>
    <w:rsid w:val="00725BA3"/>
    <w:rsid w:val="00725FC6"/>
    <w:rsid w:val="00726D5D"/>
    <w:rsid w:val="00726EB9"/>
    <w:rsid w:val="007270AD"/>
    <w:rsid w:val="007270C1"/>
    <w:rsid w:val="007271D6"/>
    <w:rsid w:val="007278CA"/>
    <w:rsid w:val="00727BFA"/>
    <w:rsid w:val="0073081D"/>
    <w:rsid w:val="00731E9E"/>
    <w:rsid w:val="00732715"/>
    <w:rsid w:val="00733443"/>
    <w:rsid w:val="007336F4"/>
    <w:rsid w:val="00734026"/>
    <w:rsid w:val="007346D3"/>
    <w:rsid w:val="007347F9"/>
    <w:rsid w:val="00734802"/>
    <w:rsid w:val="00734FF1"/>
    <w:rsid w:val="00735344"/>
    <w:rsid w:val="0073579D"/>
    <w:rsid w:val="0073599D"/>
    <w:rsid w:val="00735E42"/>
    <w:rsid w:val="007361AE"/>
    <w:rsid w:val="00736310"/>
    <w:rsid w:val="007366AC"/>
    <w:rsid w:val="00736831"/>
    <w:rsid w:val="00736BF7"/>
    <w:rsid w:val="00736DCD"/>
    <w:rsid w:val="00736E4C"/>
    <w:rsid w:val="00737E9B"/>
    <w:rsid w:val="0074053E"/>
    <w:rsid w:val="007405F0"/>
    <w:rsid w:val="0074073A"/>
    <w:rsid w:val="00741077"/>
    <w:rsid w:val="0074145C"/>
    <w:rsid w:val="00741901"/>
    <w:rsid w:val="00741A81"/>
    <w:rsid w:val="0074201B"/>
    <w:rsid w:val="00742697"/>
    <w:rsid w:val="00742E93"/>
    <w:rsid w:val="00743476"/>
    <w:rsid w:val="0074361C"/>
    <w:rsid w:val="007436EC"/>
    <w:rsid w:val="0074486D"/>
    <w:rsid w:val="00744A25"/>
    <w:rsid w:val="007452AE"/>
    <w:rsid w:val="00746CD0"/>
    <w:rsid w:val="00746FD9"/>
    <w:rsid w:val="0074770D"/>
    <w:rsid w:val="00747CCC"/>
    <w:rsid w:val="00750E3F"/>
    <w:rsid w:val="007510B2"/>
    <w:rsid w:val="0075118D"/>
    <w:rsid w:val="00751516"/>
    <w:rsid w:val="007515E0"/>
    <w:rsid w:val="00751847"/>
    <w:rsid w:val="00751923"/>
    <w:rsid w:val="00752440"/>
    <w:rsid w:val="00752639"/>
    <w:rsid w:val="007526FA"/>
    <w:rsid w:val="00752E68"/>
    <w:rsid w:val="00752EBA"/>
    <w:rsid w:val="00752F45"/>
    <w:rsid w:val="00752F57"/>
    <w:rsid w:val="007531C3"/>
    <w:rsid w:val="0075389F"/>
    <w:rsid w:val="00753A95"/>
    <w:rsid w:val="00753F36"/>
    <w:rsid w:val="00754067"/>
    <w:rsid w:val="00754A56"/>
    <w:rsid w:val="00754BBA"/>
    <w:rsid w:val="00754F3E"/>
    <w:rsid w:val="00754F9C"/>
    <w:rsid w:val="0075501F"/>
    <w:rsid w:val="00756938"/>
    <w:rsid w:val="00756F36"/>
    <w:rsid w:val="007600F9"/>
    <w:rsid w:val="00760E29"/>
    <w:rsid w:val="007611C4"/>
    <w:rsid w:val="007614C6"/>
    <w:rsid w:val="0076165A"/>
    <w:rsid w:val="00761BCA"/>
    <w:rsid w:val="00761E72"/>
    <w:rsid w:val="00762033"/>
    <w:rsid w:val="00762AC0"/>
    <w:rsid w:val="00762B76"/>
    <w:rsid w:val="0076310C"/>
    <w:rsid w:val="0076450F"/>
    <w:rsid w:val="00764598"/>
    <w:rsid w:val="00764D41"/>
    <w:rsid w:val="00765E3F"/>
    <w:rsid w:val="00765F84"/>
    <w:rsid w:val="0076631F"/>
    <w:rsid w:val="00766735"/>
    <w:rsid w:val="00766C69"/>
    <w:rsid w:val="007678E2"/>
    <w:rsid w:val="00767925"/>
    <w:rsid w:val="00770167"/>
    <w:rsid w:val="00770315"/>
    <w:rsid w:val="007707F3"/>
    <w:rsid w:val="00770A05"/>
    <w:rsid w:val="00770F8A"/>
    <w:rsid w:val="00772034"/>
    <w:rsid w:val="007723C1"/>
    <w:rsid w:val="0077252D"/>
    <w:rsid w:val="00772BCA"/>
    <w:rsid w:val="00772D89"/>
    <w:rsid w:val="007730D8"/>
    <w:rsid w:val="0077318E"/>
    <w:rsid w:val="007739A1"/>
    <w:rsid w:val="0077431E"/>
    <w:rsid w:val="007744DD"/>
    <w:rsid w:val="007746A1"/>
    <w:rsid w:val="00774752"/>
    <w:rsid w:val="007751F9"/>
    <w:rsid w:val="00776298"/>
    <w:rsid w:val="00776517"/>
    <w:rsid w:val="007769D4"/>
    <w:rsid w:val="00777376"/>
    <w:rsid w:val="007779A5"/>
    <w:rsid w:val="00780BCA"/>
    <w:rsid w:val="00780D10"/>
    <w:rsid w:val="00781172"/>
    <w:rsid w:val="0078268D"/>
    <w:rsid w:val="00782967"/>
    <w:rsid w:val="00782AF8"/>
    <w:rsid w:val="007839F9"/>
    <w:rsid w:val="00783C41"/>
    <w:rsid w:val="0078462F"/>
    <w:rsid w:val="007851A2"/>
    <w:rsid w:val="007853B6"/>
    <w:rsid w:val="00785DFB"/>
    <w:rsid w:val="00785F48"/>
    <w:rsid w:val="007863C5"/>
    <w:rsid w:val="007863DA"/>
    <w:rsid w:val="00786E94"/>
    <w:rsid w:val="00787153"/>
    <w:rsid w:val="00787355"/>
    <w:rsid w:val="00787587"/>
    <w:rsid w:val="00787A16"/>
    <w:rsid w:val="00790848"/>
    <w:rsid w:val="00790D04"/>
    <w:rsid w:val="00791340"/>
    <w:rsid w:val="00791475"/>
    <w:rsid w:val="007915AE"/>
    <w:rsid w:val="00791660"/>
    <w:rsid w:val="00791E87"/>
    <w:rsid w:val="0079212C"/>
    <w:rsid w:val="00792CA6"/>
    <w:rsid w:val="0079301B"/>
    <w:rsid w:val="00793085"/>
    <w:rsid w:val="00793BF3"/>
    <w:rsid w:val="0079455E"/>
    <w:rsid w:val="007945FA"/>
    <w:rsid w:val="00794C11"/>
    <w:rsid w:val="007955DC"/>
    <w:rsid w:val="007957D5"/>
    <w:rsid w:val="00795BB3"/>
    <w:rsid w:val="00795CA8"/>
    <w:rsid w:val="00795DDD"/>
    <w:rsid w:val="007962DD"/>
    <w:rsid w:val="0079636F"/>
    <w:rsid w:val="00796CFC"/>
    <w:rsid w:val="007973E5"/>
    <w:rsid w:val="00797429"/>
    <w:rsid w:val="00797725"/>
    <w:rsid w:val="0079798B"/>
    <w:rsid w:val="00797FE9"/>
    <w:rsid w:val="007A0425"/>
    <w:rsid w:val="007A112F"/>
    <w:rsid w:val="007A12F9"/>
    <w:rsid w:val="007A1A5C"/>
    <w:rsid w:val="007A1AB2"/>
    <w:rsid w:val="007A2977"/>
    <w:rsid w:val="007A2E7E"/>
    <w:rsid w:val="007A313D"/>
    <w:rsid w:val="007A37AB"/>
    <w:rsid w:val="007A3800"/>
    <w:rsid w:val="007A3BD5"/>
    <w:rsid w:val="007A4010"/>
    <w:rsid w:val="007A40C2"/>
    <w:rsid w:val="007A432B"/>
    <w:rsid w:val="007A4392"/>
    <w:rsid w:val="007A5169"/>
    <w:rsid w:val="007A57F5"/>
    <w:rsid w:val="007A5FAB"/>
    <w:rsid w:val="007A6434"/>
    <w:rsid w:val="007A6689"/>
    <w:rsid w:val="007A6893"/>
    <w:rsid w:val="007A6D0B"/>
    <w:rsid w:val="007A6D65"/>
    <w:rsid w:val="007A6DA0"/>
    <w:rsid w:val="007A7A28"/>
    <w:rsid w:val="007B0B64"/>
    <w:rsid w:val="007B0BFA"/>
    <w:rsid w:val="007B17E8"/>
    <w:rsid w:val="007B1B4F"/>
    <w:rsid w:val="007B281E"/>
    <w:rsid w:val="007B2A22"/>
    <w:rsid w:val="007B2D54"/>
    <w:rsid w:val="007B2D6E"/>
    <w:rsid w:val="007B3352"/>
    <w:rsid w:val="007B3A9D"/>
    <w:rsid w:val="007B4091"/>
    <w:rsid w:val="007B4C68"/>
    <w:rsid w:val="007B4F48"/>
    <w:rsid w:val="007B5BAE"/>
    <w:rsid w:val="007B5D84"/>
    <w:rsid w:val="007B665F"/>
    <w:rsid w:val="007B7515"/>
    <w:rsid w:val="007B7569"/>
    <w:rsid w:val="007B783C"/>
    <w:rsid w:val="007B7C4D"/>
    <w:rsid w:val="007C0154"/>
    <w:rsid w:val="007C0AEC"/>
    <w:rsid w:val="007C1590"/>
    <w:rsid w:val="007C1FD6"/>
    <w:rsid w:val="007C20FB"/>
    <w:rsid w:val="007C20FC"/>
    <w:rsid w:val="007C3ADF"/>
    <w:rsid w:val="007C4A5A"/>
    <w:rsid w:val="007C4A95"/>
    <w:rsid w:val="007C5450"/>
    <w:rsid w:val="007C559F"/>
    <w:rsid w:val="007C6A92"/>
    <w:rsid w:val="007D0216"/>
    <w:rsid w:val="007D0532"/>
    <w:rsid w:val="007D075D"/>
    <w:rsid w:val="007D1975"/>
    <w:rsid w:val="007D1A52"/>
    <w:rsid w:val="007D1B49"/>
    <w:rsid w:val="007D2791"/>
    <w:rsid w:val="007D2D3B"/>
    <w:rsid w:val="007D38E2"/>
    <w:rsid w:val="007D4770"/>
    <w:rsid w:val="007D47EE"/>
    <w:rsid w:val="007D49E2"/>
    <w:rsid w:val="007D4DA2"/>
    <w:rsid w:val="007D4EB8"/>
    <w:rsid w:val="007D568D"/>
    <w:rsid w:val="007D5C96"/>
    <w:rsid w:val="007D75F6"/>
    <w:rsid w:val="007D76DD"/>
    <w:rsid w:val="007D781E"/>
    <w:rsid w:val="007D78E9"/>
    <w:rsid w:val="007D7BFA"/>
    <w:rsid w:val="007D7EC2"/>
    <w:rsid w:val="007E039B"/>
    <w:rsid w:val="007E0F7D"/>
    <w:rsid w:val="007E1607"/>
    <w:rsid w:val="007E1A23"/>
    <w:rsid w:val="007E1E2B"/>
    <w:rsid w:val="007E20D1"/>
    <w:rsid w:val="007E26A5"/>
    <w:rsid w:val="007E2B5B"/>
    <w:rsid w:val="007E2D18"/>
    <w:rsid w:val="007E31A4"/>
    <w:rsid w:val="007E4767"/>
    <w:rsid w:val="007E4BAA"/>
    <w:rsid w:val="007E5C70"/>
    <w:rsid w:val="007E5EF0"/>
    <w:rsid w:val="007E65F8"/>
    <w:rsid w:val="007E67FF"/>
    <w:rsid w:val="007E7336"/>
    <w:rsid w:val="007F0281"/>
    <w:rsid w:val="007F05D0"/>
    <w:rsid w:val="007F0B77"/>
    <w:rsid w:val="007F0C80"/>
    <w:rsid w:val="007F1494"/>
    <w:rsid w:val="007F149C"/>
    <w:rsid w:val="007F15D8"/>
    <w:rsid w:val="007F1649"/>
    <w:rsid w:val="007F175A"/>
    <w:rsid w:val="007F21C8"/>
    <w:rsid w:val="007F229E"/>
    <w:rsid w:val="007F2984"/>
    <w:rsid w:val="007F344E"/>
    <w:rsid w:val="007F34CC"/>
    <w:rsid w:val="007F390E"/>
    <w:rsid w:val="007F40B6"/>
    <w:rsid w:val="007F4416"/>
    <w:rsid w:val="007F53FF"/>
    <w:rsid w:val="007F5868"/>
    <w:rsid w:val="007F5ED3"/>
    <w:rsid w:val="007F6A51"/>
    <w:rsid w:val="007F790F"/>
    <w:rsid w:val="00800DC3"/>
    <w:rsid w:val="008013AA"/>
    <w:rsid w:val="008017EA"/>
    <w:rsid w:val="008019AD"/>
    <w:rsid w:val="00801E1F"/>
    <w:rsid w:val="00802346"/>
    <w:rsid w:val="00802D6B"/>
    <w:rsid w:val="00802F92"/>
    <w:rsid w:val="00803786"/>
    <w:rsid w:val="008039CC"/>
    <w:rsid w:val="00803DC4"/>
    <w:rsid w:val="008044E7"/>
    <w:rsid w:val="00804745"/>
    <w:rsid w:val="00804BA3"/>
    <w:rsid w:val="008050F9"/>
    <w:rsid w:val="0080545C"/>
    <w:rsid w:val="008055AE"/>
    <w:rsid w:val="008055FB"/>
    <w:rsid w:val="00806208"/>
    <w:rsid w:val="008062A1"/>
    <w:rsid w:val="008063AA"/>
    <w:rsid w:val="0080689B"/>
    <w:rsid w:val="0080705F"/>
    <w:rsid w:val="0080706C"/>
    <w:rsid w:val="008077F1"/>
    <w:rsid w:val="00807880"/>
    <w:rsid w:val="008101B0"/>
    <w:rsid w:val="0081062E"/>
    <w:rsid w:val="00810CB9"/>
    <w:rsid w:val="00810D8C"/>
    <w:rsid w:val="00811047"/>
    <w:rsid w:val="00811545"/>
    <w:rsid w:val="00811834"/>
    <w:rsid w:val="00811896"/>
    <w:rsid w:val="008120B2"/>
    <w:rsid w:val="00812384"/>
    <w:rsid w:val="008123F6"/>
    <w:rsid w:val="0081259F"/>
    <w:rsid w:val="00812A41"/>
    <w:rsid w:val="00812B84"/>
    <w:rsid w:val="00812E21"/>
    <w:rsid w:val="00813024"/>
    <w:rsid w:val="00813428"/>
    <w:rsid w:val="008138C1"/>
    <w:rsid w:val="008139E9"/>
    <w:rsid w:val="00814292"/>
    <w:rsid w:val="008154FC"/>
    <w:rsid w:val="00815956"/>
    <w:rsid w:val="00815DA8"/>
    <w:rsid w:val="00816D40"/>
    <w:rsid w:val="008170C6"/>
    <w:rsid w:val="0081768F"/>
    <w:rsid w:val="008207B4"/>
    <w:rsid w:val="008208CA"/>
    <w:rsid w:val="00820BB9"/>
    <w:rsid w:val="00821589"/>
    <w:rsid w:val="00821A59"/>
    <w:rsid w:val="00821C7E"/>
    <w:rsid w:val="00821D81"/>
    <w:rsid w:val="00822059"/>
    <w:rsid w:val="008226B0"/>
    <w:rsid w:val="008229DC"/>
    <w:rsid w:val="00822E1C"/>
    <w:rsid w:val="00822FB9"/>
    <w:rsid w:val="0082322C"/>
    <w:rsid w:val="008236EC"/>
    <w:rsid w:val="008238F0"/>
    <w:rsid w:val="00823CCA"/>
    <w:rsid w:val="00823EAF"/>
    <w:rsid w:val="00824674"/>
    <w:rsid w:val="00824D0E"/>
    <w:rsid w:val="00825063"/>
    <w:rsid w:val="00825799"/>
    <w:rsid w:val="00825E74"/>
    <w:rsid w:val="00825FC2"/>
    <w:rsid w:val="00825FC7"/>
    <w:rsid w:val="008266FA"/>
    <w:rsid w:val="00826791"/>
    <w:rsid w:val="00826EAC"/>
    <w:rsid w:val="00827274"/>
    <w:rsid w:val="008273AF"/>
    <w:rsid w:val="0082746F"/>
    <w:rsid w:val="00827531"/>
    <w:rsid w:val="00830F1F"/>
    <w:rsid w:val="00831598"/>
    <w:rsid w:val="00831609"/>
    <w:rsid w:val="00831911"/>
    <w:rsid w:val="00831A9A"/>
    <w:rsid w:val="00831F99"/>
    <w:rsid w:val="00832463"/>
    <w:rsid w:val="00832615"/>
    <w:rsid w:val="00832AAC"/>
    <w:rsid w:val="008336CD"/>
    <w:rsid w:val="00833DB9"/>
    <w:rsid w:val="00834100"/>
    <w:rsid w:val="00834410"/>
    <w:rsid w:val="00834BD7"/>
    <w:rsid w:val="0083574B"/>
    <w:rsid w:val="008357E3"/>
    <w:rsid w:val="00836564"/>
    <w:rsid w:val="00836A27"/>
    <w:rsid w:val="00836C31"/>
    <w:rsid w:val="00836DC8"/>
    <w:rsid w:val="008373EC"/>
    <w:rsid w:val="0083764F"/>
    <w:rsid w:val="00837D4F"/>
    <w:rsid w:val="00840454"/>
    <w:rsid w:val="00840937"/>
    <w:rsid w:val="00840CF8"/>
    <w:rsid w:val="00841259"/>
    <w:rsid w:val="00841570"/>
    <w:rsid w:val="008426AE"/>
    <w:rsid w:val="00842778"/>
    <w:rsid w:val="008428F4"/>
    <w:rsid w:val="008433A7"/>
    <w:rsid w:val="00843B1E"/>
    <w:rsid w:val="00845070"/>
    <w:rsid w:val="0084520B"/>
    <w:rsid w:val="00845761"/>
    <w:rsid w:val="00845E3F"/>
    <w:rsid w:val="00846736"/>
    <w:rsid w:val="00846D93"/>
    <w:rsid w:val="00846DA9"/>
    <w:rsid w:val="00846FFC"/>
    <w:rsid w:val="0084715F"/>
    <w:rsid w:val="00847934"/>
    <w:rsid w:val="008503BF"/>
    <w:rsid w:val="00850C88"/>
    <w:rsid w:val="00851016"/>
    <w:rsid w:val="008512A3"/>
    <w:rsid w:val="0085185B"/>
    <w:rsid w:val="00851C0D"/>
    <w:rsid w:val="00852609"/>
    <w:rsid w:val="00853199"/>
    <w:rsid w:val="0085364F"/>
    <w:rsid w:val="00854155"/>
    <w:rsid w:val="008543DD"/>
    <w:rsid w:val="00854A9B"/>
    <w:rsid w:val="00854BA5"/>
    <w:rsid w:val="008551ED"/>
    <w:rsid w:val="00855246"/>
    <w:rsid w:val="00855DE3"/>
    <w:rsid w:val="00856A0E"/>
    <w:rsid w:val="00857BB9"/>
    <w:rsid w:val="00857C6A"/>
    <w:rsid w:val="008602D2"/>
    <w:rsid w:val="0086095C"/>
    <w:rsid w:val="0086127E"/>
    <w:rsid w:val="00861B1E"/>
    <w:rsid w:val="00861CB3"/>
    <w:rsid w:val="0086296F"/>
    <w:rsid w:val="00862F72"/>
    <w:rsid w:val="008631F7"/>
    <w:rsid w:val="008633B2"/>
    <w:rsid w:val="008637D6"/>
    <w:rsid w:val="008645B4"/>
    <w:rsid w:val="00864B47"/>
    <w:rsid w:val="008652C3"/>
    <w:rsid w:val="008656E9"/>
    <w:rsid w:val="00865ADD"/>
    <w:rsid w:val="008661B6"/>
    <w:rsid w:val="00866BA0"/>
    <w:rsid w:val="00866E18"/>
    <w:rsid w:val="00867769"/>
    <w:rsid w:val="00867914"/>
    <w:rsid w:val="00867D5B"/>
    <w:rsid w:val="00867ED8"/>
    <w:rsid w:val="008706F3"/>
    <w:rsid w:val="00870798"/>
    <w:rsid w:val="00870871"/>
    <w:rsid w:val="00871102"/>
    <w:rsid w:val="008714F3"/>
    <w:rsid w:val="0087162C"/>
    <w:rsid w:val="00872173"/>
    <w:rsid w:val="00872637"/>
    <w:rsid w:val="008728AC"/>
    <w:rsid w:val="008728AE"/>
    <w:rsid w:val="008728B9"/>
    <w:rsid w:val="008729F3"/>
    <w:rsid w:val="00873744"/>
    <w:rsid w:val="00874079"/>
    <w:rsid w:val="008740FA"/>
    <w:rsid w:val="00874577"/>
    <w:rsid w:val="00875328"/>
    <w:rsid w:val="00875955"/>
    <w:rsid w:val="008771C6"/>
    <w:rsid w:val="00877393"/>
    <w:rsid w:val="0087772E"/>
    <w:rsid w:val="00877F4A"/>
    <w:rsid w:val="00880AA2"/>
    <w:rsid w:val="00881866"/>
    <w:rsid w:val="00881BAB"/>
    <w:rsid w:val="00881F45"/>
    <w:rsid w:val="008828E4"/>
    <w:rsid w:val="00882BE3"/>
    <w:rsid w:val="00882F5E"/>
    <w:rsid w:val="00883020"/>
    <w:rsid w:val="0088356B"/>
    <w:rsid w:val="00883C93"/>
    <w:rsid w:val="00884713"/>
    <w:rsid w:val="008854B0"/>
    <w:rsid w:val="00885A4C"/>
    <w:rsid w:val="00885C2F"/>
    <w:rsid w:val="008862B2"/>
    <w:rsid w:val="00886BE8"/>
    <w:rsid w:val="00886E90"/>
    <w:rsid w:val="008877A8"/>
    <w:rsid w:val="00887914"/>
    <w:rsid w:val="008907D4"/>
    <w:rsid w:val="00890B87"/>
    <w:rsid w:val="00890F87"/>
    <w:rsid w:val="008917CB"/>
    <w:rsid w:val="008918F9"/>
    <w:rsid w:val="00892A0F"/>
    <w:rsid w:val="00892BE1"/>
    <w:rsid w:val="00892C19"/>
    <w:rsid w:val="008931D7"/>
    <w:rsid w:val="00893266"/>
    <w:rsid w:val="0089333F"/>
    <w:rsid w:val="008937A0"/>
    <w:rsid w:val="00893BFC"/>
    <w:rsid w:val="008942BC"/>
    <w:rsid w:val="0089465B"/>
    <w:rsid w:val="008946D3"/>
    <w:rsid w:val="00894BCE"/>
    <w:rsid w:val="00894F0C"/>
    <w:rsid w:val="00894F3B"/>
    <w:rsid w:val="00895758"/>
    <w:rsid w:val="00895923"/>
    <w:rsid w:val="00895C37"/>
    <w:rsid w:val="008962DE"/>
    <w:rsid w:val="00896509"/>
    <w:rsid w:val="00897071"/>
    <w:rsid w:val="0089734F"/>
    <w:rsid w:val="00897D52"/>
    <w:rsid w:val="008A0103"/>
    <w:rsid w:val="008A0224"/>
    <w:rsid w:val="008A05AC"/>
    <w:rsid w:val="008A0A4B"/>
    <w:rsid w:val="008A0EC5"/>
    <w:rsid w:val="008A16E7"/>
    <w:rsid w:val="008A1B77"/>
    <w:rsid w:val="008A1C52"/>
    <w:rsid w:val="008A3905"/>
    <w:rsid w:val="008A3A59"/>
    <w:rsid w:val="008A3C23"/>
    <w:rsid w:val="008A3DE1"/>
    <w:rsid w:val="008A4387"/>
    <w:rsid w:val="008A4CB5"/>
    <w:rsid w:val="008A5259"/>
    <w:rsid w:val="008A5279"/>
    <w:rsid w:val="008A5451"/>
    <w:rsid w:val="008A56D6"/>
    <w:rsid w:val="008A5874"/>
    <w:rsid w:val="008A5A2E"/>
    <w:rsid w:val="008A7219"/>
    <w:rsid w:val="008A76C3"/>
    <w:rsid w:val="008A7D99"/>
    <w:rsid w:val="008B002C"/>
    <w:rsid w:val="008B0C71"/>
    <w:rsid w:val="008B0E64"/>
    <w:rsid w:val="008B0F97"/>
    <w:rsid w:val="008B1053"/>
    <w:rsid w:val="008B105F"/>
    <w:rsid w:val="008B1342"/>
    <w:rsid w:val="008B24C5"/>
    <w:rsid w:val="008B2D32"/>
    <w:rsid w:val="008B32FA"/>
    <w:rsid w:val="008B4266"/>
    <w:rsid w:val="008B442B"/>
    <w:rsid w:val="008B4791"/>
    <w:rsid w:val="008B5039"/>
    <w:rsid w:val="008B56AF"/>
    <w:rsid w:val="008B588D"/>
    <w:rsid w:val="008B5F4A"/>
    <w:rsid w:val="008B71C3"/>
    <w:rsid w:val="008B724F"/>
    <w:rsid w:val="008B7B63"/>
    <w:rsid w:val="008C0583"/>
    <w:rsid w:val="008C1143"/>
    <w:rsid w:val="008C18B7"/>
    <w:rsid w:val="008C1D59"/>
    <w:rsid w:val="008C212A"/>
    <w:rsid w:val="008C2805"/>
    <w:rsid w:val="008C2BAD"/>
    <w:rsid w:val="008C2D71"/>
    <w:rsid w:val="008C2E2D"/>
    <w:rsid w:val="008C3512"/>
    <w:rsid w:val="008C3B4C"/>
    <w:rsid w:val="008C4B4B"/>
    <w:rsid w:val="008C5438"/>
    <w:rsid w:val="008C61CC"/>
    <w:rsid w:val="008C6A75"/>
    <w:rsid w:val="008C6C3A"/>
    <w:rsid w:val="008C6DC8"/>
    <w:rsid w:val="008C74E1"/>
    <w:rsid w:val="008C76FD"/>
    <w:rsid w:val="008C77D2"/>
    <w:rsid w:val="008D0404"/>
    <w:rsid w:val="008D0809"/>
    <w:rsid w:val="008D1BAD"/>
    <w:rsid w:val="008D277E"/>
    <w:rsid w:val="008D28E6"/>
    <w:rsid w:val="008D2F29"/>
    <w:rsid w:val="008D3722"/>
    <w:rsid w:val="008D3791"/>
    <w:rsid w:val="008D388E"/>
    <w:rsid w:val="008D47E0"/>
    <w:rsid w:val="008D4972"/>
    <w:rsid w:val="008D4D4F"/>
    <w:rsid w:val="008D5398"/>
    <w:rsid w:val="008D5EED"/>
    <w:rsid w:val="008D65CD"/>
    <w:rsid w:val="008D6825"/>
    <w:rsid w:val="008D6B37"/>
    <w:rsid w:val="008E02C9"/>
    <w:rsid w:val="008E05E6"/>
    <w:rsid w:val="008E0691"/>
    <w:rsid w:val="008E09F6"/>
    <w:rsid w:val="008E13A2"/>
    <w:rsid w:val="008E1F9E"/>
    <w:rsid w:val="008E2144"/>
    <w:rsid w:val="008E2335"/>
    <w:rsid w:val="008E2BE0"/>
    <w:rsid w:val="008E36FA"/>
    <w:rsid w:val="008E3B7D"/>
    <w:rsid w:val="008E3B7F"/>
    <w:rsid w:val="008E40BE"/>
    <w:rsid w:val="008E4672"/>
    <w:rsid w:val="008E4878"/>
    <w:rsid w:val="008E4B52"/>
    <w:rsid w:val="008E4E94"/>
    <w:rsid w:val="008E512B"/>
    <w:rsid w:val="008E588A"/>
    <w:rsid w:val="008E5BA4"/>
    <w:rsid w:val="008E5C8E"/>
    <w:rsid w:val="008E6395"/>
    <w:rsid w:val="008E662C"/>
    <w:rsid w:val="008E6685"/>
    <w:rsid w:val="008E6CFC"/>
    <w:rsid w:val="008E7331"/>
    <w:rsid w:val="008E773F"/>
    <w:rsid w:val="008E7953"/>
    <w:rsid w:val="008E7AA1"/>
    <w:rsid w:val="008F021D"/>
    <w:rsid w:val="008F02A5"/>
    <w:rsid w:val="008F0D5B"/>
    <w:rsid w:val="008F2135"/>
    <w:rsid w:val="008F2D58"/>
    <w:rsid w:val="008F51E5"/>
    <w:rsid w:val="008F5362"/>
    <w:rsid w:val="008F6B58"/>
    <w:rsid w:val="008F7407"/>
    <w:rsid w:val="00900581"/>
    <w:rsid w:val="00900A10"/>
    <w:rsid w:val="00900C2A"/>
    <w:rsid w:val="0090105D"/>
    <w:rsid w:val="00901742"/>
    <w:rsid w:val="0090194E"/>
    <w:rsid w:val="0090205F"/>
    <w:rsid w:val="00902363"/>
    <w:rsid w:val="009024B6"/>
    <w:rsid w:val="00902560"/>
    <w:rsid w:val="009025EA"/>
    <w:rsid w:val="009027FF"/>
    <w:rsid w:val="00903237"/>
    <w:rsid w:val="0090337A"/>
    <w:rsid w:val="00903BE1"/>
    <w:rsid w:val="0090493D"/>
    <w:rsid w:val="00904F1D"/>
    <w:rsid w:val="00905F97"/>
    <w:rsid w:val="0090619A"/>
    <w:rsid w:val="009063B8"/>
    <w:rsid w:val="00906536"/>
    <w:rsid w:val="00906AB0"/>
    <w:rsid w:val="00906DBB"/>
    <w:rsid w:val="0090745A"/>
    <w:rsid w:val="00907825"/>
    <w:rsid w:val="009079D2"/>
    <w:rsid w:val="009105D6"/>
    <w:rsid w:val="00910898"/>
    <w:rsid w:val="00910ADC"/>
    <w:rsid w:val="00911147"/>
    <w:rsid w:val="0091148B"/>
    <w:rsid w:val="00911ECC"/>
    <w:rsid w:val="0091205C"/>
    <w:rsid w:val="0091259D"/>
    <w:rsid w:val="009126F9"/>
    <w:rsid w:val="00912B77"/>
    <w:rsid w:val="00912BCB"/>
    <w:rsid w:val="00913090"/>
    <w:rsid w:val="009137DC"/>
    <w:rsid w:val="00913BDC"/>
    <w:rsid w:val="00913C54"/>
    <w:rsid w:val="00914692"/>
    <w:rsid w:val="00914BFD"/>
    <w:rsid w:val="0091527F"/>
    <w:rsid w:val="00915C39"/>
    <w:rsid w:val="0091613C"/>
    <w:rsid w:val="00916590"/>
    <w:rsid w:val="00916647"/>
    <w:rsid w:val="009169E1"/>
    <w:rsid w:val="00917012"/>
    <w:rsid w:val="00917078"/>
    <w:rsid w:val="0091784F"/>
    <w:rsid w:val="00917ACC"/>
    <w:rsid w:val="00917E55"/>
    <w:rsid w:val="00917F4A"/>
    <w:rsid w:val="009201E5"/>
    <w:rsid w:val="00920700"/>
    <w:rsid w:val="00920E11"/>
    <w:rsid w:val="009210EC"/>
    <w:rsid w:val="009215DA"/>
    <w:rsid w:val="00921F89"/>
    <w:rsid w:val="009226CC"/>
    <w:rsid w:val="00922B3A"/>
    <w:rsid w:val="00922D59"/>
    <w:rsid w:val="00922F32"/>
    <w:rsid w:val="00923FFB"/>
    <w:rsid w:val="00924372"/>
    <w:rsid w:val="0092465A"/>
    <w:rsid w:val="00924A54"/>
    <w:rsid w:val="0092517A"/>
    <w:rsid w:val="0092573A"/>
    <w:rsid w:val="009257FF"/>
    <w:rsid w:val="00925AC0"/>
    <w:rsid w:val="00925E2B"/>
    <w:rsid w:val="00926651"/>
    <w:rsid w:val="0092676A"/>
    <w:rsid w:val="009271CE"/>
    <w:rsid w:val="0092731D"/>
    <w:rsid w:val="009273D2"/>
    <w:rsid w:val="0093000B"/>
    <w:rsid w:val="009300BB"/>
    <w:rsid w:val="00930DBB"/>
    <w:rsid w:val="00930E20"/>
    <w:rsid w:val="0093114B"/>
    <w:rsid w:val="0093187E"/>
    <w:rsid w:val="009318B9"/>
    <w:rsid w:val="009318CD"/>
    <w:rsid w:val="00931CA1"/>
    <w:rsid w:val="009327B7"/>
    <w:rsid w:val="00932B56"/>
    <w:rsid w:val="00933381"/>
    <w:rsid w:val="009335B8"/>
    <w:rsid w:val="0093472B"/>
    <w:rsid w:val="00934A93"/>
    <w:rsid w:val="00934B00"/>
    <w:rsid w:val="00934EB8"/>
    <w:rsid w:val="00935065"/>
    <w:rsid w:val="009351D7"/>
    <w:rsid w:val="0093543F"/>
    <w:rsid w:val="00935A3D"/>
    <w:rsid w:val="009367B9"/>
    <w:rsid w:val="00936915"/>
    <w:rsid w:val="00937138"/>
    <w:rsid w:val="009373F5"/>
    <w:rsid w:val="0093747C"/>
    <w:rsid w:val="0093760F"/>
    <w:rsid w:val="00937AF4"/>
    <w:rsid w:val="00937C2B"/>
    <w:rsid w:val="00937CDE"/>
    <w:rsid w:val="0094054F"/>
    <w:rsid w:val="00940A80"/>
    <w:rsid w:val="00940DED"/>
    <w:rsid w:val="00940E22"/>
    <w:rsid w:val="00941399"/>
    <w:rsid w:val="009419DC"/>
    <w:rsid w:val="00943566"/>
    <w:rsid w:val="00943777"/>
    <w:rsid w:val="009437AA"/>
    <w:rsid w:val="00943BA5"/>
    <w:rsid w:val="00943E31"/>
    <w:rsid w:val="0094401A"/>
    <w:rsid w:val="00944144"/>
    <w:rsid w:val="00944348"/>
    <w:rsid w:val="009445DE"/>
    <w:rsid w:val="00944612"/>
    <w:rsid w:val="00945373"/>
    <w:rsid w:val="00945B43"/>
    <w:rsid w:val="009465A4"/>
    <w:rsid w:val="00947308"/>
    <w:rsid w:val="00947F7F"/>
    <w:rsid w:val="00950E36"/>
    <w:rsid w:val="00951388"/>
    <w:rsid w:val="00951594"/>
    <w:rsid w:val="009518D7"/>
    <w:rsid w:val="00951B95"/>
    <w:rsid w:val="00952114"/>
    <w:rsid w:val="00952326"/>
    <w:rsid w:val="009526BA"/>
    <w:rsid w:val="009530E1"/>
    <w:rsid w:val="009536B5"/>
    <w:rsid w:val="00953A6B"/>
    <w:rsid w:val="00953E38"/>
    <w:rsid w:val="00953EAF"/>
    <w:rsid w:val="00953FE0"/>
    <w:rsid w:val="009541DB"/>
    <w:rsid w:val="009542B4"/>
    <w:rsid w:val="00954727"/>
    <w:rsid w:val="0095601C"/>
    <w:rsid w:val="009567B3"/>
    <w:rsid w:val="00956D3E"/>
    <w:rsid w:val="00956ED5"/>
    <w:rsid w:val="009571F4"/>
    <w:rsid w:val="00957245"/>
    <w:rsid w:val="009576D8"/>
    <w:rsid w:val="00957B46"/>
    <w:rsid w:val="00957DEE"/>
    <w:rsid w:val="009606EA"/>
    <w:rsid w:val="00960B45"/>
    <w:rsid w:val="009610A3"/>
    <w:rsid w:val="009613EC"/>
    <w:rsid w:val="009627F4"/>
    <w:rsid w:val="00962EE0"/>
    <w:rsid w:val="0096318A"/>
    <w:rsid w:val="00964298"/>
    <w:rsid w:val="009643EB"/>
    <w:rsid w:val="00964643"/>
    <w:rsid w:val="00964B6C"/>
    <w:rsid w:val="00964FCC"/>
    <w:rsid w:val="009652A2"/>
    <w:rsid w:val="00966030"/>
    <w:rsid w:val="00966335"/>
    <w:rsid w:val="00966524"/>
    <w:rsid w:val="00966CD8"/>
    <w:rsid w:val="00967813"/>
    <w:rsid w:val="00970206"/>
    <w:rsid w:val="00970D9E"/>
    <w:rsid w:val="009711A4"/>
    <w:rsid w:val="00971461"/>
    <w:rsid w:val="00971917"/>
    <w:rsid w:val="00971AD7"/>
    <w:rsid w:val="00971CAA"/>
    <w:rsid w:val="00971DA1"/>
    <w:rsid w:val="00972457"/>
    <w:rsid w:val="00972488"/>
    <w:rsid w:val="00972BC5"/>
    <w:rsid w:val="00973174"/>
    <w:rsid w:val="009733F9"/>
    <w:rsid w:val="00973504"/>
    <w:rsid w:val="0097387B"/>
    <w:rsid w:val="00974418"/>
    <w:rsid w:val="00974734"/>
    <w:rsid w:val="0097474F"/>
    <w:rsid w:val="00974B2D"/>
    <w:rsid w:val="00975136"/>
    <w:rsid w:val="00975751"/>
    <w:rsid w:val="00975CAA"/>
    <w:rsid w:val="00975DF2"/>
    <w:rsid w:val="009761CA"/>
    <w:rsid w:val="009761F3"/>
    <w:rsid w:val="00976F5D"/>
    <w:rsid w:val="00977097"/>
    <w:rsid w:val="0097798A"/>
    <w:rsid w:val="009802A6"/>
    <w:rsid w:val="00980348"/>
    <w:rsid w:val="0098082E"/>
    <w:rsid w:val="00980A23"/>
    <w:rsid w:val="00980F61"/>
    <w:rsid w:val="0098121E"/>
    <w:rsid w:val="009813CE"/>
    <w:rsid w:val="00981C3E"/>
    <w:rsid w:val="00981F10"/>
    <w:rsid w:val="009820FD"/>
    <w:rsid w:val="0098217A"/>
    <w:rsid w:val="00982438"/>
    <w:rsid w:val="00982EFC"/>
    <w:rsid w:val="009838C0"/>
    <w:rsid w:val="00983B61"/>
    <w:rsid w:val="00983FA4"/>
    <w:rsid w:val="00984F31"/>
    <w:rsid w:val="00984FCF"/>
    <w:rsid w:val="009852B9"/>
    <w:rsid w:val="00985430"/>
    <w:rsid w:val="00985B72"/>
    <w:rsid w:val="0098779A"/>
    <w:rsid w:val="00987C04"/>
    <w:rsid w:val="00990F5E"/>
    <w:rsid w:val="009914F1"/>
    <w:rsid w:val="00991738"/>
    <w:rsid w:val="009918B6"/>
    <w:rsid w:val="00991EBB"/>
    <w:rsid w:val="00991FCE"/>
    <w:rsid w:val="00992373"/>
    <w:rsid w:val="009928F5"/>
    <w:rsid w:val="00992A85"/>
    <w:rsid w:val="00992BCC"/>
    <w:rsid w:val="00992DB9"/>
    <w:rsid w:val="00993078"/>
    <w:rsid w:val="00993231"/>
    <w:rsid w:val="00993499"/>
    <w:rsid w:val="00993AB3"/>
    <w:rsid w:val="00993DA4"/>
    <w:rsid w:val="0099423F"/>
    <w:rsid w:val="0099476B"/>
    <w:rsid w:val="009947D1"/>
    <w:rsid w:val="009947F5"/>
    <w:rsid w:val="00994BD2"/>
    <w:rsid w:val="00994C7B"/>
    <w:rsid w:val="0099557B"/>
    <w:rsid w:val="00995753"/>
    <w:rsid w:val="009957B7"/>
    <w:rsid w:val="00995B70"/>
    <w:rsid w:val="00995DB7"/>
    <w:rsid w:val="0099610F"/>
    <w:rsid w:val="00996630"/>
    <w:rsid w:val="009968C5"/>
    <w:rsid w:val="0099697B"/>
    <w:rsid w:val="00996B01"/>
    <w:rsid w:val="00996BE7"/>
    <w:rsid w:val="0099712D"/>
    <w:rsid w:val="009A0069"/>
    <w:rsid w:val="009A00B2"/>
    <w:rsid w:val="009A02AB"/>
    <w:rsid w:val="009A0DC6"/>
    <w:rsid w:val="009A20D4"/>
    <w:rsid w:val="009A20EA"/>
    <w:rsid w:val="009A219C"/>
    <w:rsid w:val="009A326B"/>
    <w:rsid w:val="009A33FA"/>
    <w:rsid w:val="009A3768"/>
    <w:rsid w:val="009A4074"/>
    <w:rsid w:val="009A43CE"/>
    <w:rsid w:val="009A4B02"/>
    <w:rsid w:val="009A4F2D"/>
    <w:rsid w:val="009A5423"/>
    <w:rsid w:val="009A5AC1"/>
    <w:rsid w:val="009A5DE4"/>
    <w:rsid w:val="009A62F2"/>
    <w:rsid w:val="009A6368"/>
    <w:rsid w:val="009A65B9"/>
    <w:rsid w:val="009A66E9"/>
    <w:rsid w:val="009A76FD"/>
    <w:rsid w:val="009A7AF7"/>
    <w:rsid w:val="009A7CD0"/>
    <w:rsid w:val="009B0520"/>
    <w:rsid w:val="009B0660"/>
    <w:rsid w:val="009B0D36"/>
    <w:rsid w:val="009B2A51"/>
    <w:rsid w:val="009B2BC8"/>
    <w:rsid w:val="009B3477"/>
    <w:rsid w:val="009B3C3F"/>
    <w:rsid w:val="009B3FB7"/>
    <w:rsid w:val="009B4381"/>
    <w:rsid w:val="009B4448"/>
    <w:rsid w:val="009B476B"/>
    <w:rsid w:val="009B5030"/>
    <w:rsid w:val="009B51E6"/>
    <w:rsid w:val="009B5309"/>
    <w:rsid w:val="009B5386"/>
    <w:rsid w:val="009B5BCC"/>
    <w:rsid w:val="009B5CAE"/>
    <w:rsid w:val="009B5DF3"/>
    <w:rsid w:val="009B602E"/>
    <w:rsid w:val="009B76FE"/>
    <w:rsid w:val="009B794F"/>
    <w:rsid w:val="009B7E2F"/>
    <w:rsid w:val="009C00E3"/>
    <w:rsid w:val="009C00F0"/>
    <w:rsid w:val="009C07CC"/>
    <w:rsid w:val="009C08DF"/>
    <w:rsid w:val="009C0BA0"/>
    <w:rsid w:val="009C0C3E"/>
    <w:rsid w:val="009C0EE5"/>
    <w:rsid w:val="009C1E54"/>
    <w:rsid w:val="009C3AE5"/>
    <w:rsid w:val="009C3CB2"/>
    <w:rsid w:val="009C3CF9"/>
    <w:rsid w:val="009C4722"/>
    <w:rsid w:val="009C4BCC"/>
    <w:rsid w:val="009C5299"/>
    <w:rsid w:val="009C5449"/>
    <w:rsid w:val="009C575A"/>
    <w:rsid w:val="009C61D4"/>
    <w:rsid w:val="009C64DC"/>
    <w:rsid w:val="009C6A36"/>
    <w:rsid w:val="009C6CE3"/>
    <w:rsid w:val="009C6D3D"/>
    <w:rsid w:val="009C6D4E"/>
    <w:rsid w:val="009C6ED5"/>
    <w:rsid w:val="009C7510"/>
    <w:rsid w:val="009D0711"/>
    <w:rsid w:val="009D0C31"/>
    <w:rsid w:val="009D1425"/>
    <w:rsid w:val="009D177A"/>
    <w:rsid w:val="009D193C"/>
    <w:rsid w:val="009D2273"/>
    <w:rsid w:val="009D291F"/>
    <w:rsid w:val="009D298A"/>
    <w:rsid w:val="009D2A8D"/>
    <w:rsid w:val="009D2BC5"/>
    <w:rsid w:val="009D3101"/>
    <w:rsid w:val="009D31E9"/>
    <w:rsid w:val="009D35C6"/>
    <w:rsid w:val="009D396C"/>
    <w:rsid w:val="009D46B2"/>
    <w:rsid w:val="009D531A"/>
    <w:rsid w:val="009D5C81"/>
    <w:rsid w:val="009D5E21"/>
    <w:rsid w:val="009D621E"/>
    <w:rsid w:val="009D6FCA"/>
    <w:rsid w:val="009D7386"/>
    <w:rsid w:val="009D79D5"/>
    <w:rsid w:val="009D7A00"/>
    <w:rsid w:val="009D7F01"/>
    <w:rsid w:val="009E00C2"/>
    <w:rsid w:val="009E0999"/>
    <w:rsid w:val="009E0A8C"/>
    <w:rsid w:val="009E0D35"/>
    <w:rsid w:val="009E0E86"/>
    <w:rsid w:val="009E159F"/>
    <w:rsid w:val="009E15DF"/>
    <w:rsid w:val="009E1D81"/>
    <w:rsid w:val="009E201D"/>
    <w:rsid w:val="009E249C"/>
    <w:rsid w:val="009E28B3"/>
    <w:rsid w:val="009E2E99"/>
    <w:rsid w:val="009E33CE"/>
    <w:rsid w:val="009E3515"/>
    <w:rsid w:val="009E3873"/>
    <w:rsid w:val="009E3A9E"/>
    <w:rsid w:val="009E414D"/>
    <w:rsid w:val="009E416C"/>
    <w:rsid w:val="009E4680"/>
    <w:rsid w:val="009E4958"/>
    <w:rsid w:val="009E5143"/>
    <w:rsid w:val="009E5205"/>
    <w:rsid w:val="009E5212"/>
    <w:rsid w:val="009E5288"/>
    <w:rsid w:val="009E53C9"/>
    <w:rsid w:val="009E570E"/>
    <w:rsid w:val="009E58E4"/>
    <w:rsid w:val="009E63F7"/>
    <w:rsid w:val="009E64F0"/>
    <w:rsid w:val="009E6D96"/>
    <w:rsid w:val="009E6FFC"/>
    <w:rsid w:val="009E79CD"/>
    <w:rsid w:val="009F0801"/>
    <w:rsid w:val="009F1B81"/>
    <w:rsid w:val="009F22D4"/>
    <w:rsid w:val="009F249E"/>
    <w:rsid w:val="009F299D"/>
    <w:rsid w:val="009F2FF1"/>
    <w:rsid w:val="009F3B1E"/>
    <w:rsid w:val="009F4A53"/>
    <w:rsid w:val="009F4D6F"/>
    <w:rsid w:val="009F5280"/>
    <w:rsid w:val="009F529C"/>
    <w:rsid w:val="009F52D6"/>
    <w:rsid w:val="009F52FC"/>
    <w:rsid w:val="009F5D07"/>
    <w:rsid w:val="009F5FD7"/>
    <w:rsid w:val="009F60AB"/>
    <w:rsid w:val="009F6445"/>
    <w:rsid w:val="009F6927"/>
    <w:rsid w:val="009F6C4F"/>
    <w:rsid w:val="009F7296"/>
    <w:rsid w:val="00A0094D"/>
    <w:rsid w:val="00A00A1F"/>
    <w:rsid w:val="00A00C00"/>
    <w:rsid w:val="00A00FAD"/>
    <w:rsid w:val="00A01567"/>
    <w:rsid w:val="00A01BD7"/>
    <w:rsid w:val="00A01FAE"/>
    <w:rsid w:val="00A02B0B"/>
    <w:rsid w:val="00A02F35"/>
    <w:rsid w:val="00A03348"/>
    <w:rsid w:val="00A037B7"/>
    <w:rsid w:val="00A03DFD"/>
    <w:rsid w:val="00A03F68"/>
    <w:rsid w:val="00A044B3"/>
    <w:rsid w:val="00A04952"/>
    <w:rsid w:val="00A04B1D"/>
    <w:rsid w:val="00A04B45"/>
    <w:rsid w:val="00A04C8F"/>
    <w:rsid w:val="00A050B1"/>
    <w:rsid w:val="00A05761"/>
    <w:rsid w:val="00A06A23"/>
    <w:rsid w:val="00A06AC0"/>
    <w:rsid w:val="00A071B4"/>
    <w:rsid w:val="00A073C4"/>
    <w:rsid w:val="00A07412"/>
    <w:rsid w:val="00A074F8"/>
    <w:rsid w:val="00A07F02"/>
    <w:rsid w:val="00A1005E"/>
    <w:rsid w:val="00A10EBD"/>
    <w:rsid w:val="00A119B6"/>
    <w:rsid w:val="00A11C33"/>
    <w:rsid w:val="00A11EDC"/>
    <w:rsid w:val="00A12A13"/>
    <w:rsid w:val="00A12A66"/>
    <w:rsid w:val="00A12C61"/>
    <w:rsid w:val="00A13240"/>
    <w:rsid w:val="00A134A9"/>
    <w:rsid w:val="00A14751"/>
    <w:rsid w:val="00A14CE9"/>
    <w:rsid w:val="00A1514E"/>
    <w:rsid w:val="00A151BA"/>
    <w:rsid w:val="00A1525C"/>
    <w:rsid w:val="00A15E49"/>
    <w:rsid w:val="00A15FC5"/>
    <w:rsid w:val="00A16B36"/>
    <w:rsid w:val="00A170AC"/>
    <w:rsid w:val="00A211ED"/>
    <w:rsid w:val="00A22511"/>
    <w:rsid w:val="00A22B37"/>
    <w:rsid w:val="00A22DDC"/>
    <w:rsid w:val="00A22EF6"/>
    <w:rsid w:val="00A235EE"/>
    <w:rsid w:val="00A23EBD"/>
    <w:rsid w:val="00A242CF"/>
    <w:rsid w:val="00A2440F"/>
    <w:rsid w:val="00A24AED"/>
    <w:rsid w:val="00A24B03"/>
    <w:rsid w:val="00A24C4D"/>
    <w:rsid w:val="00A24E5C"/>
    <w:rsid w:val="00A253B7"/>
    <w:rsid w:val="00A25497"/>
    <w:rsid w:val="00A25DA0"/>
    <w:rsid w:val="00A26F94"/>
    <w:rsid w:val="00A2795F"/>
    <w:rsid w:val="00A27F94"/>
    <w:rsid w:val="00A3006F"/>
    <w:rsid w:val="00A309B0"/>
    <w:rsid w:val="00A30B14"/>
    <w:rsid w:val="00A31097"/>
    <w:rsid w:val="00A317AB"/>
    <w:rsid w:val="00A3196B"/>
    <w:rsid w:val="00A31ED8"/>
    <w:rsid w:val="00A32177"/>
    <w:rsid w:val="00A326D0"/>
    <w:rsid w:val="00A32875"/>
    <w:rsid w:val="00A3288E"/>
    <w:rsid w:val="00A3353D"/>
    <w:rsid w:val="00A33604"/>
    <w:rsid w:val="00A338F1"/>
    <w:rsid w:val="00A33A31"/>
    <w:rsid w:val="00A33B00"/>
    <w:rsid w:val="00A33B24"/>
    <w:rsid w:val="00A33DD4"/>
    <w:rsid w:val="00A341B0"/>
    <w:rsid w:val="00A3532C"/>
    <w:rsid w:val="00A3568C"/>
    <w:rsid w:val="00A356DF"/>
    <w:rsid w:val="00A35FCC"/>
    <w:rsid w:val="00A36022"/>
    <w:rsid w:val="00A3681D"/>
    <w:rsid w:val="00A36F96"/>
    <w:rsid w:val="00A377D4"/>
    <w:rsid w:val="00A37D2A"/>
    <w:rsid w:val="00A401C1"/>
    <w:rsid w:val="00A402D1"/>
    <w:rsid w:val="00A40633"/>
    <w:rsid w:val="00A406C8"/>
    <w:rsid w:val="00A407C7"/>
    <w:rsid w:val="00A41270"/>
    <w:rsid w:val="00A41BF7"/>
    <w:rsid w:val="00A428D2"/>
    <w:rsid w:val="00A430EF"/>
    <w:rsid w:val="00A43171"/>
    <w:rsid w:val="00A43274"/>
    <w:rsid w:val="00A43553"/>
    <w:rsid w:val="00A4389F"/>
    <w:rsid w:val="00A43A57"/>
    <w:rsid w:val="00A43E45"/>
    <w:rsid w:val="00A4505F"/>
    <w:rsid w:val="00A45329"/>
    <w:rsid w:val="00A45807"/>
    <w:rsid w:val="00A45C51"/>
    <w:rsid w:val="00A4612A"/>
    <w:rsid w:val="00A47079"/>
    <w:rsid w:val="00A474A0"/>
    <w:rsid w:val="00A4754E"/>
    <w:rsid w:val="00A475D3"/>
    <w:rsid w:val="00A47DB9"/>
    <w:rsid w:val="00A5034B"/>
    <w:rsid w:val="00A506B7"/>
    <w:rsid w:val="00A510DD"/>
    <w:rsid w:val="00A512EA"/>
    <w:rsid w:val="00A51627"/>
    <w:rsid w:val="00A524F4"/>
    <w:rsid w:val="00A5298D"/>
    <w:rsid w:val="00A52A32"/>
    <w:rsid w:val="00A52B9F"/>
    <w:rsid w:val="00A53826"/>
    <w:rsid w:val="00A53CF5"/>
    <w:rsid w:val="00A53FD2"/>
    <w:rsid w:val="00A5461D"/>
    <w:rsid w:val="00A54F97"/>
    <w:rsid w:val="00A550CD"/>
    <w:rsid w:val="00A55204"/>
    <w:rsid w:val="00A55610"/>
    <w:rsid w:val="00A55D0A"/>
    <w:rsid w:val="00A56343"/>
    <w:rsid w:val="00A56C6C"/>
    <w:rsid w:val="00A575A3"/>
    <w:rsid w:val="00A57E60"/>
    <w:rsid w:val="00A602EB"/>
    <w:rsid w:val="00A60981"/>
    <w:rsid w:val="00A611F2"/>
    <w:rsid w:val="00A616C3"/>
    <w:rsid w:val="00A6279D"/>
    <w:rsid w:val="00A63590"/>
    <w:rsid w:val="00A63770"/>
    <w:rsid w:val="00A641AE"/>
    <w:rsid w:val="00A64452"/>
    <w:rsid w:val="00A64C87"/>
    <w:rsid w:val="00A65129"/>
    <w:rsid w:val="00A6565B"/>
    <w:rsid w:val="00A656B8"/>
    <w:rsid w:val="00A66E95"/>
    <w:rsid w:val="00A67304"/>
    <w:rsid w:val="00A67716"/>
    <w:rsid w:val="00A6774F"/>
    <w:rsid w:val="00A67B35"/>
    <w:rsid w:val="00A70298"/>
    <w:rsid w:val="00A7090B"/>
    <w:rsid w:val="00A70E05"/>
    <w:rsid w:val="00A70E88"/>
    <w:rsid w:val="00A70FD9"/>
    <w:rsid w:val="00A7129F"/>
    <w:rsid w:val="00A71325"/>
    <w:rsid w:val="00A71BD7"/>
    <w:rsid w:val="00A71BEC"/>
    <w:rsid w:val="00A71C1F"/>
    <w:rsid w:val="00A7214A"/>
    <w:rsid w:val="00A7251B"/>
    <w:rsid w:val="00A72741"/>
    <w:rsid w:val="00A72AB1"/>
    <w:rsid w:val="00A73049"/>
    <w:rsid w:val="00A7318D"/>
    <w:rsid w:val="00A732E8"/>
    <w:rsid w:val="00A7352B"/>
    <w:rsid w:val="00A736FE"/>
    <w:rsid w:val="00A737E1"/>
    <w:rsid w:val="00A73997"/>
    <w:rsid w:val="00A73B44"/>
    <w:rsid w:val="00A745B6"/>
    <w:rsid w:val="00A751B2"/>
    <w:rsid w:val="00A752B8"/>
    <w:rsid w:val="00A7552A"/>
    <w:rsid w:val="00A760D7"/>
    <w:rsid w:val="00A7672D"/>
    <w:rsid w:val="00A77606"/>
    <w:rsid w:val="00A77C15"/>
    <w:rsid w:val="00A77FA5"/>
    <w:rsid w:val="00A77FCD"/>
    <w:rsid w:val="00A8014F"/>
    <w:rsid w:val="00A8067F"/>
    <w:rsid w:val="00A8157F"/>
    <w:rsid w:val="00A8180A"/>
    <w:rsid w:val="00A8238F"/>
    <w:rsid w:val="00A8279E"/>
    <w:rsid w:val="00A8291D"/>
    <w:rsid w:val="00A82BD3"/>
    <w:rsid w:val="00A83729"/>
    <w:rsid w:val="00A84244"/>
    <w:rsid w:val="00A845D8"/>
    <w:rsid w:val="00A84758"/>
    <w:rsid w:val="00A84BB5"/>
    <w:rsid w:val="00A856EE"/>
    <w:rsid w:val="00A86173"/>
    <w:rsid w:val="00A86541"/>
    <w:rsid w:val="00A86E76"/>
    <w:rsid w:val="00A870CB"/>
    <w:rsid w:val="00A87314"/>
    <w:rsid w:val="00A877C1"/>
    <w:rsid w:val="00A878D9"/>
    <w:rsid w:val="00A87E32"/>
    <w:rsid w:val="00A90AC1"/>
    <w:rsid w:val="00A90BF1"/>
    <w:rsid w:val="00A90D24"/>
    <w:rsid w:val="00A90FB3"/>
    <w:rsid w:val="00A92014"/>
    <w:rsid w:val="00A9255E"/>
    <w:rsid w:val="00A931F1"/>
    <w:rsid w:val="00A9323E"/>
    <w:rsid w:val="00A93307"/>
    <w:rsid w:val="00A93A83"/>
    <w:rsid w:val="00A93D30"/>
    <w:rsid w:val="00A93DCA"/>
    <w:rsid w:val="00A93E05"/>
    <w:rsid w:val="00A93FED"/>
    <w:rsid w:val="00A9424C"/>
    <w:rsid w:val="00A944A8"/>
    <w:rsid w:val="00A951CA"/>
    <w:rsid w:val="00A95DFE"/>
    <w:rsid w:val="00A969E7"/>
    <w:rsid w:val="00A96A2D"/>
    <w:rsid w:val="00A96D60"/>
    <w:rsid w:val="00A97CB1"/>
    <w:rsid w:val="00A97D2F"/>
    <w:rsid w:val="00A97FB8"/>
    <w:rsid w:val="00AA03B4"/>
    <w:rsid w:val="00AA05D5"/>
    <w:rsid w:val="00AA150F"/>
    <w:rsid w:val="00AA2147"/>
    <w:rsid w:val="00AA2164"/>
    <w:rsid w:val="00AA26A4"/>
    <w:rsid w:val="00AA3299"/>
    <w:rsid w:val="00AA3309"/>
    <w:rsid w:val="00AA340F"/>
    <w:rsid w:val="00AA3455"/>
    <w:rsid w:val="00AA3699"/>
    <w:rsid w:val="00AA393D"/>
    <w:rsid w:val="00AA39B1"/>
    <w:rsid w:val="00AA3FBB"/>
    <w:rsid w:val="00AA40E6"/>
    <w:rsid w:val="00AA452A"/>
    <w:rsid w:val="00AA497E"/>
    <w:rsid w:val="00AA4FA8"/>
    <w:rsid w:val="00AA5398"/>
    <w:rsid w:val="00AA55CD"/>
    <w:rsid w:val="00AA5A1B"/>
    <w:rsid w:val="00AA6005"/>
    <w:rsid w:val="00AA60B2"/>
    <w:rsid w:val="00AA6BB1"/>
    <w:rsid w:val="00AA6D3B"/>
    <w:rsid w:val="00AA6FF0"/>
    <w:rsid w:val="00AA7798"/>
    <w:rsid w:val="00AB0761"/>
    <w:rsid w:val="00AB09E7"/>
    <w:rsid w:val="00AB0EE2"/>
    <w:rsid w:val="00AB12A1"/>
    <w:rsid w:val="00AB180E"/>
    <w:rsid w:val="00AB1B63"/>
    <w:rsid w:val="00AB1F9A"/>
    <w:rsid w:val="00AB2277"/>
    <w:rsid w:val="00AB3280"/>
    <w:rsid w:val="00AB32B5"/>
    <w:rsid w:val="00AB3C7C"/>
    <w:rsid w:val="00AB3CBC"/>
    <w:rsid w:val="00AB420E"/>
    <w:rsid w:val="00AB4D4F"/>
    <w:rsid w:val="00AB5155"/>
    <w:rsid w:val="00AB5616"/>
    <w:rsid w:val="00AB5D99"/>
    <w:rsid w:val="00AB5DBA"/>
    <w:rsid w:val="00AB640E"/>
    <w:rsid w:val="00AB7039"/>
    <w:rsid w:val="00AB75AF"/>
    <w:rsid w:val="00AB7BBA"/>
    <w:rsid w:val="00AB7D4F"/>
    <w:rsid w:val="00AC0058"/>
    <w:rsid w:val="00AC09DC"/>
    <w:rsid w:val="00AC0ABE"/>
    <w:rsid w:val="00AC0C28"/>
    <w:rsid w:val="00AC1290"/>
    <w:rsid w:val="00AC150C"/>
    <w:rsid w:val="00AC1570"/>
    <w:rsid w:val="00AC24B3"/>
    <w:rsid w:val="00AC2812"/>
    <w:rsid w:val="00AC289C"/>
    <w:rsid w:val="00AC2CD7"/>
    <w:rsid w:val="00AC38FD"/>
    <w:rsid w:val="00AC3BEA"/>
    <w:rsid w:val="00AC4302"/>
    <w:rsid w:val="00AC44AD"/>
    <w:rsid w:val="00AC4690"/>
    <w:rsid w:val="00AC46DD"/>
    <w:rsid w:val="00AC4A40"/>
    <w:rsid w:val="00AC4EE4"/>
    <w:rsid w:val="00AC55DE"/>
    <w:rsid w:val="00AC5772"/>
    <w:rsid w:val="00AC57BB"/>
    <w:rsid w:val="00AC58BE"/>
    <w:rsid w:val="00AC5A51"/>
    <w:rsid w:val="00AC5D11"/>
    <w:rsid w:val="00AC5F0F"/>
    <w:rsid w:val="00AC5FF0"/>
    <w:rsid w:val="00AC61D1"/>
    <w:rsid w:val="00AC61DB"/>
    <w:rsid w:val="00AC71E0"/>
    <w:rsid w:val="00AC7500"/>
    <w:rsid w:val="00AC75B1"/>
    <w:rsid w:val="00AD098E"/>
    <w:rsid w:val="00AD0B46"/>
    <w:rsid w:val="00AD2B6D"/>
    <w:rsid w:val="00AD2D5B"/>
    <w:rsid w:val="00AD30B1"/>
    <w:rsid w:val="00AD3D56"/>
    <w:rsid w:val="00AD3F3D"/>
    <w:rsid w:val="00AD455F"/>
    <w:rsid w:val="00AD46BB"/>
    <w:rsid w:val="00AD4B21"/>
    <w:rsid w:val="00AD4C0B"/>
    <w:rsid w:val="00AD4C2A"/>
    <w:rsid w:val="00AD4D3F"/>
    <w:rsid w:val="00AD4DBD"/>
    <w:rsid w:val="00AD5884"/>
    <w:rsid w:val="00AD5A0E"/>
    <w:rsid w:val="00AD5A88"/>
    <w:rsid w:val="00AD5B93"/>
    <w:rsid w:val="00AD6A12"/>
    <w:rsid w:val="00AD7080"/>
    <w:rsid w:val="00AD745D"/>
    <w:rsid w:val="00AD7841"/>
    <w:rsid w:val="00AD7AD9"/>
    <w:rsid w:val="00AD7D1B"/>
    <w:rsid w:val="00AD7EF5"/>
    <w:rsid w:val="00AE02AF"/>
    <w:rsid w:val="00AE0704"/>
    <w:rsid w:val="00AE1614"/>
    <w:rsid w:val="00AE1E14"/>
    <w:rsid w:val="00AE27AB"/>
    <w:rsid w:val="00AE2E1E"/>
    <w:rsid w:val="00AE3518"/>
    <w:rsid w:val="00AE3A59"/>
    <w:rsid w:val="00AE4427"/>
    <w:rsid w:val="00AE5913"/>
    <w:rsid w:val="00AE5C06"/>
    <w:rsid w:val="00AE6255"/>
    <w:rsid w:val="00AE6BF4"/>
    <w:rsid w:val="00AE6E46"/>
    <w:rsid w:val="00AE6E5E"/>
    <w:rsid w:val="00AE6FF2"/>
    <w:rsid w:val="00AE738F"/>
    <w:rsid w:val="00AE74C6"/>
    <w:rsid w:val="00AE7A49"/>
    <w:rsid w:val="00AF0091"/>
    <w:rsid w:val="00AF0D3B"/>
    <w:rsid w:val="00AF0D5A"/>
    <w:rsid w:val="00AF1158"/>
    <w:rsid w:val="00AF121D"/>
    <w:rsid w:val="00AF19B0"/>
    <w:rsid w:val="00AF19FC"/>
    <w:rsid w:val="00AF2A9E"/>
    <w:rsid w:val="00AF2ADF"/>
    <w:rsid w:val="00AF2B44"/>
    <w:rsid w:val="00AF2CA9"/>
    <w:rsid w:val="00AF2E87"/>
    <w:rsid w:val="00AF33BE"/>
    <w:rsid w:val="00AF35FD"/>
    <w:rsid w:val="00AF3BDB"/>
    <w:rsid w:val="00AF3DDA"/>
    <w:rsid w:val="00AF4226"/>
    <w:rsid w:val="00AF48CA"/>
    <w:rsid w:val="00AF4A60"/>
    <w:rsid w:val="00AF4B7D"/>
    <w:rsid w:val="00AF4FE2"/>
    <w:rsid w:val="00AF53B9"/>
    <w:rsid w:val="00AF57EE"/>
    <w:rsid w:val="00AF59AE"/>
    <w:rsid w:val="00AF59F5"/>
    <w:rsid w:val="00AF6892"/>
    <w:rsid w:val="00AF6959"/>
    <w:rsid w:val="00AF7AE0"/>
    <w:rsid w:val="00AF7C16"/>
    <w:rsid w:val="00AF7F1A"/>
    <w:rsid w:val="00B004A7"/>
    <w:rsid w:val="00B004CE"/>
    <w:rsid w:val="00B0103D"/>
    <w:rsid w:val="00B02176"/>
    <w:rsid w:val="00B02395"/>
    <w:rsid w:val="00B02581"/>
    <w:rsid w:val="00B025BA"/>
    <w:rsid w:val="00B02E65"/>
    <w:rsid w:val="00B037CA"/>
    <w:rsid w:val="00B04986"/>
    <w:rsid w:val="00B04DAE"/>
    <w:rsid w:val="00B04F51"/>
    <w:rsid w:val="00B05057"/>
    <w:rsid w:val="00B05865"/>
    <w:rsid w:val="00B05ACB"/>
    <w:rsid w:val="00B05D56"/>
    <w:rsid w:val="00B062DC"/>
    <w:rsid w:val="00B0647B"/>
    <w:rsid w:val="00B0648E"/>
    <w:rsid w:val="00B064A2"/>
    <w:rsid w:val="00B068E2"/>
    <w:rsid w:val="00B06E2D"/>
    <w:rsid w:val="00B073AD"/>
    <w:rsid w:val="00B07CB9"/>
    <w:rsid w:val="00B07E7D"/>
    <w:rsid w:val="00B104B7"/>
    <w:rsid w:val="00B10A27"/>
    <w:rsid w:val="00B10D09"/>
    <w:rsid w:val="00B11D73"/>
    <w:rsid w:val="00B11F79"/>
    <w:rsid w:val="00B130E6"/>
    <w:rsid w:val="00B13D1A"/>
    <w:rsid w:val="00B13F80"/>
    <w:rsid w:val="00B13FBF"/>
    <w:rsid w:val="00B13FE9"/>
    <w:rsid w:val="00B14D12"/>
    <w:rsid w:val="00B1649B"/>
    <w:rsid w:val="00B1704E"/>
    <w:rsid w:val="00B1752E"/>
    <w:rsid w:val="00B175A0"/>
    <w:rsid w:val="00B17AFD"/>
    <w:rsid w:val="00B17EB5"/>
    <w:rsid w:val="00B2072C"/>
    <w:rsid w:val="00B207CD"/>
    <w:rsid w:val="00B208CC"/>
    <w:rsid w:val="00B20EC2"/>
    <w:rsid w:val="00B210D2"/>
    <w:rsid w:val="00B21653"/>
    <w:rsid w:val="00B21842"/>
    <w:rsid w:val="00B21C76"/>
    <w:rsid w:val="00B2209B"/>
    <w:rsid w:val="00B23765"/>
    <w:rsid w:val="00B2384A"/>
    <w:rsid w:val="00B23F6E"/>
    <w:rsid w:val="00B256E4"/>
    <w:rsid w:val="00B25D03"/>
    <w:rsid w:val="00B2600B"/>
    <w:rsid w:val="00B2606E"/>
    <w:rsid w:val="00B2611D"/>
    <w:rsid w:val="00B26B85"/>
    <w:rsid w:val="00B27020"/>
    <w:rsid w:val="00B2764D"/>
    <w:rsid w:val="00B27FB0"/>
    <w:rsid w:val="00B30746"/>
    <w:rsid w:val="00B316E8"/>
    <w:rsid w:val="00B31AA2"/>
    <w:rsid w:val="00B32433"/>
    <w:rsid w:val="00B32997"/>
    <w:rsid w:val="00B32DEB"/>
    <w:rsid w:val="00B339A1"/>
    <w:rsid w:val="00B33CC3"/>
    <w:rsid w:val="00B350AE"/>
    <w:rsid w:val="00B35C21"/>
    <w:rsid w:val="00B3623A"/>
    <w:rsid w:val="00B37215"/>
    <w:rsid w:val="00B37A48"/>
    <w:rsid w:val="00B37ADA"/>
    <w:rsid w:val="00B37C19"/>
    <w:rsid w:val="00B403CB"/>
    <w:rsid w:val="00B40EFF"/>
    <w:rsid w:val="00B41131"/>
    <w:rsid w:val="00B417DF"/>
    <w:rsid w:val="00B41ADF"/>
    <w:rsid w:val="00B42440"/>
    <w:rsid w:val="00B42A1C"/>
    <w:rsid w:val="00B43368"/>
    <w:rsid w:val="00B45625"/>
    <w:rsid w:val="00B46620"/>
    <w:rsid w:val="00B46CD4"/>
    <w:rsid w:val="00B4712E"/>
    <w:rsid w:val="00B473E6"/>
    <w:rsid w:val="00B478F1"/>
    <w:rsid w:val="00B50156"/>
    <w:rsid w:val="00B50E65"/>
    <w:rsid w:val="00B5148B"/>
    <w:rsid w:val="00B5263E"/>
    <w:rsid w:val="00B52C96"/>
    <w:rsid w:val="00B533BF"/>
    <w:rsid w:val="00B537C1"/>
    <w:rsid w:val="00B53F56"/>
    <w:rsid w:val="00B55AD0"/>
    <w:rsid w:val="00B56023"/>
    <w:rsid w:val="00B56BA6"/>
    <w:rsid w:val="00B56EF1"/>
    <w:rsid w:val="00B57741"/>
    <w:rsid w:val="00B57D6C"/>
    <w:rsid w:val="00B57DE2"/>
    <w:rsid w:val="00B605B2"/>
    <w:rsid w:val="00B60AAF"/>
    <w:rsid w:val="00B60FC5"/>
    <w:rsid w:val="00B616F3"/>
    <w:rsid w:val="00B6187A"/>
    <w:rsid w:val="00B620D6"/>
    <w:rsid w:val="00B621C5"/>
    <w:rsid w:val="00B62550"/>
    <w:rsid w:val="00B62698"/>
    <w:rsid w:val="00B628CE"/>
    <w:rsid w:val="00B62972"/>
    <w:rsid w:val="00B62F3C"/>
    <w:rsid w:val="00B641B6"/>
    <w:rsid w:val="00B6490D"/>
    <w:rsid w:val="00B6496E"/>
    <w:rsid w:val="00B64FBD"/>
    <w:rsid w:val="00B65A1A"/>
    <w:rsid w:val="00B65A4C"/>
    <w:rsid w:val="00B65FC1"/>
    <w:rsid w:val="00B6706B"/>
    <w:rsid w:val="00B671C3"/>
    <w:rsid w:val="00B675C8"/>
    <w:rsid w:val="00B6767F"/>
    <w:rsid w:val="00B67AA0"/>
    <w:rsid w:val="00B67B4A"/>
    <w:rsid w:val="00B7009D"/>
    <w:rsid w:val="00B7081C"/>
    <w:rsid w:val="00B70AAA"/>
    <w:rsid w:val="00B70C66"/>
    <w:rsid w:val="00B7114E"/>
    <w:rsid w:val="00B72085"/>
    <w:rsid w:val="00B72257"/>
    <w:rsid w:val="00B732AE"/>
    <w:rsid w:val="00B73493"/>
    <w:rsid w:val="00B7366E"/>
    <w:rsid w:val="00B73DF7"/>
    <w:rsid w:val="00B74533"/>
    <w:rsid w:val="00B74607"/>
    <w:rsid w:val="00B74ABA"/>
    <w:rsid w:val="00B74D7D"/>
    <w:rsid w:val="00B75898"/>
    <w:rsid w:val="00B759C2"/>
    <w:rsid w:val="00B75A8D"/>
    <w:rsid w:val="00B760F7"/>
    <w:rsid w:val="00B7699A"/>
    <w:rsid w:val="00B77061"/>
    <w:rsid w:val="00B7731B"/>
    <w:rsid w:val="00B77A71"/>
    <w:rsid w:val="00B77E97"/>
    <w:rsid w:val="00B811C5"/>
    <w:rsid w:val="00B819EA"/>
    <w:rsid w:val="00B81DB6"/>
    <w:rsid w:val="00B82905"/>
    <w:rsid w:val="00B83307"/>
    <w:rsid w:val="00B83393"/>
    <w:rsid w:val="00B83473"/>
    <w:rsid w:val="00B834B8"/>
    <w:rsid w:val="00B83749"/>
    <w:rsid w:val="00B83A70"/>
    <w:rsid w:val="00B83BAB"/>
    <w:rsid w:val="00B83C22"/>
    <w:rsid w:val="00B84924"/>
    <w:rsid w:val="00B851C1"/>
    <w:rsid w:val="00B8530B"/>
    <w:rsid w:val="00B85455"/>
    <w:rsid w:val="00B85965"/>
    <w:rsid w:val="00B85B32"/>
    <w:rsid w:val="00B85CB6"/>
    <w:rsid w:val="00B8603F"/>
    <w:rsid w:val="00B86102"/>
    <w:rsid w:val="00B864ED"/>
    <w:rsid w:val="00B86CC9"/>
    <w:rsid w:val="00B86D53"/>
    <w:rsid w:val="00B86FD4"/>
    <w:rsid w:val="00B87529"/>
    <w:rsid w:val="00B90774"/>
    <w:rsid w:val="00B9135E"/>
    <w:rsid w:val="00B91BB4"/>
    <w:rsid w:val="00B924E5"/>
    <w:rsid w:val="00B92537"/>
    <w:rsid w:val="00B9291E"/>
    <w:rsid w:val="00B9300C"/>
    <w:rsid w:val="00B93132"/>
    <w:rsid w:val="00B93830"/>
    <w:rsid w:val="00B93A7D"/>
    <w:rsid w:val="00B94E0D"/>
    <w:rsid w:val="00B94E50"/>
    <w:rsid w:val="00B95024"/>
    <w:rsid w:val="00B961B0"/>
    <w:rsid w:val="00B963B2"/>
    <w:rsid w:val="00B965EE"/>
    <w:rsid w:val="00B97586"/>
    <w:rsid w:val="00B97686"/>
    <w:rsid w:val="00B976BD"/>
    <w:rsid w:val="00B97A92"/>
    <w:rsid w:val="00BA0633"/>
    <w:rsid w:val="00BA1876"/>
    <w:rsid w:val="00BA190C"/>
    <w:rsid w:val="00BA1F35"/>
    <w:rsid w:val="00BA37FB"/>
    <w:rsid w:val="00BA38DA"/>
    <w:rsid w:val="00BA3B94"/>
    <w:rsid w:val="00BA3D45"/>
    <w:rsid w:val="00BA3F57"/>
    <w:rsid w:val="00BA4184"/>
    <w:rsid w:val="00BA4381"/>
    <w:rsid w:val="00BA4DEB"/>
    <w:rsid w:val="00BA5321"/>
    <w:rsid w:val="00BA5795"/>
    <w:rsid w:val="00BA5E19"/>
    <w:rsid w:val="00BA6003"/>
    <w:rsid w:val="00BA63BE"/>
    <w:rsid w:val="00BA69CE"/>
    <w:rsid w:val="00BA6CB2"/>
    <w:rsid w:val="00BA70A9"/>
    <w:rsid w:val="00BA70C4"/>
    <w:rsid w:val="00BA77F5"/>
    <w:rsid w:val="00BA78B0"/>
    <w:rsid w:val="00BA7EDD"/>
    <w:rsid w:val="00BB0415"/>
    <w:rsid w:val="00BB0470"/>
    <w:rsid w:val="00BB0489"/>
    <w:rsid w:val="00BB0F8C"/>
    <w:rsid w:val="00BB2012"/>
    <w:rsid w:val="00BB20C7"/>
    <w:rsid w:val="00BB25F2"/>
    <w:rsid w:val="00BB2648"/>
    <w:rsid w:val="00BB270A"/>
    <w:rsid w:val="00BB28AC"/>
    <w:rsid w:val="00BB3366"/>
    <w:rsid w:val="00BB3533"/>
    <w:rsid w:val="00BB397F"/>
    <w:rsid w:val="00BB3C4C"/>
    <w:rsid w:val="00BB4565"/>
    <w:rsid w:val="00BB4D43"/>
    <w:rsid w:val="00BB516B"/>
    <w:rsid w:val="00BB53C5"/>
    <w:rsid w:val="00BB617B"/>
    <w:rsid w:val="00BB6549"/>
    <w:rsid w:val="00BB685F"/>
    <w:rsid w:val="00BB751E"/>
    <w:rsid w:val="00BB7C92"/>
    <w:rsid w:val="00BB7F9A"/>
    <w:rsid w:val="00BC0746"/>
    <w:rsid w:val="00BC08F3"/>
    <w:rsid w:val="00BC0913"/>
    <w:rsid w:val="00BC1554"/>
    <w:rsid w:val="00BC1989"/>
    <w:rsid w:val="00BC1A0A"/>
    <w:rsid w:val="00BC1CDB"/>
    <w:rsid w:val="00BC2699"/>
    <w:rsid w:val="00BC27E9"/>
    <w:rsid w:val="00BC28EE"/>
    <w:rsid w:val="00BC2F52"/>
    <w:rsid w:val="00BC32B7"/>
    <w:rsid w:val="00BC32FF"/>
    <w:rsid w:val="00BC34E5"/>
    <w:rsid w:val="00BC3528"/>
    <w:rsid w:val="00BC36B0"/>
    <w:rsid w:val="00BC37BD"/>
    <w:rsid w:val="00BC382B"/>
    <w:rsid w:val="00BC3988"/>
    <w:rsid w:val="00BC3C67"/>
    <w:rsid w:val="00BC4B9A"/>
    <w:rsid w:val="00BC5146"/>
    <w:rsid w:val="00BC547F"/>
    <w:rsid w:val="00BC5A35"/>
    <w:rsid w:val="00BC62F5"/>
    <w:rsid w:val="00BC6EBB"/>
    <w:rsid w:val="00BC7219"/>
    <w:rsid w:val="00BC7459"/>
    <w:rsid w:val="00BC77CD"/>
    <w:rsid w:val="00BC7990"/>
    <w:rsid w:val="00BC7A9E"/>
    <w:rsid w:val="00BD18D5"/>
    <w:rsid w:val="00BD1A5D"/>
    <w:rsid w:val="00BD1FC5"/>
    <w:rsid w:val="00BD27F5"/>
    <w:rsid w:val="00BD2A55"/>
    <w:rsid w:val="00BD359E"/>
    <w:rsid w:val="00BD36B7"/>
    <w:rsid w:val="00BD383A"/>
    <w:rsid w:val="00BD38E3"/>
    <w:rsid w:val="00BD3BF6"/>
    <w:rsid w:val="00BD3C18"/>
    <w:rsid w:val="00BD4082"/>
    <w:rsid w:val="00BD4083"/>
    <w:rsid w:val="00BD43B8"/>
    <w:rsid w:val="00BD4625"/>
    <w:rsid w:val="00BD57BB"/>
    <w:rsid w:val="00BD5AE8"/>
    <w:rsid w:val="00BD60AC"/>
    <w:rsid w:val="00BD674D"/>
    <w:rsid w:val="00BD68B2"/>
    <w:rsid w:val="00BD6B97"/>
    <w:rsid w:val="00BD6E6B"/>
    <w:rsid w:val="00BE0A39"/>
    <w:rsid w:val="00BE1152"/>
    <w:rsid w:val="00BE163E"/>
    <w:rsid w:val="00BE196F"/>
    <w:rsid w:val="00BE2ABF"/>
    <w:rsid w:val="00BE2C9A"/>
    <w:rsid w:val="00BE34F7"/>
    <w:rsid w:val="00BE354E"/>
    <w:rsid w:val="00BE3EF2"/>
    <w:rsid w:val="00BE46AD"/>
    <w:rsid w:val="00BE5581"/>
    <w:rsid w:val="00BE5D3C"/>
    <w:rsid w:val="00BE6299"/>
    <w:rsid w:val="00BE7154"/>
    <w:rsid w:val="00BE767E"/>
    <w:rsid w:val="00BE7A6D"/>
    <w:rsid w:val="00BE7D50"/>
    <w:rsid w:val="00BF045F"/>
    <w:rsid w:val="00BF088B"/>
    <w:rsid w:val="00BF0B24"/>
    <w:rsid w:val="00BF0EC5"/>
    <w:rsid w:val="00BF194C"/>
    <w:rsid w:val="00BF23CE"/>
    <w:rsid w:val="00BF258E"/>
    <w:rsid w:val="00BF30B2"/>
    <w:rsid w:val="00BF390F"/>
    <w:rsid w:val="00BF3D03"/>
    <w:rsid w:val="00BF4076"/>
    <w:rsid w:val="00BF4981"/>
    <w:rsid w:val="00BF4990"/>
    <w:rsid w:val="00BF49A1"/>
    <w:rsid w:val="00BF4E95"/>
    <w:rsid w:val="00BF5593"/>
    <w:rsid w:val="00BF5914"/>
    <w:rsid w:val="00BF5985"/>
    <w:rsid w:val="00BF5B63"/>
    <w:rsid w:val="00BF5C02"/>
    <w:rsid w:val="00BF61CB"/>
    <w:rsid w:val="00BF68A4"/>
    <w:rsid w:val="00BF6BEC"/>
    <w:rsid w:val="00BF72A8"/>
    <w:rsid w:val="00BF7A7C"/>
    <w:rsid w:val="00BF7C98"/>
    <w:rsid w:val="00C000BF"/>
    <w:rsid w:val="00C0028D"/>
    <w:rsid w:val="00C00934"/>
    <w:rsid w:val="00C00DE7"/>
    <w:rsid w:val="00C01E3C"/>
    <w:rsid w:val="00C01ECF"/>
    <w:rsid w:val="00C0201C"/>
    <w:rsid w:val="00C024C3"/>
    <w:rsid w:val="00C02703"/>
    <w:rsid w:val="00C02E8F"/>
    <w:rsid w:val="00C03485"/>
    <w:rsid w:val="00C0352C"/>
    <w:rsid w:val="00C03747"/>
    <w:rsid w:val="00C0381D"/>
    <w:rsid w:val="00C03F1F"/>
    <w:rsid w:val="00C047A6"/>
    <w:rsid w:val="00C05681"/>
    <w:rsid w:val="00C05910"/>
    <w:rsid w:val="00C05E31"/>
    <w:rsid w:val="00C060BE"/>
    <w:rsid w:val="00C06939"/>
    <w:rsid w:val="00C06E7D"/>
    <w:rsid w:val="00C0713E"/>
    <w:rsid w:val="00C074F3"/>
    <w:rsid w:val="00C07783"/>
    <w:rsid w:val="00C0779B"/>
    <w:rsid w:val="00C077EE"/>
    <w:rsid w:val="00C07BA7"/>
    <w:rsid w:val="00C07BCA"/>
    <w:rsid w:val="00C105CC"/>
    <w:rsid w:val="00C113E1"/>
    <w:rsid w:val="00C11921"/>
    <w:rsid w:val="00C11F58"/>
    <w:rsid w:val="00C12048"/>
    <w:rsid w:val="00C120AF"/>
    <w:rsid w:val="00C12587"/>
    <w:rsid w:val="00C12A8B"/>
    <w:rsid w:val="00C12C2E"/>
    <w:rsid w:val="00C12C6A"/>
    <w:rsid w:val="00C1323F"/>
    <w:rsid w:val="00C138A5"/>
    <w:rsid w:val="00C13C15"/>
    <w:rsid w:val="00C13EA6"/>
    <w:rsid w:val="00C148BD"/>
    <w:rsid w:val="00C14BDE"/>
    <w:rsid w:val="00C154EF"/>
    <w:rsid w:val="00C157A1"/>
    <w:rsid w:val="00C157BF"/>
    <w:rsid w:val="00C15969"/>
    <w:rsid w:val="00C161DE"/>
    <w:rsid w:val="00C170A0"/>
    <w:rsid w:val="00C17311"/>
    <w:rsid w:val="00C17B88"/>
    <w:rsid w:val="00C208D8"/>
    <w:rsid w:val="00C20DFB"/>
    <w:rsid w:val="00C20EE1"/>
    <w:rsid w:val="00C213AC"/>
    <w:rsid w:val="00C21551"/>
    <w:rsid w:val="00C21D49"/>
    <w:rsid w:val="00C22E82"/>
    <w:rsid w:val="00C22F8B"/>
    <w:rsid w:val="00C232CC"/>
    <w:rsid w:val="00C23493"/>
    <w:rsid w:val="00C23A2D"/>
    <w:rsid w:val="00C23B84"/>
    <w:rsid w:val="00C23CAF"/>
    <w:rsid w:val="00C240ED"/>
    <w:rsid w:val="00C24282"/>
    <w:rsid w:val="00C242D8"/>
    <w:rsid w:val="00C2448F"/>
    <w:rsid w:val="00C254F1"/>
    <w:rsid w:val="00C256B8"/>
    <w:rsid w:val="00C25F75"/>
    <w:rsid w:val="00C26315"/>
    <w:rsid w:val="00C26BB5"/>
    <w:rsid w:val="00C26F86"/>
    <w:rsid w:val="00C27451"/>
    <w:rsid w:val="00C305AC"/>
    <w:rsid w:val="00C307E3"/>
    <w:rsid w:val="00C30DAE"/>
    <w:rsid w:val="00C30EE5"/>
    <w:rsid w:val="00C310E0"/>
    <w:rsid w:val="00C3115F"/>
    <w:rsid w:val="00C31BAE"/>
    <w:rsid w:val="00C31FDB"/>
    <w:rsid w:val="00C3226A"/>
    <w:rsid w:val="00C323EE"/>
    <w:rsid w:val="00C32A65"/>
    <w:rsid w:val="00C331E6"/>
    <w:rsid w:val="00C334DD"/>
    <w:rsid w:val="00C33638"/>
    <w:rsid w:val="00C341E7"/>
    <w:rsid w:val="00C359B4"/>
    <w:rsid w:val="00C359B7"/>
    <w:rsid w:val="00C35AD1"/>
    <w:rsid w:val="00C35BB1"/>
    <w:rsid w:val="00C35CC8"/>
    <w:rsid w:val="00C366AF"/>
    <w:rsid w:val="00C3671B"/>
    <w:rsid w:val="00C370B1"/>
    <w:rsid w:val="00C37B87"/>
    <w:rsid w:val="00C4044D"/>
    <w:rsid w:val="00C40A7A"/>
    <w:rsid w:val="00C40D49"/>
    <w:rsid w:val="00C40E56"/>
    <w:rsid w:val="00C41120"/>
    <w:rsid w:val="00C41238"/>
    <w:rsid w:val="00C4194F"/>
    <w:rsid w:val="00C42152"/>
    <w:rsid w:val="00C423D9"/>
    <w:rsid w:val="00C4283C"/>
    <w:rsid w:val="00C42C07"/>
    <w:rsid w:val="00C438A8"/>
    <w:rsid w:val="00C43D62"/>
    <w:rsid w:val="00C43DB3"/>
    <w:rsid w:val="00C4403C"/>
    <w:rsid w:val="00C44137"/>
    <w:rsid w:val="00C4427B"/>
    <w:rsid w:val="00C44388"/>
    <w:rsid w:val="00C44C0F"/>
    <w:rsid w:val="00C44CBA"/>
    <w:rsid w:val="00C44DAC"/>
    <w:rsid w:val="00C44EED"/>
    <w:rsid w:val="00C45333"/>
    <w:rsid w:val="00C45E17"/>
    <w:rsid w:val="00C45E8B"/>
    <w:rsid w:val="00C45F3C"/>
    <w:rsid w:val="00C46002"/>
    <w:rsid w:val="00C46175"/>
    <w:rsid w:val="00C47105"/>
    <w:rsid w:val="00C47661"/>
    <w:rsid w:val="00C47D3A"/>
    <w:rsid w:val="00C47E28"/>
    <w:rsid w:val="00C50597"/>
    <w:rsid w:val="00C50655"/>
    <w:rsid w:val="00C508DA"/>
    <w:rsid w:val="00C509BE"/>
    <w:rsid w:val="00C50D4A"/>
    <w:rsid w:val="00C517EE"/>
    <w:rsid w:val="00C51CAA"/>
    <w:rsid w:val="00C52200"/>
    <w:rsid w:val="00C529B3"/>
    <w:rsid w:val="00C52AB8"/>
    <w:rsid w:val="00C52B2D"/>
    <w:rsid w:val="00C52B3E"/>
    <w:rsid w:val="00C52CF3"/>
    <w:rsid w:val="00C5314B"/>
    <w:rsid w:val="00C53361"/>
    <w:rsid w:val="00C53B88"/>
    <w:rsid w:val="00C540C0"/>
    <w:rsid w:val="00C54451"/>
    <w:rsid w:val="00C54A23"/>
    <w:rsid w:val="00C54DA7"/>
    <w:rsid w:val="00C55113"/>
    <w:rsid w:val="00C5562B"/>
    <w:rsid w:val="00C55C08"/>
    <w:rsid w:val="00C55F7B"/>
    <w:rsid w:val="00C56009"/>
    <w:rsid w:val="00C5626A"/>
    <w:rsid w:val="00C56916"/>
    <w:rsid w:val="00C57B22"/>
    <w:rsid w:val="00C57E3A"/>
    <w:rsid w:val="00C600C6"/>
    <w:rsid w:val="00C61538"/>
    <w:rsid w:val="00C62865"/>
    <w:rsid w:val="00C62C7A"/>
    <w:rsid w:val="00C630E2"/>
    <w:rsid w:val="00C6312B"/>
    <w:rsid w:val="00C636AA"/>
    <w:rsid w:val="00C639CE"/>
    <w:rsid w:val="00C648FB"/>
    <w:rsid w:val="00C64A5A"/>
    <w:rsid w:val="00C650C8"/>
    <w:rsid w:val="00C65423"/>
    <w:rsid w:val="00C65D79"/>
    <w:rsid w:val="00C65F90"/>
    <w:rsid w:val="00C661A0"/>
    <w:rsid w:val="00C66285"/>
    <w:rsid w:val="00C6661D"/>
    <w:rsid w:val="00C6681A"/>
    <w:rsid w:val="00C66837"/>
    <w:rsid w:val="00C672A7"/>
    <w:rsid w:val="00C6757A"/>
    <w:rsid w:val="00C67F79"/>
    <w:rsid w:val="00C704B5"/>
    <w:rsid w:val="00C7131A"/>
    <w:rsid w:val="00C72149"/>
    <w:rsid w:val="00C723DB"/>
    <w:rsid w:val="00C7366C"/>
    <w:rsid w:val="00C73C82"/>
    <w:rsid w:val="00C7410F"/>
    <w:rsid w:val="00C7446D"/>
    <w:rsid w:val="00C749ED"/>
    <w:rsid w:val="00C74C1D"/>
    <w:rsid w:val="00C756D0"/>
    <w:rsid w:val="00C7653F"/>
    <w:rsid w:val="00C7668C"/>
    <w:rsid w:val="00C766B3"/>
    <w:rsid w:val="00C77226"/>
    <w:rsid w:val="00C77568"/>
    <w:rsid w:val="00C777BB"/>
    <w:rsid w:val="00C77A24"/>
    <w:rsid w:val="00C77A50"/>
    <w:rsid w:val="00C77D30"/>
    <w:rsid w:val="00C8097A"/>
    <w:rsid w:val="00C80B3E"/>
    <w:rsid w:val="00C814E9"/>
    <w:rsid w:val="00C81A00"/>
    <w:rsid w:val="00C82AB5"/>
    <w:rsid w:val="00C82F10"/>
    <w:rsid w:val="00C82F75"/>
    <w:rsid w:val="00C83569"/>
    <w:rsid w:val="00C8385D"/>
    <w:rsid w:val="00C83903"/>
    <w:rsid w:val="00C83B37"/>
    <w:rsid w:val="00C84698"/>
    <w:rsid w:val="00C84E62"/>
    <w:rsid w:val="00C85985"/>
    <w:rsid w:val="00C85D58"/>
    <w:rsid w:val="00C8650E"/>
    <w:rsid w:val="00C86EF5"/>
    <w:rsid w:val="00C8733D"/>
    <w:rsid w:val="00C876F1"/>
    <w:rsid w:val="00C87D8F"/>
    <w:rsid w:val="00C87DBA"/>
    <w:rsid w:val="00C90489"/>
    <w:rsid w:val="00C905AB"/>
    <w:rsid w:val="00C91208"/>
    <w:rsid w:val="00C91C40"/>
    <w:rsid w:val="00C927DD"/>
    <w:rsid w:val="00C9294E"/>
    <w:rsid w:val="00C933BB"/>
    <w:rsid w:val="00C93EA0"/>
    <w:rsid w:val="00C94523"/>
    <w:rsid w:val="00C945BC"/>
    <w:rsid w:val="00C94ABF"/>
    <w:rsid w:val="00C9523B"/>
    <w:rsid w:val="00C95819"/>
    <w:rsid w:val="00C95A28"/>
    <w:rsid w:val="00C95A2E"/>
    <w:rsid w:val="00C95E1F"/>
    <w:rsid w:val="00C961CA"/>
    <w:rsid w:val="00C968FF"/>
    <w:rsid w:val="00C9713F"/>
    <w:rsid w:val="00C97346"/>
    <w:rsid w:val="00C97C50"/>
    <w:rsid w:val="00C97EC8"/>
    <w:rsid w:val="00CA124D"/>
    <w:rsid w:val="00CA1E11"/>
    <w:rsid w:val="00CA2354"/>
    <w:rsid w:val="00CA27EC"/>
    <w:rsid w:val="00CA32E5"/>
    <w:rsid w:val="00CA36A6"/>
    <w:rsid w:val="00CA3AE4"/>
    <w:rsid w:val="00CA3E93"/>
    <w:rsid w:val="00CA4367"/>
    <w:rsid w:val="00CA4AC2"/>
    <w:rsid w:val="00CA4EE7"/>
    <w:rsid w:val="00CA5190"/>
    <w:rsid w:val="00CA5387"/>
    <w:rsid w:val="00CA5469"/>
    <w:rsid w:val="00CA5930"/>
    <w:rsid w:val="00CA5FD7"/>
    <w:rsid w:val="00CA602F"/>
    <w:rsid w:val="00CA6A98"/>
    <w:rsid w:val="00CA6F96"/>
    <w:rsid w:val="00CA7290"/>
    <w:rsid w:val="00CA7919"/>
    <w:rsid w:val="00CA7DA6"/>
    <w:rsid w:val="00CB02E5"/>
    <w:rsid w:val="00CB0A61"/>
    <w:rsid w:val="00CB0FF4"/>
    <w:rsid w:val="00CB106A"/>
    <w:rsid w:val="00CB21B0"/>
    <w:rsid w:val="00CB3A79"/>
    <w:rsid w:val="00CB3DC8"/>
    <w:rsid w:val="00CB3E6C"/>
    <w:rsid w:val="00CB3F68"/>
    <w:rsid w:val="00CB447D"/>
    <w:rsid w:val="00CB469B"/>
    <w:rsid w:val="00CB4E8D"/>
    <w:rsid w:val="00CB504D"/>
    <w:rsid w:val="00CB5E48"/>
    <w:rsid w:val="00CB670B"/>
    <w:rsid w:val="00CB700A"/>
    <w:rsid w:val="00CB74C7"/>
    <w:rsid w:val="00CB7813"/>
    <w:rsid w:val="00CC00FA"/>
    <w:rsid w:val="00CC089B"/>
    <w:rsid w:val="00CC0DBB"/>
    <w:rsid w:val="00CC14E6"/>
    <w:rsid w:val="00CC1587"/>
    <w:rsid w:val="00CC18E1"/>
    <w:rsid w:val="00CC2238"/>
    <w:rsid w:val="00CC26ED"/>
    <w:rsid w:val="00CC3575"/>
    <w:rsid w:val="00CC3ED5"/>
    <w:rsid w:val="00CC4107"/>
    <w:rsid w:val="00CC48AD"/>
    <w:rsid w:val="00CC5D3C"/>
    <w:rsid w:val="00CC66FB"/>
    <w:rsid w:val="00CC6C14"/>
    <w:rsid w:val="00CC7185"/>
    <w:rsid w:val="00CC7CFE"/>
    <w:rsid w:val="00CD0050"/>
    <w:rsid w:val="00CD074A"/>
    <w:rsid w:val="00CD0E35"/>
    <w:rsid w:val="00CD1043"/>
    <w:rsid w:val="00CD108A"/>
    <w:rsid w:val="00CD1231"/>
    <w:rsid w:val="00CD1342"/>
    <w:rsid w:val="00CD152D"/>
    <w:rsid w:val="00CD1905"/>
    <w:rsid w:val="00CD1BC1"/>
    <w:rsid w:val="00CD1C42"/>
    <w:rsid w:val="00CD1D7A"/>
    <w:rsid w:val="00CD211A"/>
    <w:rsid w:val="00CD2215"/>
    <w:rsid w:val="00CD290C"/>
    <w:rsid w:val="00CD2A7C"/>
    <w:rsid w:val="00CD36EF"/>
    <w:rsid w:val="00CD4001"/>
    <w:rsid w:val="00CD4B2C"/>
    <w:rsid w:val="00CD56E5"/>
    <w:rsid w:val="00CD67C8"/>
    <w:rsid w:val="00CD6832"/>
    <w:rsid w:val="00CD6C25"/>
    <w:rsid w:val="00CD71FD"/>
    <w:rsid w:val="00CD7343"/>
    <w:rsid w:val="00CD757D"/>
    <w:rsid w:val="00CD7C60"/>
    <w:rsid w:val="00CE02B1"/>
    <w:rsid w:val="00CE046C"/>
    <w:rsid w:val="00CE0F95"/>
    <w:rsid w:val="00CE1103"/>
    <w:rsid w:val="00CE2283"/>
    <w:rsid w:val="00CE287A"/>
    <w:rsid w:val="00CE3E1D"/>
    <w:rsid w:val="00CE4185"/>
    <w:rsid w:val="00CE431C"/>
    <w:rsid w:val="00CE43EB"/>
    <w:rsid w:val="00CE4435"/>
    <w:rsid w:val="00CE4EAA"/>
    <w:rsid w:val="00CE5419"/>
    <w:rsid w:val="00CE54F9"/>
    <w:rsid w:val="00CE62E2"/>
    <w:rsid w:val="00CE65BD"/>
    <w:rsid w:val="00CE71F9"/>
    <w:rsid w:val="00CE7306"/>
    <w:rsid w:val="00CF07E1"/>
    <w:rsid w:val="00CF08DF"/>
    <w:rsid w:val="00CF094F"/>
    <w:rsid w:val="00CF0B92"/>
    <w:rsid w:val="00CF0F82"/>
    <w:rsid w:val="00CF225E"/>
    <w:rsid w:val="00CF2BBA"/>
    <w:rsid w:val="00CF2D57"/>
    <w:rsid w:val="00CF2E3B"/>
    <w:rsid w:val="00CF36E8"/>
    <w:rsid w:val="00CF3A04"/>
    <w:rsid w:val="00CF3B51"/>
    <w:rsid w:val="00CF4733"/>
    <w:rsid w:val="00CF48B1"/>
    <w:rsid w:val="00CF4DA1"/>
    <w:rsid w:val="00CF5305"/>
    <w:rsid w:val="00CF5725"/>
    <w:rsid w:val="00CF5AEB"/>
    <w:rsid w:val="00CF5D4A"/>
    <w:rsid w:val="00CF65BB"/>
    <w:rsid w:val="00CF660D"/>
    <w:rsid w:val="00CF7745"/>
    <w:rsid w:val="00CF7D60"/>
    <w:rsid w:val="00D0026B"/>
    <w:rsid w:val="00D00C7A"/>
    <w:rsid w:val="00D00D67"/>
    <w:rsid w:val="00D013BC"/>
    <w:rsid w:val="00D015BB"/>
    <w:rsid w:val="00D01A12"/>
    <w:rsid w:val="00D01AC9"/>
    <w:rsid w:val="00D01E56"/>
    <w:rsid w:val="00D01EFB"/>
    <w:rsid w:val="00D01F0B"/>
    <w:rsid w:val="00D025E2"/>
    <w:rsid w:val="00D0279F"/>
    <w:rsid w:val="00D0333A"/>
    <w:rsid w:val="00D034DF"/>
    <w:rsid w:val="00D03720"/>
    <w:rsid w:val="00D03A22"/>
    <w:rsid w:val="00D03C1B"/>
    <w:rsid w:val="00D03D94"/>
    <w:rsid w:val="00D0447B"/>
    <w:rsid w:val="00D04C76"/>
    <w:rsid w:val="00D04CA5"/>
    <w:rsid w:val="00D05572"/>
    <w:rsid w:val="00D057AD"/>
    <w:rsid w:val="00D058B7"/>
    <w:rsid w:val="00D05A76"/>
    <w:rsid w:val="00D05DB9"/>
    <w:rsid w:val="00D06297"/>
    <w:rsid w:val="00D06406"/>
    <w:rsid w:val="00D100D2"/>
    <w:rsid w:val="00D100D5"/>
    <w:rsid w:val="00D101D3"/>
    <w:rsid w:val="00D11161"/>
    <w:rsid w:val="00D1157A"/>
    <w:rsid w:val="00D11596"/>
    <w:rsid w:val="00D11C8A"/>
    <w:rsid w:val="00D11CCA"/>
    <w:rsid w:val="00D11FB2"/>
    <w:rsid w:val="00D12943"/>
    <w:rsid w:val="00D12CC4"/>
    <w:rsid w:val="00D12E18"/>
    <w:rsid w:val="00D12F63"/>
    <w:rsid w:val="00D13034"/>
    <w:rsid w:val="00D1342E"/>
    <w:rsid w:val="00D1356E"/>
    <w:rsid w:val="00D13710"/>
    <w:rsid w:val="00D13B1D"/>
    <w:rsid w:val="00D13CC4"/>
    <w:rsid w:val="00D1408F"/>
    <w:rsid w:val="00D141B6"/>
    <w:rsid w:val="00D14A9D"/>
    <w:rsid w:val="00D14AA7"/>
    <w:rsid w:val="00D14EDA"/>
    <w:rsid w:val="00D157B8"/>
    <w:rsid w:val="00D1697B"/>
    <w:rsid w:val="00D16B4A"/>
    <w:rsid w:val="00D17538"/>
    <w:rsid w:val="00D17930"/>
    <w:rsid w:val="00D17D65"/>
    <w:rsid w:val="00D20BF8"/>
    <w:rsid w:val="00D2144B"/>
    <w:rsid w:val="00D21605"/>
    <w:rsid w:val="00D21AA2"/>
    <w:rsid w:val="00D21F0E"/>
    <w:rsid w:val="00D21F77"/>
    <w:rsid w:val="00D2318C"/>
    <w:rsid w:val="00D2320B"/>
    <w:rsid w:val="00D23321"/>
    <w:rsid w:val="00D23929"/>
    <w:rsid w:val="00D23AAC"/>
    <w:rsid w:val="00D241B5"/>
    <w:rsid w:val="00D24369"/>
    <w:rsid w:val="00D24622"/>
    <w:rsid w:val="00D247ED"/>
    <w:rsid w:val="00D24BDF"/>
    <w:rsid w:val="00D2560A"/>
    <w:rsid w:val="00D257A5"/>
    <w:rsid w:val="00D25CC0"/>
    <w:rsid w:val="00D25D61"/>
    <w:rsid w:val="00D25F9C"/>
    <w:rsid w:val="00D264D4"/>
    <w:rsid w:val="00D276A8"/>
    <w:rsid w:val="00D27896"/>
    <w:rsid w:val="00D27AE8"/>
    <w:rsid w:val="00D3011C"/>
    <w:rsid w:val="00D305B9"/>
    <w:rsid w:val="00D307CE"/>
    <w:rsid w:val="00D31092"/>
    <w:rsid w:val="00D3132B"/>
    <w:rsid w:val="00D31592"/>
    <w:rsid w:val="00D31AF3"/>
    <w:rsid w:val="00D325CB"/>
    <w:rsid w:val="00D32847"/>
    <w:rsid w:val="00D329FE"/>
    <w:rsid w:val="00D33236"/>
    <w:rsid w:val="00D33A39"/>
    <w:rsid w:val="00D33F2D"/>
    <w:rsid w:val="00D342A3"/>
    <w:rsid w:val="00D3447F"/>
    <w:rsid w:val="00D34A86"/>
    <w:rsid w:val="00D34D02"/>
    <w:rsid w:val="00D351D0"/>
    <w:rsid w:val="00D36928"/>
    <w:rsid w:val="00D37594"/>
    <w:rsid w:val="00D378A1"/>
    <w:rsid w:val="00D40B52"/>
    <w:rsid w:val="00D40D2C"/>
    <w:rsid w:val="00D41B25"/>
    <w:rsid w:val="00D41F14"/>
    <w:rsid w:val="00D42411"/>
    <w:rsid w:val="00D43075"/>
    <w:rsid w:val="00D43164"/>
    <w:rsid w:val="00D43634"/>
    <w:rsid w:val="00D43794"/>
    <w:rsid w:val="00D44532"/>
    <w:rsid w:val="00D446D0"/>
    <w:rsid w:val="00D44748"/>
    <w:rsid w:val="00D44962"/>
    <w:rsid w:val="00D454CC"/>
    <w:rsid w:val="00D4583F"/>
    <w:rsid w:val="00D4614D"/>
    <w:rsid w:val="00D46217"/>
    <w:rsid w:val="00D466F9"/>
    <w:rsid w:val="00D4685E"/>
    <w:rsid w:val="00D46A34"/>
    <w:rsid w:val="00D46ACC"/>
    <w:rsid w:val="00D470C5"/>
    <w:rsid w:val="00D47198"/>
    <w:rsid w:val="00D471F5"/>
    <w:rsid w:val="00D47303"/>
    <w:rsid w:val="00D476A1"/>
    <w:rsid w:val="00D4776F"/>
    <w:rsid w:val="00D47CE2"/>
    <w:rsid w:val="00D50732"/>
    <w:rsid w:val="00D50BE6"/>
    <w:rsid w:val="00D50D99"/>
    <w:rsid w:val="00D51884"/>
    <w:rsid w:val="00D51A97"/>
    <w:rsid w:val="00D51D13"/>
    <w:rsid w:val="00D51DA9"/>
    <w:rsid w:val="00D52159"/>
    <w:rsid w:val="00D5232B"/>
    <w:rsid w:val="00D5276F"/>
    <w:rsid w:val="00D535C2"/>
    <w:rsid w:val="00D537FB"/>
    <w:rsid w:val="00D53E4A"/>
    <w:rsid w:val="00D540E2"/>
    <w:rsid w:val="00D54425"/>
    <w:rsid w:val="00D54681"/>
    <w:rsid w:val="00D5468B"/>
    <w:rsid w:val="00D54691"/>
    <w:rsid w:val="00D54737"/>
    <w:rsid w:val="00D549B4"/>
    <w:rsid w:val="00D54A5E"/>
    <w:rsid w:val="00D54C88"/>
    <w:rsid w:val="00D54D3A"/>
    <w:rsid w:val="00D55445"/>
    <w:rsid w:val="00D559F6"/>
    <w:rsid w:val="00D55CA5"/>
    <w:rsid w:val="00D562C5"/>
    <w:rsid w:val="00D56713"/>
    <w:rsid w:val="00D57641"/>
    <w:rsid w:val="00D578B8"/>
    <w:rsid w:val="00D57C04"/>
    <w:rsid w:val="00D57C41"/>
    <w:rsid w:val="00D605BC"/>
    <w:rsid w:val="00D60708"/>
    <w:rsid w:val="00D6107B"/>
    <w:rsid w:val="00D612C5"/>
    <w:rsid w:val="00D62289"/>
    <w:rsid w:val="00D6238B"/>
    <w:rsid w:val="00D62C38"/>
    <w:rsid w:val="00D634F6"/>
    <w:rsid w:val="00D635BB"/>
    <w:rsid w:val="00D63B32"/>
    <w:rsid w:val="00D64292"/>
    <w:rsid w:val="00D6537A"/>
    <w:rsid w:val="00D65697"/>
    <w:rsid w:val="00D66161"/>
    <w:rsid w:val="00D664D0"/>
    <w:rsid w:val="00D6654B"/>
    <w:rsid w:val="00D6695D"/>
    <w:rsid w:val="00D66A49"/>
    <w:rsid w:val="00D66F3E"/>
    <w:rsid w:val="00D676B8"/>
    <w:rsid w:val="00D677D7"/>
    <w:rsid w:val="00D67AAD"/>
    <w:rsid w:val="00D70139"/>
    <w:rsid w:val="00D704FD"/>
    <w:rsid w:val="00D705DB"/>
    <w:rsid w:val="00D70DBE"/>
    <w:rsid w:val="00D70E11"/>
    <w:rsid w:val="00D70F33"/>
    <w:rsid w:val="00D70FF0"/>
    <w:rsid w:val="00D71358"/>
    <w:rsid w:val="00D714EC"/>
    <w:rsid w:val="00D716E1"/>
    <w:rsid w:val="00D71EB4"/>
    <w:rsid w:val="00D720BB"/>
    <w:rsid w:val="00D725A6"/>
    <w:rsid w:val="00D72B1E"/>
    <w:rsid w:val="00D72DA9"/>
    <w:rsid w:val="00D731F0"/>
    <w:rsid w:val="00D73AAB"/>
    <w:rsid w:val="00D74181"/>
    <w:rsid w:val="00D747E5"/>
    <w:rsid w:val="00D7506B"/>
    <w:rsid w:val="00D7559F"/>
    <w:rsid w:val="00D75752"/>
    <w:rsid w:val="00D75BD6"/>
    <w:rsid w:val="00D762F0"/>
    <w:rsid w:val="00D765F2"/>
    <w:rsid w:val="00D77C86"/>
    <w:rsid w:val="00D77CF5"/>
    <w:rsid w:val="00D77DA8"/>
    <w:rsid w:val="00D77EB6"/>
    <w:rsid w:val="00D80642"/>
    <w:rsid w:val="00D808F0"/>
    <w:rsid w:val="00D80B6F"/>
    <w:rsid w:val="00D80F47"/>
    <w:rsid w:val="00D80F76"/>
    <w:rsid w:val="00D826CE"/>
    <w:rsid w:val="00D83041"/>
    <w:rsid w:val="00D8307C"/>
    <w:rsid w:val="00D830B1"/>
    <w:rsid w:val="00D839FE"/>
    <w:rsid w:val="00D849D4"/>
    <w:rsid w:val="00D85594"/>
    <w:rsid w:val="00D859CF"/>
    <w:rsid w:val="00D865A3"/>
    <w:rsid w:val="00D86F53"/>
    <w:rsid w:val="00D87B7A"/>
    <w:rsid w:val="00D87D8F"/>
    <w:rsid w:val="00D900F9"/>
    <w:rsid w:val="00D903C1"/>
    <w:rsid w:val="00D90C44"/>
    <w:rsid w:val="00D90CEE"/>
    <w:rsid w:val="00D91326"/>
    <w:rsid w:val="00D916B2"/>
    <w:rsid w:val="00D92810"/>
    <w:rsid w:val="00D92F08"/>
    <w:rsid w:val="00D93204"/>
    <w:rsid w:val="00D934C9"/>
    <w:rsid w:val="00D93D38"/>
    <w:rsid w:val="00D94085"/>
    <w:rsid w:val="00D94475"/>
    <w:rsid w:val="00D94C12"/>
    <w:rsid w:val="00D95409"/>
    <w:rsid w:val="00D956B2"/>
    <w:rsid w:val="00D95789"/>
    <w:rsid w:val="00D95D74"/>
    <w:rsid w:val="00D963B9"/>
    <w:rsid w:val="00D964AF"/>
    <w:rsid w:val="00D966D3"/>
    <w:rsid w:val="00D96983"/>
    <w:rsid w:val="00D969B9"/>
    <w:rsid w:val="00D96C72"/>
    <w:rsid w:val="00D9705B"/>
    <w:rsid w:val="00D97066"/>
    <w:rsid w:val="00D9726C"/>
    <w:rsid w:val="00D97333"/>
    <w:rsid w:val="00D97DC3"/>
    <w:rsid w:val="00D97EFE"/>
    <w:rsid w:val="00D97F48"/>
    <w:rsid w:val="00DA0C0F"/>
    <w:rsid w:val="00DA0EA9"/>
    <w:rsid w:val="00DA114E"/>
    <w:rsid w:val="00DA1327"/>
    <w:rsid w:val="00DA1569"/>
    <w:rsid w:val="00DA1F2B"/>
    <w:rsid w:val="00DA3C88"/>
    <w:rsid w:val="00DA43D8"/>
    <w:rsid w:val="00DA4BF1"/>
    <w:rsid w:val="00DA502A"/>
    <w:rsid w:val="00DA5232"/>
    <w:rsid w:val="00DA5670"/>
    <w:rsid w:val="00DA56F6"/>
    <w:rsid w:val="00DA5802"/>
    <w:rsid w:val="00DA58F5"/>
    <w:rsid w:val="00DA603A"/>
    <w:rsid w:val="00DA65E8"/>
    <w:rsid w:val="00DA687B"/>
    <w:rsid w:val="00DA6C05"/>
    <w:rsid w:val="00DA7727"/>
    <w:rsid w:val="00DA7CF0"/>
    <w:rsid w:val="00DB02D4"/>
    <w:rsid w:val="00DB0903"/>
    <w:rsid w:val="00DB12DB"/>
    <w:rsid w:val="00DB1904"/>
    <w:rsid w:val="00DB1F60"/>
    <w:rsid w:val="00DB28F1"/>
    <w:rsid w:val="00DB2CB9"/>
    <w:rsid w:val="00DB2CC6"/>
    <w:rsid w:val="00DB2CE3"/>
    <w:rsid w:val="00DB35C6"/>
    <w:rsid w:val="00DB3678"/>
    <w:rsid w:val="00DB4715"/>
    <w:rsid w:val="00DB47DD"/>
    <w:rsid w:val="00DB49B9"/>
    <w:rsid w:val="00DB4DE4"/>
    <w:rsid w:val="00DB4FA0"/>
    <w:rsid w:val="00DB5237"/>
    <w:rsid w:val="00DB529B"/>
    <w:rsid w:val="00DB5312"/>
    <w:rsid w:val="00DB5409"/>
    <w:rsid w:val="00DB5E00"/>
    <w:rsid w:val="00DB6531"/>
    <w:rsid w:val="00DB68D9"/>
    <w:rsid w:val="00DB6F1E"/>
    <w:rsid w:val="00DB6F28"/>
    <w:rsid w:val="00DB6F90"/>
    <w:rsid w:val="00DB7D10"/>
    <w:rsid w:val="00DB7D87"/>
    <w:rsid w:val="00DC07BF"/>
    <w:rsid w:val="00DC0990"/>
    <w:rsid w:val="00DC0E71"/>
    <w:rsid w:val="00DC1364"/>
    <w:rsid w:val="00DC1D36"/>
    <w:rsid w:val="00DC1F63"/>
    <w:rsid w:val="00DC1FD1"/>
    <w:rsid w:val="00DC21F7"/>
    <w:rsid w:val="00DC33F1"/>
    <w:rsid w:val="00DC3439"/>
    <w:rsid w:val="00DC3A97"/>
    <w:rsid w:val="00DC3AAE"/>
    <w:rsid w:val="00DC41BD"/>
    <w:rsid w:val="00DC4617"/>
    <w:rsid w:val="00DC47F2"/>
    <w:rsid w:val="00DC5CAB"/>
    <w:rsid w:val="00DC5CE2"/>
    <w:rsid w:val="00DC6D1E"/>
    <w:rsid w:val="00DC6D6C"/>
    <w:rsid w:val="00DC7A4F"/>
    <w:rsid w:val="00DC7C27"/>
    <w:rsid w:val="00DD0484"/>
    <w:rsid w:val="00DD0E3E"/>
    <w:rsid w:val="00DD109B"/>
    <w:rsid w:val="00DD1228"/>
    <w:rsid w:val="00DD12FC"/>
    <w:rsid w:val="00DD257F"/>
    <w:rsid w:val="00DD2A27"/>
    <w:rsid w:val="00DD3014"/>
    <w:rsid w:val="00DD3232"/>
    <w:rsid w:val="00DD3596"/>
    <w:rsid w:val="00DD431F"/>
    <w:rsid w:val="00DD4E14"/>
    <w:rsid w:val="00DD527A"/>
    <w:rsid w:val="00DD5AB0"/>
    <w:rsid w:val="00DD611E"/>
    <w:rsid w:val="00DD63FB"/>
    <w:rsid w:val="00DD6AB0"/>
    <w:rsid w:val="00DD6C8F"/>
    <w:rsid w:val="00DD74D6"/>
    <w:rsid w:val="00DD78D2"/>
    <w:rsid w:val="00DE0C21"/>
    <w:rsid w:val="00DE0FAC"/>
    <w:rsid w:val="00DE151A"/>
    <w:rsid w:val="00DE161E"/>
    <w:rsid w:val="00DE19B3"/>
    <w:rsid w:val="00DE1C84"/>
    <w:rsid w:val="00DE1D05"/>
    <w:rsid w:val="00DE32A9"/>
    <w:rsid w:val="00DE3C91"/>
    <w:rsid w:val="00DE3F35"/>
    <w:rsid w:val="00DE4384"/>
    <w:rsid w:val="00DE4DFD"/>
    <w:rsid w:val="00DE4F78"/>
    <w:rsid w:val="00DE50DB"/>
    <w:rsid w:val="00DE53D7"/>
    <w:rsid w:val="00DE5A5C"/>
    <w:rsid w:val="00DE5A88"/>
    <w:rsid w:val="00DE62A7"/>
    <w:rsid w:val="00DE756C"/>
    <w:rsid w:val="00DE77F2"/>
    <w:rsid w:val="00DF012E"/>
    <w:rsid w:val="00DF056C"/>
    <w:rsid w:val="00DF05DB"/>
    <w:rsid w:val="00DF088D"/>
    <w:rsid w:val="00DF0F6C"/>
    <w:rsid w:val="00DF151E"/>
    <w:rsid w:val="00DF1767"/>
    <w:rsid w:val="00DF1DCF"/>
    <w:rsid w:val="00DF24C1"/>
    <w:rsid w:val="00DF2AE4"/>
    <w:rsid w:val="00DF3109"/>
    <w:rsid w:val="00DF3E5A"/>
    <w:rsid w:val="00DF4280"/>
    <w:rsid w:val="00DF45DF"/>
    <w:rsid w:val="00DF4743"/>
    <w:rsid w:val="00DF4DE1"/>
    <w:rsid w:val="00DF5780"/>
    <w:rsid w:val="00DF57A7"/>
    <w:rsid w:val="00DF57AD"/>
    <w:rsid w:val="00DF5A45"/>
    <w:rsid w:val="00DF6177"/>
    <w:rsid w:val="00DF6C83"/>
    <w:rsid w:val="00DF6D60"/>
    <w:rsid w:val="00DF73C2"/>
    <w:rsid w:val="00DF75B0"/>
    <w:rsid w:val="00DF7723"/>
    <w:rsid w:val="00DF7749"/>
    <w:rsid w:val="00DF79CA"/>
    <w:rsid w:val="00E00085"/>
    <w:rsid w:val="00E000BF"/>
    <w:rsid w:val="00E00B12"/>
    <w:rsid w:val="00E00D70"/>
    <w:rsid w:val="00E01080"/>
    <w:rsid w:val="00E01D1E"/>
    <w:rsid w:val="00E01E79"/>
    <w:rsid w:val="00E01ED4"/>
    <w:rsid w:val="00E02254"/>
    <w:rsid w:val="00E02BE9"/>
    <w:rsid w:val="00E02E7D"/>
    <w:rsid w:val="00E04040"/>
    <w:rsid w:val="00E04598"/>
    <w:rsid w:val="00E04B3D"/>
    <w:rsid w:val="00E04FB2"/>
    <w:rsid w:val="00E051EE"/>
    <w:rsid w:val="00E059EC"/>
    <w:rsid w:val="00E05CB5"/>
    <w:rsid w:val="00E05FC0"/>
    <w:rsid w:val="00E06632"/>
    <w:rsid w:val="00E072FF"/>
    <w:rsid w:val="00E100ED"/>
    <w:rsid w:val="00E101B3"/>
    <w:rsid w:val="00E10295"/>
    <w:rsid w:val="00E1037E"/>
    <w:rsid w:val="00E1157A"/>
    <w:rsid w:val="00E11A17"/>
    <w:rsid w:val="00E11E59"/>
    <w:rsid w:val="00E12059"/>
    <w:rsid w:val="00E1239C"/>
    <w:rsid w:val="00E12D35"/>
    <w:rsid w:val="00E1375B"/>
    <w:rsid w:val="00E13A89"/>
    <w:rsid w:val="00E13DFF"/>
    <w:rsid w:val="00E13EAF"/>
    <w:rsid w:val="00E141E8"/>
    <w:rsid w:val="00E1485A"/>
    <w:rsid w:val="00E1498B"/>
    <w:rsid w:val="00E1553E"/>
    <w:rsid w:val="00E15544"/>
    <w:rsid w:val="00E15B0F"/>
    <w:rsid w:val="00E161A7"/>
    <w:rsid w:val="00E179F4"/>
    <w:rsid w:val="00E17C9C"/>
    <w:rsid w:val="00E2045A"/>
    <w:rsid w:val="00E20504"/>
    <w:rsid w:val="00E20A76"/>
    <w:rsid w:val="00E20B27"/>
    <w:rsid w:val="00E20BF5"/>
    <w:rsid w:val="00E20C6E"/>
    <w:rsid w:val="00E21140"/>
    <w:rsid w:val="00E214F7"/>
    <w:rsid w:val="00E217D0"/>
    <w:rsid w:val="00E21822"/>
    <w:rsid w:val="00E22606"/>
    <w:rsid w:val="00E22A77"/>
    <w:rsid w:val="00E2310E"/>
    <w:rsid w:val="00E237BE"/>
    <w:rsid w:val="00E24110"/>
    <w:rsid w:val="00E248AF"/>
    <w:rsid w:val="00E24A4B"/>
    <w:rsid w:val="00E2553D"/>
    <w:rsid w:val="00E25702"/>
    <w:rsid w:val="00E25AB5"/>
    <w:rsid w:val="00E279BF"/>
    <w:rsid w:val="00E27B2F"/>
    <w:rsid w:val="00E27F17"/>
    <w:rsid w:val="00E3019B"/>
    <w:rsid w:val="00E30A49"/>
    <w:rsid w:val="00E30A74"/>
    <w:rsid w:val="00E30B87"/>
    <w:rsid w:val="00E30DEF"/>
    <w:rsid w:val="00E3111B"/>
    <w:rsid w:val="00E311B9"/>
    <w:rsid w:val="00E312BA"/>
    <w:rsid w:val="00E31782"/>
    <w:rsid w:val="00E31E9F"/>
    <w:rsid w:val="00E31FFA"/>
    <w:rsid w:val="00E32A49"/>
    <w:rsid w:val="00E32C01"/>
    <w:rsid w:val="00E3304D"/>
    <w:rsid w:val="00E33061"/>
    <w:rsid w:val="00E33291"/>
    <w:rsid w:val="00E33755"/>
    <w:rsid w:val="00E33AD4"/>
    <w:rsid w:val="00E33F14"/>
    <w:rsid w:val="00E340B8"/>
    <w:rsid w:val="00E34698"/>
    <w:rsid w:val="00E347E5"/>
    <w:rsid w:val="00E34DE0"/>
    <w:rsid w:val="00E35685"/>
    <w:rsid w:val="00E35BFD"/>
    <w:rsid w:val="00E37327"/>
    <w:rsid w:val="00E373DF"/>
    <w:rsid w:val="00E411DA"/>
    <w:rsid w:val="00E415C7"/>
    <w:rsid w:val="00E42273"/>
    <w:rsid w:val="00E42A82"/>
    <w:rsid w:val="00E42BE1"/>
    <w:rsid w:val="00E43295"/>
    <w:rsid w:val="00E4362A"/>
    <w:rsid w:val="00E437BE"/>
    <w:rsid w:val="00E43987"/>
    <w:rsid w:val="00E43D16"/>
    <w:rsid w:val="00E44B44"/>
    <w:rsid w:val="00E4560D"/>
    <w:rsid w:val="00E4587D"/>
    <w:rsid w:val="00E45A60"/>
    <w:rsid w:val="00E46017"/>
    <w:rsid w:val="00E46098"/>
    <w:rsid w:val="00E460B3"/>
    <w:rsid w:val="00E463FC"/>
    <w:rsid w:val="00E46A72"/>
    <w:rsid w:val="00E46BD1"/>
    <w:rsid w:val="00E46C50"/>
    <w:rsid w:val="00E4703C"/>
    <w:rsid w:val="00E47D24"/>
    <w:rsid w:val="00E501E9"/>
    <w:rsid w:val="00E502AD"/>
    <w:rsid w:val="00E50472"/>
    <w:rsid w:val="00E504DA"/>
    <w:rsid w:val="00E506E4"/>
    <w:rsid w:val="00E50DCA"/>
    <w:rsid w:val="00E51351"/>
    <w:rsid w:val="00E5260D"/>
    <w:rsid w:val="00E52BA6"/>
    <w:rsid w:val="00E52FB4"/>
    <w:rsid w:val="00E53947"/>
    <w:rsid w:val="00E53A6C"/>
    <w:rsid w:val="00E5410D"/>
    <w:rsid w:val="00E54C79"/>
    <w:rsid w:val="00E54D31"/>
    <w:rsid w:val="00E551E1"/>
    <w:rsid w:val="00E55279"/>
    <w:rsid w:val="00E55294"/>
    <w:rsid w:val="00E55843"/>
    <w:rsid w:val="00E55C83"/>
    <w:rsid w:val="00E55E4E"/>
    <w:rsid w:val="00E55F9E"/>
    <w:rsid w:val="00E56A76"/>
    <w:rsid w:val="00E5751F"/>
    <w:rsid w:val="00E57A0B"/>
    <w:rsid w:val="00E57CF0"/>
    <w:rsid w:val="00E57D3A"/>
    <w:rsid w:val="00E60D3E"/>
    <w:rsid w:val="00E60E6B"/>
    <w:rsid w:val="00E612AB"/>
    <w:rsid w:val="00E6243A"/>
    <w:rsid w:val="00E62540"/>
    <w:rsid w:val="00E62990"/>
    <w:rsid w:val="00E62BA7"/>
    <w:rsid w:val="00E637EA"/>
    <w:rsid w:val="00E63A27"/>
    <w:rsid w:val="00E63F4A"/>
    <w:rsid w:val="00E646E9"/>
    <w:rsid w:val="00E647D1"/>
    <w:rsid w:val="00E649F8"/>
    <w:rsid w:val="00E65295"/>
    <w:rsid w:val="00E653D1"/>
    <w:rsid w:val="00E656B8"/>
    <w:rsid w:val="00E65EAA"/>
    <w:rsid w:val="00E65F31"/>
    <w:rsid w:val="00E661A0"/>
    <w:rsid w:val="00E66545"/>
    <w:rsid w:val="00E66CE7"/>
    <w:rsid w:val="00E66D35"/>
    <w:rsid w:val="00E66E58"/>
    <w:rsid w:val="00E700BC"/>
    <w:rsid w:val="00E7083E"/>
    <w:rsid w:val="00E71A20"/>
    <w:rsid w:val="00E71BFF"/>
    <w:rsid w:val="00E71F43"/>
    <w:rsid w:val="00E7276D"/>
    <w:rsid w:val="00E72DD1"/>
    <w:rsid w:val="00E73025"/>
    <w:rsid w:val="00E73932"/>
    <w:rsid w:val="00E7399A"/>
    <w:rsid w:val="00E73BA7"/>
    <w:rsid w:val="00E73D5A"/>
    <w:rsid w:val="00E73E09"/>
    <w:rsid w:val="00E73F62"/>
    <w:rsid w:val="00E74546"/>
    <w:rsid w:val="00E74FE6"/>
    <w:rsid w:val="00E75052"/>
    <w:rsid w:val="00E7534D"/>
    <w:rsid w:val="00E755E8"/>
    <w:rsid w:val="00E76329"/>
    <w:rsid w:val="00E76426"/>
    <w:rsid w:val="00E7655F"/>
    <w:rsid w:val="00E7662E"/>
    <w:rsid w:val="00E76805"/>
    <w:rsid w:val="00E769E0"/>
    <w:rsid w:val="00E76C35"/>
    <w:rsid w:val="00E76D10"/>
    <w:rsid w:val="00E77EE4"/>
    <w:rsid w:val="00E8075A"/>
    <w:rsid w:val="00E8089E"/>
    <w:rsid w:val="00E80973"/>
    <w:rsid w:val="00E8224F"/>
    <w:rsid w:val="00E82259"/>
    <w:rsid w:val="00E823E3"/>
    <w:rsid w:val="00E82A47"/>
    <w:rsid w:val="00E82D6B"/>
    <w:rsid w:val="00E837BB"/>
    <w:rsid w:val="00E83ABF"/>
    <w:rsid w:val="00E83DBA"/>
    <w:rsid w:val="00E845A4"/>
    <w:rsid w:val="00E85126"/>
    <w:rsid w:val="00E85B58"/>
    <w:rsid w:val="00E867D1"/>
    <w:rsid w:val="00E86F45"/>
    <w:rsid w:val="00E87048"/>
    <w:rsid w:val="00E87318"/>
    <w:rsid w:val="00E87F82"/>
    <w:rsid w:val="00E9010D"/>
    <w:rsid w:val="00E90139"/>
    <w:rsid w:val="00E9024D"/>
    <w:rsid w:val="00E90A2C"/>
    <w:rsid w:val="00E91105"/>
    <w:rsid w:val="00E91274"/>
    <w:rsid w:val="00E9139B"/>
    <w:rsid w:val="00E91781"/>
    <w:rsid w:val="00E92ED6"/>
    <w:rsid w:val="00E930FE"/>
    <w:rsid w:val="00E93651"/>
    <w:rsid w:val="00E93F15"/>
    <w:rsid w:val="00E94952"/>
    <w:rsid w:val="00E94CF8"/>
    <w:rsid w:val="00E9527D"/>
    <w:rsid w:val="00E9675F"/>
    <w:rsid w:val="00E96BE2"/>
    <w:rsid w:val="00E96DC9"/>
    <w:rsid w:val="00E9707C"/>
    <w:rsid w:val="00E978CA"/>
    <w:rsid w:val="00EA0064"/>
    <w:rsid w:val="00EA0466"/>
    <w:rsid w:val="00EA0913"/>
    <w:rsid w:val="00EA0EA8"/>
    <w:rsid w:val="00EA1793"/>
    <w:rsid w:val="00EA18C0"/>
    <w:rsid w:val="00EA18CF"/>
    <w:rsid w:val="00EA1BA2"/>
    <w:rsid w:val="00EA2CBA"/>
    <w:rsid w:val="00EA2D7A"/>
    <w:rsid w:val="00EA306F"/>
    <w:rsid w:val="00EA3C36"/>
    <w:rsid w:val="00EA3F34"/>
    <w:rsid w:val="00EA406C"/>
    <w:rsid w:val="00EA4592"/>
    <w:rsid w:val="00EA4F78"/>
    <w:rsid w:val="00EA5021"/>
    <w:rsid w:val="00EA52E4"/>
    <w:rsid w:val="00EA5658"/>
    <w:rsid w:val="00EA5AB8"/>
    <w:rsid w:val="00EA5DD1"/>
    <w:rsid w:val="00EA6650"/>
    <w:rsid w:val="00EA7506"/>
    <w:rsid w:val="00EA7A01"/>
    <w:rsid w:val="00EA7D9F"/>
    <w:rsid w:val="00EA7E9B"/>
    <w:rsid w:val="00EB0558"/>
    <w:rsid w:val="00EB05F3"/>
    <w:rsid w:val="00EB09C1"/>
    <w:rsid w:val="00EB1026"/>
    <w:rsid w:val="00EB1730"/>
    <w:rsid w:val="00EB1806"/>
    <w:rsid w:val="00EB184B"/>
    <w:rsid w:val="00EB1EAC"/>
    <w:rsid w:val="00EB20C7"/>
    <w:rsid w:val="00EB270F"/>
    <w:rsid w:val="00EB294D"/>
    <w:rsid w:val="00EB2C17"/>
    <w:rsid w:val="00EB3B45"/>
    <w:rsid w:val="00EB3EF3"/>
    <w:rsid w:val="00EB44F5"/>
    <w:rsid w:val="00EB4EF3"/>
    <w:rsid w:val="00EB5B80"/>
    <w:rsid w:val="00EB6183"/>
    <w:rsid w:val="00EB624E"/>
    <w:rsid w:val="00EB6345"/>
    <w:rsid w:val="00EB63DB"/>
    <w:rsid w:val="00EB64D5"/>
    <w:rsid w:val="00EB702D"/>
    <w:rsid w:val="00EB70B5"/>
    <w:rsid w:val="00EB742C"/>
    <w:rsid w:val="00EC0482"/>
    <w:rsid w:val="00EC0771"/>
    <w:rsid w:val="00EC0BA9"/>
    <w:rsid w:val="00EC1623"/>
    <w:rsid w:val="00EC1B09"/>
    <w:rsid w:val="00EC1BEA"/>
    <w:rsid w:val="00EC1E73"/>
    <w:rsid w:val="00EC1FBF"/>
    <w:rsid w:val="00EC2092"/>
    <w:rsid w:val="00EC26C3"/>
    <w:rsid w:val="00EC296A"/>
    <w:rsid w:val="00EC31AD"/>
    <w:rsid w:val="00EC3469"/>
    <w:rsid w:val="00EC35D9"/>
    <w:rsid w:val="00EC35F2"/>
    <w:rsid w:val="00EC3AFA"/>
    <w:rsid w:val="00EC3BC4"/>
    <w:rsid w:val="00EC3BEB"/>
    <w:rsid w:val="00EC4034"/>
    <w:rsid w:val="00EC40F4"/>
    <w:rsid w:val="00EC46A4"/>
    <w:rsid w:val="00EC473D"/>
    <w:rsid w:val="00EC4C7C"/>
    <w:rsid w:val="00EC5561"/>
    <w:rsid w:val="00EC58C0"/>
    <w:rsid w:val="00EC5951"/>
    <w:rsid w:val="00EC71CE"/>
    <w:rsid w:val="00EC7387"/>
    <w:rsid w:val="00EC7DEC"/>
    <w:rsid w:val="00ED00AA"/>
    <w:rsid w:val="00ED078E"/>
    <w:rsid w:val="00ED07C9"/>
    <w:rsid w:val="00ED0D17"/>
    <w:rsid w:val="00ED1C4A"/>
    <w:rsid w:val="00ED2BAF"/>
    <w:rsid w:val="00ED32A2"/>
    <w:rsid w:val="00ED344A"/>
    <w:rsid w:val="00ED3761"/>
    <w:rsid w:val="00ED39A6"/>
    <w:rsid w:val="00ED3C0B"/>
    <w:rsid w:val="00ED443E"/>
    <w:rsid w:val="00ED45B9"/>
    <w:rsid w:val="00ED47AA"/>
    <w:rsid w:val="00ED51FB"/>
    <w:rsid w:val="00ED5394"/>
    <w:rsid w:val="00ED53D1"/>
    <w:rsid w:val="00ED55B4"/>
    <w:rsid w:val="00ED55F4"/>
    <w:rsid w:val="00ED5A95"/>
    <w:rsid w:val="00ED5BD7"/>
    <w:rsid w:val="00ED5BE9"/>
    <w:rsid w:val="00ED5C2A"/>
    <w:rsid w:val="00ED5D7C"/>
    <w:rsid w:val="00ED61BC"/>
    <w:rsid w:val="00ED631E"/>
    <w:rsid w:val="00ED6552"/>
    <w:rsid w:val="00ED7CEC"/>
    <w:rsid w:val="00ED7D4F"/>
    <w:rsid w:val="00EE038B"/>
    <w:rsid w:val="00EE0FB7"/>
    <w:rsid w:val="00EE100D"/>
    <w:rsid w:val="00EE107C"/>
    <w:rsid w:val="00EE15D5"/>
    <w:rsid w:val="00EE1C2F"/>
    <w:rsid w:val="00EE1E09"/>
    <w:rsid w:val="00EE1ED4"/>
    <w:rsid w:val="00EE2735"/>
    <w:rsid w:val="00EE3DD1"/>
    <w:rsid w:val="00EE4229"/>
    <w:rsid w:val="00EE49B6"/>
    <w:rsid w:val="00EE4CE4"/>
    <w:rsid w:val="00EE518A"/>
    <w:rsid w:val="00EE532C"/>
    <w:rsid w:val="00EE5BED"/>
    <w:rsid w:val="00EE5CF1"/>
    <w:rsid w:val="00EE6E55"/>
    <w:rsid w:val="00EE7111"/>
    <w:rsid w:val="00EE7192"/>
    <w:rsid w:val="00EE762C"/>
    <w:rsid w:val="00EE7630"/>
    <w:rsid w:val="00EE79A5"/>
    <w:rsid w:val="00EE7B2E"/>
    <w:rsid w:val="00EE7EF4"/>
    <w:rsid w:val="00EE7F84"/>
    <w:rsid w:val="00EF009F"/>
    <w:rsid w:val="00EF04A5"/>
    <w:rsid w:val="00EF095D"/>
    <w:rsid w:val="00EF0F10"/>
    <w:rsid w:val="00EF1225"/>
    <w:rsid w:val="00EF1464"/>
    <w:rsid w:val="00EF1773"/>
    <w:rsid w:val="00EF192D"/>
    <w:rsid w:val="00EF21CD"/>
    <w:rsid w:val="00EF223F"/>
    <w:rsid w:val="00EF2754"/>
    <w:rsid w:val="00EF27B7"/>
    <w:rsid w:val="00EF2A06"/>
    <w:rsid w:val="00EF2B27"/>
    <w:rsid w:val="00EF3E8B"/>
    <w:rsid w:val="00EF430E"/>
    <w:rsid w:val="00EF498F"/>
    <w:rsid w:val="00EF49E9"/>
    <w:rsid w:val="00EF4E18"/>
    <w:rsid w:val="00EF533D"/>
    <w:rsid w:val="00EF5481"/>
    <w:rsid w:val="00EF71E1"/>
    <w:rsid w:val="00EF71F9"/>
    <w:rsid w:val="00EF74EC"/>
    <w:rsid w:val="00F00239"/>
    <w:rsid w:val="00F00464"/>
    <w:rsid w:val="00F004B3"/>
    <w:rsid w:val="00F00F6A"/>
    <w:rsid w:val="00F016E0"/>
    <w:rsid w:val="00F0181D"/>
    <w:rsid w:val="00F01B33"/>
    <w:rsid w:val="00F01DBF"/>
    <w:rsid w:val="00F023A7"/>
    <w:rsid w:val="00F024A7"/>
    <w:rsid w:val="00F02552"/>
    <w:rsid w:val="00F0262A"/>
    <w:rsid w:val="00F02AB2"/>
    <w:rsid w:val="00F03109"/>
    <w:rsid w:val="00F03EE7"/>
    <w:rsid w:val="00F040C9"/>
    <w:rsid w:val="00F0436A"/>
    <w:rsid w:val="00F046F6"/>
    <w:rsid w:val="00F04DD1"/>
    <w:rsid w:val="00F05331"/>
    <w:rsid w:val="00F056B3"/>
    <w:rsid w:val="00F056FA"/>
    <w:rsid w:val="00F05716"/>
    <w:rsid w:val="00F05A80"/>
    <w:rsid w:val="00F06014"/>
    <w:rsid w:val="00F0615C"/>
    <w:rsid w:val="00F06F17"/>
    <w:rsid w:val="00F076A6"/>
    <w:rsid w:val="00F105B0"/>
    <w:rsid w:val="00F10719"/>
    <w:rsid w:val="00F10B9F"/>
    <w:rsid w:val="00F11661"/>
    <w:rsid w:val="00F11EC5"/>
    <w:rsid w:val="00F12B0E"/>
    <w:rsid w:val="00F1370F"/>
    <w:rsid w:val="00F13A58"/>
    <w:rsid w:val="00F13A6C"/>
    <w:rsid w:val="00F13BE3"/>
    <w:rsid w:val="00F13E21"/>
    <w:rsid w:val="00F13E3A"/>
    <w:rsid w:val="00F14057"/>
    <w:rsid w:val="00F14121"/>
    <w:rsid w:val="00F1419A"/>
    <w:rsid w:val="00F14415"/>
    <w:rsid w:val="00F146F9"/>
    <w:rsid w:val="00F14887"/>
    <w:rsid w:val="00F1501A"/>
    <w:rsid w:val="00F15398"/>
    <w:rsid w:val="00F15F27"/>
    <w:rsid w:val="00F1651C"/>
    <w:rsid w:val="00F165AD"/>
    <w:rsid w:val="00F16821"/>
    <w:rsid w:val="00F174F0"/>
    <w:rsid w:val="00F1789A"/>
    <w:rsid w:val="00F179B9"/>
    <w:rsid w:val="00F17D2C"/>
    <w:rsid w:val="00F20184"/>
    <w:rsid w:val="00F20357"/>
    <w:rsid w:val="00F20AD0"/>
    <w:rsid w:val="00F21416"/>
    <w:rsid w:val="00F21FBC"/>
    <w:rsid w:val="00F222AA"/>
    <w:rsid w:val="00F22873"/>
    <w:rsid w:val="00F22F4A"/>
    <w:rsid w:val="00F23B9E"/>
    <w:rsid w:val="00F2423F"/>
    <w:rsid w:val="00F24D47"/>
    <w:rsid w:val="00F24D72"/>
    <w:rsid w:val="00F2526E"/>
    <w:rsid w:val="00F255C2"/>
    <w:rsid w:val="00F255EA"/>
    <w:rsid w:val="00F258FA"/>
    <w:rsid w:val="00F265E2"/>
    <w:rsid w:val="00F26E89"/>
    <w:rsid w:val="00F26FCD"/>
    <w:rsid w:val="00F27356"/>
    <w:rsid w:val="00F27C53"/>
    <w:rsid w:val="00F27C61"/>
    <w:rsid w:val="00F27E4D"/>
    <w:rsid w:val="00F27EC9"/>
    <w:rsid w:val="00F30518"/>
    <w:rsid w:val="00F308D6"/>
    <w:rsid w:val="00F30950"/>
    <w:rsid w:val="00F30A61"/>
    <w:rsid w:val="00F31606"/>
    <w:rsid w:val="00F31FC0"/>
    <w:rsid w:val="00F3209C"/>
    <w:rsid w:val="00F32301"/>
    <w:rsid w:val="00F32BD4"/>
    <w:rsid w:val="00F32FB4"/>
    <w:rsid w:val="00F34033"/>
    <w:rsid w:val="00F34E57"/>
    <w:rsid w:val="00F34F42"/>
    <w:rsid w:val="00F35017"/>
    <w:rsid w:val="00F357F3"/>
    <w:rsid w:val="00F359C8"/>
    <w:rsid w:val="00F3612D"/>
    <w:rsid w:val="00F366CD"/>
    <w:rsid w:val="00F367A6"/>
    <w:rsid w:val="00F36A3D"/>
    <w:rsid w:val="00F36CDB"/>
    <w:rsid w:val="00F37AEC"/>
    <w:rsid w:val="00F37DC0"/>
    <w:rsid w:val="00F400E5"/>
    <w:rsid w:val="00F40A10"/>
    <w:rsid w:val="00F42970"/>
    <w:rsid w:val="00F4354A"/>
    <w:rsid w:val="00F43BBD"/>
    <w:rsid w:val="00F4402E"/>
    <w:rsid w:val="00F444F0"/>
    <w:rsid w:val="00F446EA"/>
    <w:rsid w:val="00F44B09"/>
    <w:rsid w:val="00F45807"/>
    <w:rsid w:val="00F45C66"/>
    <w:rsid w:val="00F46038"/>
    <w:rsid w:val="00F46945"/>
    <w:rsid w:val="00F46CDB"/>
    <w:rsid w:val="00F46E36"/>
    <w:rsid w:val="00F46FAF"/>
    <w:rsid w:val="00F47157"/>
    <w:rsid w:val="00F472BA"/>
    <w:rsid w:val="00F47307"/>
    <w:rsid w:val="00F47549"/>
    <w:rsid w:val="00F47FA3"/>
    <w:rsid w:val="00F5083E"/>
    <w:rsid w:val="00F50892"/>
    <w:rsid w:val="00F50D7C"/>
    <w:rsid w:val="00F5155A"/>
    <w:rsid w:val="00F51A6B"/>
    <w:rsid w:val="00F52050"/>
    <w:rsid w:val="00F52AA1"/>
    <w:rsid w:val="00F52C59"/>
    <w:rsid w:val="00F52ECA"/>
    <w:rsid w:val="00F53725"/>
    <w:rsid w:val="00F541D5"/>
    <w:rsid w:val="00F54533"/>
    <w:rsid w:val="00F5474F"/>
    <w:rsid w:val="00F54A66"/>
    <w:rsid w:val="00F54DCF"/>
    <w:rsid w:val="00F5515D"/>
    <w:rsid w:val="00F55750"/>
    <w:rsid w:val="00F5633E"/>
    <w:rsid w:val="00F5636B"/>
    <w:rsid w:val="00F5666E"/>
    <w:rsid w:val="00F5668B"/>
    <w:rsid w:val="00F56DF3"/>
    <w:rsid w:val="00F577C2"/>
    <w:rsid w:val="00F57858"/>
    <w:rsid w:val="00F57BD1"/>
    <w:rsid w:val="00F602CB"/>
    <w:rsid w:val="00F60AC7"/>
    <w:rsid w:val="00F60F5D"/>
    <w:rsid w:val="00F61447"/>
    <w:rsid w:val="00F6147E"/>
    <w:rsid w:val="00F61C43"/>
    <w:rsid w:val="00F61CEB"/>
    <w:rsid w:val="00F637C7"/>
    <w:rsid w:val="00F642A5"/>
    <w:rsid w:val="00F64507"/>
    <w:rsid w:val="00F64ADB"/>
    <w:rsid w:val="00F651BC"/>
    <w:rsid w:val="00F65251"/>
    <w:rsid w:val="00F65CB9"/>
    <w:rsid w:val="00F6648E"/>
    <w:rsid w:val="00F67F93"/>
    <w:rsid w:val="00F700A9"/>
    <w:rsid w:val="00F7015E"/>
    <w:rsid w:val="00F706E6"/>
    <w:rsid w:val="00F70BF8"/>
    <w:rsid w:val="00F73273"/>
    <w:rsid w:val="00F7327F"/>
    <w:rsid w:val="00F73D76"/>
    <w:rsid w:val="00F740CB"/>
    <w:rsid w:val="00F743EC"/>
    <w:rsid w:val="00F74BCA"/>
    <w:rsid w:val="00F74ECD"/>
    <w:rsid w:val="00F752F8"/>
    <w:rsid w:val="00F75F82"/>
    <w:rsid w:val="00F768EE"/>
    <w:rsid w:val="00F76CFC"/>
    <w:rsid w:val="00F8018F"/>
    <w:rsid w:val="00F80191"/>
    <w:rsid w:val="00F80250"/>
    <w:rsid w:val="00F80B4D"/>
    <w:rsid w:val="00F80BF8"/>
    <w:rsid w:val="00F819A3"/>
    <w:rsid w:val="00F81AF5"/>
    <w:rsid w:val="00F81F6C"/>
    <w:rsid w:val="00F82183"/>
    <w:rsid w:val="00F821B8"/>
    <w:rsid w:val="00F82EA9"/>
    <w:rsid w:val="00F8399B"/>
    <w:rsid w:val="00F83F0C"/>
    <w:rsid w:val="00F8424E"/>
    <w:rsid w:val="00F845D2"/>
    <w:rsid w:val="00F84AE7"/>
    <w:rsid w:val="00F851C8"/>
    <w:rsid w:val="00F85D6A"/>
    <w:rsid w:val="00F86004"/>
    <w:rsid w:val="00F86116"/>
    <w:rsid w:val="00F861DC"/>
    <w:rsid w:val="00F86529"/>
    <w:rsid w:val="00F86895"/>
    <w:rsid w:val="00F86D12"/>
    <w:rsid w:val="00F86DBE"/>
    <w:rsid w:val="00F8744E"/>
    <w:rsid w:val="00F87BF8"/>
    <w:rsid w:val="00F916D1"/>
    <w:rsid w:val="00F9204F"/>
    <w:rsid w:val="00F9209E"/>
    <w:rsid w:val="00F94343"/>
    <w:rsid w:val="00F9454F"/>
    <w:rsid w:val="00F94690"/>
    <w:rsid w:val="00F94C39"/>
    <w:rsid w:val="00F94D45"/>
    <w:rsid w:val="00F9599A"/>
    <w:rsid w:val="00F95C1E"/>
    <w:rsid w:val="00F9639F"/>
    <w:rsid w:val="00F96C13"/>
    <w:rsid w:val="00F96E83"/>
    <w:rsid w:val="00F96FF5"/>
    <w:rsid w:val="00F97094"/>
    <w:rsid w:val="00F972F6"/>
    <w:rsid w:val="00F977F0"/>
    <w:rsid w:val="00F97BC7"/>
    <w:rsid w:val="00F97FC2"/>
    <w:rsid w:val="00FA06E6"/>
    <w:rsid w:val="00FA0A67"/>
    <w:rsid w:val="00FA0DCB"/>
    <w:rsid w:val="00FA12F9"/>
    <w:rsid w:val="00FA183E"/>
    <w:rsid w:val="00FA1B1B"/>
    <w:rsid w:val="00FA1DC3"/>
    <w:rsid w:val="00FA23C2"/>
    <w:rsid w:val="00FA255F"/>
    <w:rsid w:val="00FA28D0"/>
    <w:rsid w:val="00FA2975"/>
    <w:rsid w:val="00FA2A73"/>
    <w:rsid w:val="00FA2F31"/>
    <w:rsid w:val="00FA3AF3"/>
    <w:rsid w:val="00FA4296"/>
    <w:rsid w:val="00FA4784"/>
    <w:rsid w:val="00FA4A30"/>
    <w:rsid w:val="00FA5215"/>
    <w:rsid w:val="00FA5687"/>
    <w:rsid w:val="00FA5E55"/>
    <w:rsid w:val="00FA5E7F"/>
    <w:rsid w:val="00FA6343"/>
    <w:rsid w:val="00FA638B"/>
    <w:rsid w:val="00FA6BBF"/>
    <w:rsid w:val="00FA70AB"/>
    <w:rsid w:val="00FB0131"/>
    <w:rsid w:val="00FB0332"/>
    <w:rsid w:val="00FB042A"/>
    <w:rsid w:val="00FB06C1"/>
    <w:rsid w:val="00FB0889"/>
    <w:rsid w:val="00FB0D65"/>
    <w:rsid w:val="00FB0DE0"/>
    <w:rsid w:val="00FB1437"/>
    <w:rsid w:val="00FB179E"/>
    <w:rsid w:val="00FB1CF2"/>
    <w:rsid w:val="00FB2262"/>
    <w:rsid w:val="00FB235D"/>
    <w:rsid w:val="00FB2886"/>
    <w:rsid w:val="00FB2E2A"/>
    <w:rsid w:val="00FB315E"/>
    <w:rsid w:val="00FB3ADD"/>
    <w:rsid w:val="00FB402B"/>
    <w:rsid w:val="00FB4538"/>
    <w:rsid w:val="00FB4827"/>
    <w:rsid w:val="00FB49B9"/>
    <w:rsid w:val="00FB49F2"/>
    <w:rsid w:val="00FB4DB6"/>
    <w:rsid w:val="00FB510C"/>
    <w:rsid w:val="00FB51D4"/>
    <w:rsid w:val="00FB5C9A"/>
    <w:rsid w:val="00FB6044"/>
    <w:rsid w:val="00FB6E90"/>
    <w:rsid w:val="00FB6F32"/>
    <w:rsid w:val="00FB6FDD"/>
    <w:rsid w:val="00FB714E"/>
    <w:rsid w:val="00FB7174"/>
    <w:rsid w:val="00FB71DA"/>
    <w:rsid w:val="00FB7436"/>
    <w:rsid w:val="00FB7C39"/>
    <w:rsid w:val="00FB7D12"/>
    <w:rsid w:val="00FC0F34"/>
    <w:rsid w:val="00FC117B"/>
    <w:rsid w:val="00FC1378"/>
    <w:rsid w:val="00FC18BE"/>
    <w:rsid w:val="00FC1FB6"/>
    <w:rsid w:val="00FC29CC"/>
    <w:rsid w:val="00FC2BB7"/>
    <w:rsid w:val="00FC2BD4"/>
    <w:rsid w:val="00FC2D87"/>
    <w:rsid w:val="00FC308D"/>
    <w:rsid w:val="00FC3114"/>
    <w:rsid w:val="00FC358D"/>
    <w:rsid w:val="00FC363B"/>
    <w:rsid w:val="00FC38E9"/>
    <w:rsid w:val="00FC4444"/>
    <w:rsid w:val="00FC4A2E"/>
    <w:rsid w:val="00FC4B50"/>
    <w:rsid w:val="00FC4F32"/>
    <w:rsid w:val="00FC5152"/>
    <w:rsid w:val="00FC57ED"/>
    <w:rsid w:val="00FC6100"/>
    <w:rsid w:val="00FD0417"/>
    <w:rsid w:val="00FD087C"/>
    <w:rsid w:val="00FD16DA"/>
    <w:rsid w:val="00FD1D07"/>
    <w:rsid w:val="00FD20F2"/>
    <w:rsid w:val="00FD217B"/>
    <w:rsid w:val="00FD27FF"/>
    <w:rsid w:val="00FD2A7F"/>
    <w:rsid w:val="00FD3B62"/>
    <w:rsid w:val="00FD478A"/>
    <w:rsid w:val="00FD5006"/>
    <w:rsid w:val="00FD501E"/>
    <w:rsid w:val="00FD50BF"/>
    <w:rsid w:val="00FD53E8"/>
    <w:rsid w:val="00FD58F2"/>
    <w:rsid w:val="00FD59F2"/>
    <w:rsid w:val="00FD5F16"/>
    <w:rsid w:val="00FD63AF"/>
    <w:rsid w:val="00FD6516"/>
    <w:rsid w:val="00FD6C2E"/>
    <w:rsid w:val="00FD711D"/>
    <w:rsid w:val="00FD7FBC"/>
    <w:rsid w:val="00FE0527"/>
    <w:rsid w:val="00FE0559"/>
    <w:rsid w:val="00FE0BE0"/>
    <w:rsid w:val="00FE0E5D"/>
    <w:rsid w:val="00FE10D9"/>
    <w:rsid w:val="00FE136C"/>
    <w:rsid w:val="00FE149C"/>
    <w:rsid w:val="00FE1C25"/>
    <w:rsid w:val="00FE2464"/>
    <w:rsid w:val="00FE2E66"/>
    <w:rsid w:val="00FE3070"/>
    <w:rsid w:val="00FE319F"/>
    <w:rsid w:val="00FE34CB"/>
    <w:rsid w:val="00FE3B0F"/>
    <w:rsid w:val="00FE4817"/>
    <w:rsid w:val="00FE5163"/>
    <w:rsid w:val="00FE5585"/>
    <w:rsid w:val="00FE58B8"/>
    <w:rsid w:val="00FE5B14"/>
    <w:rsid w:val="00FE622A"/>
    <w:rsid w:val="00FE651D"/>
    <w:rsid w:val="00FE71D4"/>
    <w:rsid w:val="00FE74E7"/>
    <w:rsid w:val="00FE7CC2"/>
    <w:rsid w:val="00FF03B7"/>
    <w:rsid w:val="00FF0C30"/>
    <w:rsid w:val="00FF1C57"/>
    <w:rsid w:val="00FF2808"/>
    <w:rsid w:val="00FF3AD3"/>
    <w:rsid w:val="00FF3DE1"/>
    <w:rsid w:val="00FF3DF4"/>
    <w:rsid w:val="00FF3EB6"/>
    <w:rsid w:val="00FF4DFA"/>
    <w:rsid w:val="00FF4FF7"/>
    <w:rsid w:val="00FF52AF"/>
    <w:rsid w:val="00FF5531"/>
    <w:rsid w:val="00FF57BA"/>
    <w:rsid w:val="00FF5AAA"/>
    <w:rsid w:val="00FF6358"/>
    <w:rsid w:val="00FF6368"/>
    <w:rsid w:val="00FF648A"/>
    <w:rsid w:val="00FF6D95"/>
    <w:rsid w:val="00FF764F"/>
    <w:rsid w:val="00FF76A9"/>
    <w:rsid w:val="00FF7DF3"/>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5:docId w15:val="{EAD6767F-FDED-4222-9BDC-3681A59F3F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BC0746"/>
    <w:pPr>
      <w:tabs>
        <w:tab w:val="center" w:pos="4252"/>
        <w:tab w:val="right" w:pos="8504"/>
      </w:tabs>
    </w:pPr>
  </w:style>
  <w:style w:type="character" w:customStyle="1" w:styleId="EncabezadoCar">
    <w:name w:val="Encabezado Car"/>
    <w:basedOn w:val="Fuentedeprrafopredeter"/>
    <w:link w:val="Encabezado"/>
    <w:uiPriority w:val="99"/>
    <w:rsid w:val="00BC0746"/>
  </w:style>
  <w:style w:type="paragraph" w:styleId="Piedepgina">
    <w:name w:val="footer"/>
    <w:basedOn w:val="Normal"/>
    <w:link w:val="PiedepginaCar"/>
    <w:uiPriority w:val="99"/>
    <w:unhideWhenUsed/>
    <w:rsid w:val="00BC0746"/>
    <w:pPr>
      <w:tabs>
        <w:tab w:val="center" w:pos="4252"/>
        <w:tab w:val="right" w:pos="8504"/>
      </w:tabs>
    </w:pPr>
  </w:style>
  <w:style w:type="character" w:customStyle="1" w:styleId="PiedepginaCar">
    <w:name w:val="Pie de página Car"/>
    <w:basedOn w:val="Fuentedeprrafopredeter"/>
    <w:link w:val="Piedepgina"/>
    <w:uiPriority w:val="99"/>
    <w:rsid w:val="00BC0746"/>
  </w:style>
  <w:style w:type="paragraph" w:styleId="Textodeglobo">
    <w:name w:val="Balloon Text"/>
    <w:basedOn w:val="Normal"/>
    <w:link w:val="TextodegloboCar"/>
    <w:uiPriority w:val="99"/>
    <w:semiHidden/>
    <w:unhideWhenUsed/>
    <w:rsid w:val="00BC0746"/>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BC0746"/>
    <w:rPr>
      <w:rFonts w:ascii="Lucida Grande" w:hAnsi="Lucida Grande" w:cs="Lucida Grande"/>
      <w:sz w:val="18"/>
      <w:szCs w:val="18"/>
    </w:rPr>
  </w:style>
  <w:style w:type="paragraph" w:styleId="Sinespaciado">
    <w:name w:val="No Spacing"/>
    <w:uiPriority w:val="1"/>
    <w:qFormat/>
    <w:rsid w:val="00B37C19"/>
    <w:rPr>
      <w:rFonts w:ascii="Calibri" w:eastAsia="Times New Roman" w:hAnsi="Calibri" w:cs="Times New Roman"/>
      <w:sz w:val="22"/>
      <w:szCs w:val="22"/>
      <w:lang w:val="es-MX" w:eastAsia="es-MX"/>
    </w:rPr>
  </w:style>
  <w:style w:type="paragraph" w:styleId="Textoindependiente">
    <w:name w:val="Body Text"/>
    <w:basedOn w:val="Normal"/>
    <w:link w:val="TextoindependienteCar"/>
    <w:semiHidden/>
    <w:rsid w:val="00686D27"/>
    <w:pPr>
      <w:ind w:right="49"/>
      <w:jc w:val="both"/>
    </w:pPr>
    <w:rPr>
      <w:rFonts w:ascii="Arial" w:eastAsia="Times New Roman" w:hAnsi="Arial" w:cs="Arial"/>
      <w:szCs w:val="20"/>
      <w:lang w:val="es-ES"/>
    </w:rPr>
  </w:style>
  <w:style w:type="character" w:customStyle="1" w:styleId="TextoindependienteCar">
    <w:name w:val="Texto independiente Car"/>
    <w:basedOn w:val="Fuentedeprrafopredeter"/>
    <w:link w:val="Textoindependiente"/>
    <w:semiHidden/>
    <w:rsid w:val="00686D27"/>
    <w:rPr>
      <w:rFonts w:ascii="Arial" w:eastAsia="Times New Roman" w:hAnsi="Arial" w:cs="Arial"/>
      <w:szCs w:val="20"/>
      <w:lang w:val="es-ES"/>
    </w:rPr>
  </w:style>
  <w:style w:type="character" w:customStyle="1" w:styleId="apple-converted-space">
    <w:name w:val="apple-converted-space"/>
    <w:basedOn w:val="Fuentedeprrafopredeter"/>
    <w:rsid w:val="009D31E9"/>
  </w:style>
  <w:style w:type="paragraph" w:styleId="Prrafodelista">
    <w:name w:val="List Paragraph"/>
    <w:basedOn w:val="Normal"/>
    <w:uiPriority w:val="99"/>
    <w:qFormat/>
    <w:rsid w:val="003D5ACF"/>
    <w:pPr>
      <w:ind w:left="720"/>
      <w:contextualSpacing/>
    </w:pPr>
  </w:style>
  <w:style w:type="paragraph" w:styleId="NormalWeb">
    <w:name w:val="Normal (Web)"/>
    <w:basedOn w:val="Normal"/>
    <w:uiPriority w:val="99"/>
    <w:semiHidden/>
    <w:unhideWhenUsed/>
    <w:rsid w:val="00E15544"/>
    <w:pPr>
      <w:spacing w:before="100" w:beforeAutospacing="1" w:after="100" w:afterAutospacing="1"/>
    </w:pPr>
    <w:rPr>
      <w:rFonts w:ascii="Times New Roman" w:eastAsia="Times New Roman" w:hAnsi="Times New Roman" w:cs="Times New Roman"/>
      <w:lang w:val="es-MX" w:eastAsia="es-MX"/>
    </w:rPr>
  </w:style>
  <w:style w:type="character" w:styleId="nfasis">
    <w:name w:val="Emphasis"/>
    <w:basedOn w:val="Fuentedeprrafopredeter"/>
    <w:uiPriority w:val="20"/>
    <w:qFormat/>
    <w:rsid w:val="00017088"/>
    <w:rPr>
      <w:i/>
      <w:iCs/>
    </w:rPr>
  </w:style>
  <w:style w:type="table" w:styleId="Tablaconcuadrcula">
    <w:name w:val="Table Grid"/>
    <w:basedOn w:val="Tablanormal"/>
    <w:uiPriority w:val="59"/>
    <w:rsid w:val="0092665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8D6B37"/>
    <w:rPr>
      <w:color w:val="0000FF" w:themeColor="hyperlink"/>
      <w:u w:val="single"/>
    </w:rPr>
  </w:style>
  <w:style w:type="paragraph" w:customStyle="1" w:styleId="xmsonormal">
    <w:name w:val="x_msonormal"/>
    <w:basedOn w:val="Normal"/>
    <w:rsid w:val="00A77FCD"/>
    <w:pPr>
      <w:spacing w:before="100" w:beforeAutospacing="1" w:after="100" w:afterAutospacing="1"/>
    </w:pPr>
    <w:rPr>
      <w:rFonts w:ascii="Times New Roman" w:eastAsia="Times New Roman" w:hAnsi="Times New Roman" w:cs="Times New Roman"/>
      <w:lang w:val="es-MX" w:eastAsia="es-MX"/>
    </w:rPr>
  </w:style>
  <w:style w:type="paragraph" w:styleId="Textonotapie">
    <w:name w:val="footnote text"/>
    <w:basedOn w:val="Normal"/>
    <w:link w:val="TextonotapieCar"/>
    <w:uiPriority w:val="99"/>
    <w:semiHidden/>
    <w:unhideWhenUsed/>
    <w:rsid w:val="00762033"/>
    <w:rPr>
      <w:sz w:val="20"/>
      <w:szCs w:val="20"/>
    </w:rPr>
  </w:style>
  <w:style w:type="character" w:customStyle="1" w:styleId="TextonotapieCar">
    <w:name w:val="Texto nota pie Car"/>
    <w:basedOn w:val="Fuentedeprrafopredeter"/>
    <w:link w:val="Textonotapie"/>
    <w:uiPriority w:val="99"/>
    <w:semiHidden/>
    <w:rsid w:val="00762033"/>
    <w:rPr>
      <w:sz w:val="20"/>
      <w:szCs w:val="20"/>
    </w:rPr>
  </w:style>
  <w:style w:type="character" w:styleId="Refdenotaalpie">
    <w:name w:val="footnote reference"/>
    <w:basedOn w:val="Fuentedeprrafopredeter"/>
    <w:uiPriority w:val="99"/>
    <w:semiHidden/>
    <w:unhideWhenUsed/>
    <w:rsid w:val="00762033"/>
    <w:rPr>
      <w:vertAlign w:val="superscript"/>
    </w:rPr>
  </w:style>
  <w:style w:type="paragraph" w:styleId="Sangra2detindependiente">
    <w:name w:val="Body Text Indent 2"/>
    <w:basedOn w:val="Normal"/>
    <w:link w:val="Sangra2detindependienteCar"/>
    <w:uiPriority w:val="99"/>
    <w:unhideWhenUsed/>
    <w:rsid w:val="00C26BB5"/>
    <w:pPr>
      <w:spacing w:after="120" w:line="480" w:lineRule="auto"/>
      <w:ind w:left="283"/>
    </w:pPr>
    <w:rPr>
      <w:rFonts w:ascii="Calibri" w:eastAsia="Calibri" w:hAnsi="Calibri" w:cs="Times New Roman"/>
      <w:sz w:val="22"/>
      <w:szCs w:val="22"/>
      <w:lang w:val="es-ES" w:eastAsia="en-US"/>
    </w:rPr>
  </w:style>
  <w:style w:type="character" w:customStyle="1" w:styleId="Sangra2detindependienteCar">
    <w:name w:val="Sangría 2 de t. independiente Car"/>
    <w:basedOn w:val="Fuentedeprrafopredeter"/>
    <w:link w:val="Sangra2detindependiente"/>
    <w:uiPriority w:val="99"/>
    <w:rsid w:val="00C26BB5"/>
    <w:rPr>
      <w:rFonts w:ascii="Calibri" w:eastAsia="Calibri" w:hAnsi="Calibri" w:cs="Times New Roman"/>
      <w:sz w:val="22"/>
      <w:szCs w:val="22"/>
      <w:lang w:val="es-E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0322">
      <w:bodyDiv w:val="1"/>
      <w:marLeft w:val="0"/>
      <w:marRight w:val="0"/>
      <w:marTop w:val="0"/>
      <w:marBottom w:val="0"/>
      <w:divBdr>
        <w:top w:val="none" w:sz="0" w:space="0" w:color="auto"/>
        <w:left w:val="none" w:sz="0" w:space="0" w:color="auto"/>
        <w:bottom w:val="none" w:sz="0" w:space="0" w:color="auto"/>
        <w:right w:val="none" w:sz="0" w:space="0" w:color="auto"/>
      </w:divBdr>
    </w:div>
    <w:div w:id="87390101">
      <w:bodyDiv w:val="1"/>
      <w:marLeft w:val="0"/>
      <w:marRight w:val="0"/>
      <w:marTop w:val="0"/>
      <w:marBottom w:val="0"/>
      <w:divBdr>
        <w:top w:val="none" w:sz="0" w:space="0" w:color="auto"/>
        <w:left w:val="none" w:sz="0" w:space="0" w:color="auto"/>
        <w:bottom w:val="none" w:sz="0" w:space="0" w:color="auto"/>
        <w:right w:val="none" w:sz="0" w:space="0" w:color="auto"/>
      </w:divBdr>
    </w:div>
    <w:div w:id="98567970">
      <w:bodyDiv w:val="1"/>
      <w:marLeft w:val="0"/>
      <w:marRight w:val="0"/>
      <w:marTop w:val="0"/>
      <w:marBottom w:val="0"/>
      <w:divBdr>
        <w:top w:val="none" w:sz="0" w:space="0" w:color="auto"/>
        <w:left w:val="none" w:sz="0" w:space="0" w:color="auto"/>
        <w:bottom w:val="none" w:sz="0" w:space="0" w:color="auto"/>
        <w:right w:val="none" w:sz="0" w:space="0" w:color="auto"/>
      </w:divBdr>
    </w:div>
    <w:div w:id="109475825">
      <w:bodyDiv w:val="1"/>
      <w:marLeft w:val="0"/>
      <w:marRight w:val="0"/>
      <w:marTop w:val="0"/>
      <w:marBottom w:val="0"/>
      <w:divBdr>
        <w:top w:val="none" w:sz="0" w:space="0" w:color="auto"/>
        <w:left w:val="none" w:sz="0" w:space="0" w:color="auto"/>
        <w:bottom w:val="none" w:sz="0" w:space="0" w:color="auto"/>
        <w:right w:val="none" w:sz="0" w:space="0" w:color="auto"/>
      </w:divBdr>
    </w:div>
    <w:div w:id="150217238">
      <w:bodyDiv w:val="1"/>
      <w:marLeft w:val="0"/>
      <w:marRight w:val="0"/>
      <w:marTop w:val="0"/>
      <w:marBottom w:val="0"/>
      <w:divBdr>
        <w:top w:val="none" w:sz="0" w:space="0" w:color="auto"/>
        <w:left w:val="none" w:sz="0" w:space="0" w:color="auto"/>
        <w:bottom w:val="none" w:sz="0" w:space="0" w:color="auto"/>
        <w:right w:val="none" w:sz="0" w:space="0" w:color="auto"/>
      </w:divBdr>
    </w:div>
    <w:div w:id="150755194">
      <w:bodyDiv w:val="1"/>
      <w:marLeft w:val="0"/>
      <w:marRight w:val="0"/>
      <w:marTop w:val="0"/>
      <w:marBottom w:val="0"/>
      <w:divBdr>
        <w:top w:val="none" w:sz="0" w:space="0" w:color="auto"/>
        <w:left w:val="none" w:sz="0" w:space="0" w:color="auto"/>
        <w:bottom w:val="none" w:sz="0" w:space="0" w:color="auto"/>
        <w:right w:val="none" w:sz="0" w:space="0" w:color="auto"/>
      </w:divBdr>
    </w:div>
    <w:div w:id="158157403">
      <w:bodyDiv w:val="1"/>
      <w:marLeft w:val="0"/>
      <w:marRight w:val="0"/>
      <w:marTop w:val="0"/>
      <w:marBottom w:val="0"/>
      <w:divBdr>
        <w:top w:val="none" w:sz="0" w:space="0" w:color="auto"/>
        <w:left w:val="none" w:sz="0" w:space="0" w:color="auto"/>
        <w:bottom w:val="none" w:sz="0" w:space="0" w:color="auto"/>
        <w:right w:val="none" w:sz="0" w:space="0" w:color="auto"/>
      </w:divBdr>
    </w:div>
    <w:div w:id="169030704">
      <w:bodyDiv w:val="1"/>
      <w:marLeft w:val="0"/>
      <w:marRight w:val="0"/>
      <w:marTop w:val="0"/>
      <w:marBottom w:val="0"/>
      <w:divBdr>
        <w:top w:val="none" w:sz="0" w:space="0" w:color="auto"/>
        <w:left w:val="none" w:sz="0" w:space="0" w:color="auto"/>
        <w:bottom w:val="none" w:sz="0" w:space="0" w:color="auto"/>
        <w:right w:val="none" w:sz="0" w:space="0" w:color="auto"/>
      </w:divBdr>
    </w:div>
    <w:div w:id="181359608">
      <w:bodyDiv w:val="1"/>
      <w:marLeft w:val="0"/>
      <w:marRight w:val="0"/>
      <w:marTop w:val="0"/>
      <w:marBottom w:val="0"/>
      <w:divBdr>
        <w:top w:val="none" w:sz="0" w:space="0" w:color="auto"/>
        <w:left w:val="none" w:sz="0" w:space="0" w:color="auto"/>
        <w:bottom w:val="none" w:sz="0" w:space="0" w:color="auto"/>
        <w:right w:val="none" w:sz="0" w:space="0" w:color="auto"/>
      </w:divBdr>
      <w:divsChild>
        <w:div w:id="1680160523">
          <w:marLeft w:val="288"/>
          <w:marRight w:val="0"/>
          <w:marTop w:val="0"/>
          <w:marBottom w:val="0"/>
          <w:divBdr>
            <w:top w:val="none" w:sz="0" w:space="0" w:color="auto"/>
            <w:left w:val="none" w:sz="0" w:space="0" w:color="auto"/>
            <w:bottom w:val="none" w:sz="0" w:space="0" w:color="auto"/>
            <w:right w:val="none" w:sz="0" w:space="0" w:color="auto"/>
          </w:divBdr>
        </w:div>
        <w:div w:id="2040353083">
          <w:marLeft w:val="288"/>
          <w:marRight w:val="0"/>
          <w:marTop w:val="0"/>
          <w:marBottom w:val="0"/>
          <w:divBdr>
            <w:top w:val="none" w:sz="0" w:space="0" w:color="auto"/>
            <w:left w:val="none" w:sz="0" w:space="0" w:color="auto"/>
            <w:bottom w:val="none" w:sz="0" w:space="0" w:color="auto"/>
            <w:right w:val="none" w:sz="0" w:space="0" w:color="auto"/>
          </w:divBdr>
        </w:div>
        <w:div w:id="651376052">
          <w:marLeft w:val="288"/>
          <w:marRight w:val="0"/>
          <w:marTop w:val="0"/>
          <w:marBottom w:val="0"/>
          <w:divBdr>
            <w:top w:val="none" w:sz="0" w:space="0" w:color="auto"/>
            <w:left w:val="none" w:sz="0" w:space="0" w:color="auto"/>
            <w:bottom w:val="none" w:sz="0" w:space="0" w:color="auto"/>
            <w:right w:val="none" w:sz="0" w:space="0" w:color="auto"/>
          </w:divBdr>
        </w:div>
        <w:div w:id="1544295016">
          <w:marLeft w:val="288"/>
          <w:marRight w:val="0"/>
          <w:marTop w:val="0"/>
          <w:marBottom w:val="0"/>
          <w:divBdr>
            <w:top w:val="none" w:sz="0" w:space="0" w:color="auto"/>
            <w:left w:val="none" w:sz="0" w:space="0" w:color="auto"/>
            <w:bottom w:val="none" w:sz="0" w:space="0" w:color="auto"/>
            <w:right w:val="none" w:sz="0" w:space="0" w:color="auto"/>
          </w:divBdr>
        </w:div>
        <w:div w:id="117719738">
          <w:marLeft w:val="288"/>
          <w:marRight w:val="0"/>
          <w:marTop w:val="0"/>
          <w:marBottom w:val="0"/>
          <w:divBdr>
            <w:top w:val="none" w:sz="0" w:space="0" w:color="auto"/>
            <w:left w:val="none" w:sz="0" w:space="0" w:color="auto"/>
            <w:bottom w:val="none" w:sz="0" w:space="0" w:color="auto"/>
            <w:right w:val="none" w:sz="0" w:space="0" w:color="auto"/>
          </w:divBdr>
        </w:div>
        <w:div w:id="1995596954">
          <w:marLeft w:val="288"/>
          <w:marRight w:val="0"/>
          <w:marTop w:val="0"/>
          <w:marBottom w:val="0"/>
          <w:divBdr>
            <w:top w:val="none" w:sz="0" w:space="0" w:color="auto"/>
            <w:left w:val="none" w:sz="0" w:space="0" w:color="auto"/>
            <w:bottom w:val="none" w:sz="0" w:space="0" w:color="auto"/>
            <w:right w:val="none" w:sz="0" w:space="0" w:color="auto"/>
          </w:divBdr>
        </w:div>
      </w:divsChild>
    </w:div>
    <w:div w:id="244270312">
      <w:bodyDiv w:val="1"/>
      <w:marLeft w:val="0"/>
      <w:marRight w:val="0"/>
      <w:marTop w:val="0"/>
      <w:marBottom w:val="0"/>
      <w:divBdr>
        <w:top w:val="none" w:sz="0" w:space="0" w:color="auto"/>
        <w:left w:val="none" w:sz="0" w:space="0" w:color="auto"/>
        <w:bottom w:val="none" w:sz="0" w:space="0" w:color="auto"/>
        <w:right w:val="none" w:sz="0" w:space="0" w:color="auto"/>
      </w:divBdr>
    </w:div>
    <w:div w:id="333194117">
      <w:bodyDiv w:val="1"/>
      <w:marLeft w:val="0"/>
      <w:marRight w:val="0"/>
      <w:marTop w:val="0"/>
      <w:marBottom w:val="0"/>
      <w:divBdr>
        <w:top w:val="none" w:sz="0" w:space="0" w:color="auto"/>
        <w:left w:val="none" w:sz="0" w:space="0" w:color="auto"/>
        <w:bottom w:val="none" w:sz="0" w:space="0" w:color="auto"/>
        <w:right w:val="none" w:sz="0" w:space="0" w:color="auto"/>
      </w:divBdr>
    </w:div>
    <w:div w:id="421756701">
      <w:bodyDiv w:val="1"/>
      <w:marLeft w:val="0"/>
      <w:marRight w:val="0"/>
      <w:marTop w:val="0"/>
      <w:marBottom w:val="0"/>
      <w:divBdr>
        <w:top w:val="none" w:sz="0" w:space="0" w:color="auto"/>
        <w:left w:val="none" w:sz="0" w:space="0" w:color="auto"/>
        <w:bottom w:val="none" w:sz="0" w:space="0" w:color="auto"/>
        <w:right w:val="none" w:sz="0" w:space="0" w:color="auto"/>
      </w:divBdr>
    </w:div>
    <w:div w:id="562913033">
      <w:bodyDiv w:val="1"/>
      <w:marLeft w:val="0"/>
      <w:marRight w:val="0"/>
      <w:marTop w:val="0"/>
      <w:marBottom w:val="0"/>
      <w:divBdr>
        <w:top w:val="none" w:sz="0" w:space="0" w:color="auto"/>
        <w:left w:val="none" w:sz="0" w:space="0" w:color="auto"/>
        <w:bottom w:val="none" w:sz="0" w:space="0" w:color="auto"/>
        <w:right w:val="none" w:sz="0" w:space="0" w:color="auto"/>
      </w:divBdr>
    </w:div>
    <w:div w:id="563873409">
      <w:bodyDiv w:val="1"/>
      <w:marLeft w:val="0"/>
      <w:marRight w:val="0"/>
      <w:marTop w:val="0"/>
      <w:marBottom w:val="0"/>
      <w:divBdr>
        <w:top w:val="none" w:sz="0" w:space="0" w:color="auto"/>
        <w:left w:val="none" w:sz="0" w:space="0" w:color="auto"/>
        <w:bottom w:val="none" w:sz="0" w:space="0" w:color="auto"/>
        <w:right w:val="none" w:sz="0" w:space="0" w:color="auto"/>
      </w:divBdr>
    </w:div>
    <w:div w:id="581448280">
      <w:bodyDiv w:val="1"/>
      <w:marLeft w:val="0"/>
      <w:marRight w:val="0"/>
      <w:marTop w:val="0"/>
      <w:marBottom w:val="0"/>
      <w:divBdr>
        <w:top w:val="none" w:sz="0" w:space="0" w:color="auto"/>
        <w:left w:val="none" w:sz="0" w:space="0" w:color="auto"/>
        <w:bottom w:val="none" w:sz="0" w:space="0" w:color="auto"/>
        <w:right w:val="none" w:sz="0" w:space="0" w:color="auto"/>
      </w:divBdr>
    </w:div>
    <w:div w:id="649019119">
      <w:bodyDiv w:val="1"/>
      <w:marLeft w:val="0"/>
      <w:marRight w:val="0"/>
      <w:marTop w:val="0"/>
      <w:marBottom w:val="0"/>
      <w:divBdr>
        <w:top w:val="none" w:sz="0" w:space="0" w:color="auto"/>
        <w:left w:val="none" w:sz="0" w:space="0" w:color="auto"/>
        <w:bottom w:val="none" w:sz="0" w:space="0" w:color="auto"/>
        <w:right w:val="none" w:sz="0" w:space="0" w:color="auto"/>
      </w:divBdr>
    </w:div>
    <w:div w:id="666516331">
      <w:bodyDiv w:val="1"/>
      <w:marLeft w:val="0"/>
      <w:marRight w:val="0"/>
      <w:marTop w:val="0"/>
      <w:marBottom w:val="0"/>
      <w:divBdr>
        <w:top w:val="none" w:sz="0" w:space="0" w:color="auto"/>
        <w:left w:val="none" w:sz="0" w:space="0" w:color="auto"/>
        <w:bottom w:val="none" w:sz="0" w:space="0" w:color="auto"/>
        <w:right w:val="none" w:sz="0" w:space="0" w:color="auto"/>
      </w:divBdr>
    </w:div>
    <w:div w:id="714282524">
      <w:bodyDiv w:val="1"/>
      <w:marLeft w:val="0"/>
      <w:marRight w:val="0"/>
      <w:marTop w:val="0"/>
      <w:marBottom w:val="0"/>
      <w:divBdr>
        <w:top w:val="none" w:sz="0" w:space="0" w:color="auto"/>
        <w:left w:val="none" w:sz="0" w:space="0" w:color="auto"/>
        <w:bottom w:val="none" w:sz="0" w:space="0" w:color="auto"/>
        <w:right w:val="none" w:sz="0" w:space="0" w:color="auto"/>
      </w:divBdr>
    </w:div>
    <w:div w:id="723870403">
      <w:bodyDiv w:val="1"/>
      <w:marLeft w:val="0"/>
      <w:marRight w:val="0"/>
      <w:marTop w:val="0"/>
      <w:marBottom w:val="0"/>
      <w:divBdr>
        <w:top w:val="none" w:sz="0" w:space="0" w:color="auto"/>
        <w:left w:val="none" w:sz="0" w:space="0" w:color="auto"/>
        <w:bottom w:val="none" w:sz="0" w:space="0" w:color="auto"/>
        <w:right w:val="none" w:sz="0" w:space="0" w:color="auto"/>
      </w:divBdr>
    </w:div>
    <w:div w:id="756748570">
      <w:bodyDiv w:val="1"/>
      <w:marLeft w:val="0"/>
      <w:marRight w:val="0"/>
      <w:marTop w:val="0"/>
      <w:marBottom w:val="0"/>
      <w:divBdr>
        <w:top w:val="none" w:sz="0" w:space="0" w:color="auto"/>
        <w:left w:val="none" w:sz="0" w:space="0" w:color="auto"/>
        <w:bottom w:val="none" w:sz="0" w:space="0" w:color="auto"/>
        <w:right w:val="none" w:sz="0" w:space="0" w:color="auto"/>
      </w:divBdr>
    </w:div>
    <w:div w:id="784890154">
      <w:bodyDiv w:val="1"/>
      <w:marLeft w:val="0"/>
      <w:marRight w:val="0"/>
      <w:marTop w:val="0"/>
      <w:marBottom w:val="0"/>
      <w:divBdr>
        <w:top w:val="none" w:sz="0" w:space="0" w:color="auto"/>
        <w:left w:val="none" w:sz="0" w:space="0" w:color="auto"/>
        <w:bottom w:val="none" w:sz="0" w:space="0" w:color="auto"/>
        <w:right w:val="none" w:sz="0" w:space="0" w:color="auto"/>
      </w:divBdr>
    </w:div>
    <w:div w:id="787622233">
      <w:bodyDiv w:val="1"/>
      <w:marLeft w:val="0"/>
      <w:marRight w:val="0"/>
      <w:marTop w:val="0"/>
      <w:marBottom w:val="0"/>
      <w:divBdr>
        <w:top w:val="none" w:sz="0" w:space="0" w:color="auto"/>
        <w:left w:val="none" w:sz="0" w:space="0" w:color="auto"/>
        <w:bottom w:val="none" w:sz="0" w:space="0" w:color="auto"/>
        <w:right w:val="none" w:sz="0" w:space="0" w:color="auto"/>
      </w:divBdr>
    </w:div>
    <w:div w:id="811220064">
      <w:bodyDiv w:val="1"/>
      <w:marLeft w:val="0"/>
      <w:marRight w:val="0"/>
      <w:marTop w:val="0"/>
      <w:marBottom w:val="0"/>
      <w:divBdr>
        <w:top w:val="none" w:sz="0" w:space="0" w:color="auto"/>
        <w:left w:val="none" w:sz="0" w:space="0" w:color="auto"/>
        <w:bottom w:val="none" w:sz="0" w:space="0" w:color="auto"/>
        <w:right w:val="none" w:sz="0" w:space="0" w:color="auto"/>
      </w:divBdr>
    </w:div>
    <w:div w:id="905262867">
      <w:bodyDiv w:val="1"/>
      <w:marLeft w:val="0"/>
      <w:marRight w:val="0"/>
      <w:marTop w:val="0"/>
      <w:marBottom w:val="0"/>
      <w:divBdr>
        <w:top w:val="none" w:sz="0" w:space="0" w:color="auto"/>
        <w:left w:val="none" w:sz="0" w:space="0" w:color="auto"/>
        <w:bottom w:val="none" w:sz="0" w:space="0" w:color="auto"/>
        <w:right w:val="none" w:sz="0" w:space="0" w:color="auto"/>
      </w:divBdr>
    </w:div>
    <w:div w:id="946885045">
      <w:bodyDiv w:val="1"/>
      <w:marLeft w:val="0"/>
      <w:marRight w:val="0"/>
      <w:marTop w:val="0"/>
      <w:marBottom w:val="0"/>
      <w:divBdr>
        <w:top w:val="none" w:sz="0" w:space="0" w:color="auto"/>
        <w:left w:val="none" w:sz="0" w:space="0" w:color="auto"/>
        <w:bottom w:val="none" w:sz="0" w:space="0" w:color="auto"/>
        <w:right w:val="none" w:sz="0" w:space="0" w:color="auto"/>
      </w:divBdr>
    </w:div>
    <w:div w:id="1007172536">
      <w:bodyDiv w:val="1"/>
      <w:marLeft w:val="0"/>
      <w:marRight w:val="0"/>
      <w:marTop w:val="0"/>
      <w:marBottom w:val="0"/>
      <w:divBdr>
        <w:top w:val="none" w:sz="0" w:space="0" w:color="auto"/>
        <w:left w:val="none" w:sz="0" w:space="0" w:color="auto"/>
        <w:bottom w:val="none" w:sz="0" w:space="0" w:color="auto"/>
        <w:right w:val="none" w:sz="0" w:space="0" w:color="auto"/>
      </w:divBdr>
    </w:div>
    <w:div w:id="1036736997">
      <w:bodyDiv w:val="1"/>
      <w:marLeft w:val="0"/>
      <w:marRight w:val="0"/>
      <w:marTop w:val="0"/>
      <w:marBottom w:val="0"/>
      <w:divBdr>
        <w:top w:val="none" w:sz="0" w:space="0" w:color="auto"/>
        <w:left w:val="none" w:sz="0" w:space="0" w:color="auto"/>
        <w:bottom w:val="none" w:sz="0" w:space="0" w:color="auto"/>
        <w:right w:val="none" w:sz="0" w:space="0" w:color="auto"/>
      </w:divBdr>
    </w:div>
    <w:div w:id="1053581578">
      <w:bodyDiv w:val="1"/>
      <w:marLeft w:val="0"/>
      <w:marRight w:val="0"/>
      <w:marTop w:val="0"/>
      <w:marBottom w:val="0"/>
      <w:divBdr>
        <w:top w:val="none" w:sz="0" w:space="0" w:color="auto"/>
        <w:left w:val="none" w:sz="0" w:space="0" w:color="auto"/>
        <w:bottom w:val="none" w:sz="0" w:space="0" w:color="auto"/>
        <w:right w:val="none" w:sz="0" w:space="0" w:color="auto"/>
      </w:divBdr>
    </w:div>
    <w:div w:id="1073964923">
      <w:bodyDiv w:val="1"/>
      <w:marLeft w:val="0"/>
      <w:marRight w:val="0"/>
      <w:marTop w:val="0"/>
      <w:marBottom w:val="0"/>
      <w:divBdr>
        <w:top w:val="none" w:sz="0" w:space="0" w:color="auto"/>
        <w:left w:val="none" w:sz="0" w:space="0" w:color="auto"/>
        <w:bottom w:val="none" w:sz="0" w:space="0" w:color="auto"/>
        <w:right w:val="none" w:sz="0" w:space="0" w:color="auto"/>
      </w:divBdr>
    </w:div>
    <w:div w:id="1078556375">
      <w:bodyDiv w:val="1"/>
      <w:marLeft w:val="0"/>
      <w:marRight w:val="0"/>
      <w:marTop w:val="0"/>
      <w:marBottom w:val="0"/>
      <w:divBdr>
        <w:top w:val="none" w:sz="0" w:space="0" w:color="auto"/>
        <w:left w:val="none" w:sz="0" w:space="0" w:color="auto"/>
        <w:bottom w:val="none" w:sz="0" w:space="0" w:color="auto"/>
        <w:right w:val="none" w:sz="0" w:space="0" w:color="auto"/>
      </w:divBdr>
    </w:div>
    <w:div w:id="1138187428">
      <w:bodyDiv w:val="1"/>
      <w:marLeft w:val="0"/>
      <w:marRight w:val="0"/>
      <w:marTop w:val="0"/>
      <w:marBottom w:val="0"/>
      <w:divBdr>
        <w:top w:val="none" w:sz="0" w:space="0" w:color="auto"/>
        <w:left w:val="none" w:sz="0" w:space="0" w:color="auto"/>
        <w:bottom w:val="none" w:sz="0" w:space="0" w:color="auto"/>
        <w:right w:val="none" w:sz="0" w:space="0" w:color="auto"/>
      </w:divBdr>
      <w:divsChild>
        <w:div w:id="334379053">
          <w:marLeft w:val="288"/>
          <w:marRight w:val="0"/>
          <w:marTop w:val="0"/>
          <w:marBottom w:val="0"/>
          <w:divBdr>
            <w:top w:val="none" w:sz="0" w:space="0" w:color="auto"/>
            <w:left w:val="none" w:sz="0" w:space="0" w:color="auto"/>
            <w:bottom w:val="none" w:sz="0" w:space="0" w:color="auto"/>
            <w:right w:val="none" w:sz="0" w:space="0" w:color="auto"/>
          </w:divBdr>
        </w:div>
        <w:div w:id="350570601">
          <w:marLeft w:val="288"/>
          <w:marRight w:val="0"/>
          <w:marTop w:val="0"/>
          <w:marBottom w:val="0"/>
          <w:divBdr>
            <w:top w:val="none" w:sz="0" w:space="0" w:color="auto"/>
            <w:left w:val="none" w:sz="0" w:space="0" w:color="auto"/>
            <w:bottom w:val="none" w:sz="0" w:space="0" w:color="auto"/>
            <w:right w:val="none" w:sz="0" w:space="0" w:color="auto"/>
          </w:divBdr>
        </w:div>
        <w:div w:id="852037871">
          <w:marLeft w:val="288"/>
          <w:marRight w:val="0"/>
          <w:marTop w:val="0"/>
          <w:marBottom w:val="0"/>
          <w:divBdr>
            <w:top w:val="none" w:sz="0" w:space="0" w:color="auto"/>
            <w:left w:val="none" w:sz="0" w:space="0" w:color="auto"/>
            <w:bottom w:val="none" w:sz="0" w:space="0" w:color="auto"/>
            <w:right w:val="none" w:sz="0" w:space="0" w:color="auto"/>
          </w:divBdr>
        </w:div>
        <w:div w:id="173686479">
          <w:marLeft w:val="288"/>
          <w:marRight w:val="0"/>
          <w:marTop w:val="0"/>
          <w:marBottom w:val="0"/>
          <w:divBdr>
            <w:top w:val="none" w:sz="0" w:space="0" w:color="auto"/>
            <w:left w:val="none" w:sz="0" w:space="0" w:color="auto"/>
            <w:bottom w:val="none" w:sz="0" w:space="0" w:color="auto"/>
            <w:right w:val="none" w:sz="0" w:space="0" w:color="auto"/>
          </w:divBdr>
        </w:div>
        <w:div w:id="1796412515">
          <w:marLeft w:val="288"/>
          <w:marRight w:val="0"/>
          <w:marTop w:val="0"/>
          <w:marBottom w:val="0"/>
          <w:divBdr>
            <w:top w:val="none" w:sz="0" w:space="0" w:color="auto"/>
            <w:left w:val="none" w:sz="0" w:space="0" w:color="auto"/>
            <w:bottom w:val="none" w:sz="0" w:space="0" w:color="auto"/>
            <w:right w:val="none" w:sz="0" w:space="0" w:color="auto"/>
          </w:divBdr>
        </w:div>
        <w:div w:id="1612080346">
          <w:marLeft w:val="288"/>
          <w:marRight w:val="0"/>
          <w:marTop w:val="0"/>
          <w:marBottom w:val="0"/>
          <w:divBdr>
            <w:top w:val="none" w:sz="0" w:space="0" w:color="auto"/>
            <w:left w:val="none" w:sz="0" w:space="0" w:color="auto"/>
            <w:bottom w:val="none" w:sz="0" w:space="0" w:color="auto"/>
            <w:right w:val="none" w:sz="0" w:space="0" w:color="auto"/>
          </w:divBdr>
        </w:div>
        <w:div w:id="916787933">
          <w:marLeft w:val="288"/>
          <w:marRight w:val="0"/>
          <w:marTop w:val="0"/>
          <w:marBottom w:val="0"/>
          <w:divBdr>
            <w:top w:val="none" w:sz="0" w:space="0" w:color="auto"/>
            <w:left w:val="none" w:sz="0" w:space="0" w:color="auto"/>
            <w:bottom w:val="none" w:sz="0" w:space="0" w:color="auto"/>
            <w:right w:val="none" w:sz="0" w:space="0" w:color="auto"/>
          </w:divBdr>
        </w:div>
        <w:div w:id="1040128571">
          <w:marLeft w:val="288"/>
          <w:marRight w:val="0"/>
          <w:marTop w:val="0"/>
          <w:marBottom w:val="0"/>
          <w:divBdr>
            <w:top w:val="none" w:sz="0" w:space="0" w:color="auto"/>
            <w:left w:val="none" w:sz="0" w:space="0" w:color="auto"/>
            <w:bottom w:val="none" w:sz="0" w:space="0" w:color="auto"/>
            <w:right w:val="none" w:sz="0" w:space="0" w:color="auto"/>
          </w:divBdr>
        </w:div>
        <w:div w:id="880749177">
          <w:marLeft w:val="288"/>
          <w:marRight w:val="0"/>
          <w:marTop w:val="0"/>
          <w:marBottom w:val="0"/>
          <w:divBdr>
            <w:top w:val="none" w:sz="0" w:space="0" w:color="auto"/>
            <w:left w:val="none" w:sz="0" w:space="0" w:color="auto"/>
            <w:bottom w:val="none" w:sz="0" w:space="0" w:color="auto"/>
            <w:right w:val="none" w:sz="0" w:space="0" w:color="auto"/>
          </w:divBdr>
        </w:div>
        <w:div w:id="180630377">
          <w:marLeft w:val="288"/>
          <w:marRight w:val="0"/>
          <w:marTop w:val="0"/>
          <w:marBottom w:val="0"/>
          <w:divBdr>
            <w:top w:val="none" w:sz="0" w:space="0" w:color="auto"/>
            <w:left w:val="none" w:sz="0" w:space="0" w:color="auto"/>
            <w:bottom w:val="none" w:sz="0" w:space="0" w:color="auto"/>
            <w:right w:val="none" w:sz="0" w:space="0" w:color="auto"/>
          </w:divBdr>
        </w:div>
        <w:div w:id="1027945043">
          <w:marLeft w:val="288"/>
          <w:marRight w:val="0"/>
          <w:marTop w:val="0"/>
          <w:marBottom w:val="0"/>
          <w:divBdr>
            <w:top w:val="none" w:sz="0" w:space="0" w:color="auto"/>
            <w:left w:val="none" w:sz="0" w:space="0" w:color="auto"/>
            <w:bottom w:val="none" w:sz="0" w:space="0" w:color="auto"/>
            <w:right w:val="none" w:sz="0" w:space="0" w:color="auto"/>
          </w:divBdr>
        </w:div>
      </w:divsChild>
    </w:div>
    <w:div w:id="1231037988">
      <w:bodyDiv w:val="1"/>
      <w:marLeft w:val="0"/>
      <w:marRight w:val="0"/>
      <w:marTop w:val="0"/>
      <w:marBottom w:val="0"/>
      <w:divBdr>
        <w:top w:val="none" w:sz="0" w:space="0" w:color="auto"/>
        <w:left w:val="none" w:sz="0" w:space="0" w:color="auto"/>
        <w:bottom w:val="none" w:sz="0" w:space="0" w:color="auto"/>
        <w:right w:val="none" w:sz="0" w:space="0" w:color="auto"/>
      </w:divBdr>
    </w:div>
    <w:div w:id="1241603168">
      <w:bodyDiv w:val="1"/>
      <w:marLeft w:val="0"/>
      <w:marRight w:val="0"/>
      <w:marTop w:val="0"/>
      <w:marBottom w:val="0"/>
      <w:divBdr>
        <w:top w:val="none" w:sz="0" w:space="0" w:color="auto"/>
        <w:left w:val="none" w:sz="0" w:space="0" w:color="auto"/>
        <w:bottom w:val="none" w:sz="0" w:space="0" w:color="auto"/>
        <w:right w:val="none" w:sz="0" w:space="0" w:color="auto"/>
      </w:divBdr>
    </w:div>
    <w:div w:id="1280650096">
      <w:bodyDiv w:val="1"/>
      <w:marLeft w:val="0"/>
      <w:marRight w:val="0"/>
      <w:marTop w:val="0"/>
      <w:marBottom w:val="0"/>
      <w:divBdr>
        <w:top w:val="none" w:sz="0" w:space="0" w:color="auto"/>
        <w:left w:val="none" w:sz="0" w:space="0" w:color="auto"/>
        <w:bottom w:val="none" w:sz="0" w:space="0" w:color="auto"/>
        <w:right w:val="none" w:sz="0" w:space="0" w:color="auto"/>
      </w:divBdr>
    </w:div>
    <w:div w:id="1293244231">
      <w:bodyDiv w:val="1"/>
      <w:marLeft w:val="0"/>
      <w:marRight w:val="0"/>
      <w:marTop w:val="0"/>
      <w:marBottom w:val="0"/>
      <w:divBdr>
        <w:top w:val="none" w:sz="0" w:space="0" w:color="auto"/>
        <w:left w:val="none" w:sz="0" w:space="0" w:color="auto"/>
        <w:bottom w:val="none" w:sz="0" w:space="0" w:color="auto"/>
        <w:right w:val="none" w:sz="0" w:space="0" w:color="auto"/>
      </w:divBdr>
    </w:div>
    <w:div w:id="1322781405">
      <w:bodyDiv w:val="1"/>
      <w:marLeft w:val="0"/>
      <w:marRight w:val="0"/>
      <w:marTop w:val="0"/>
      <w:marBottom w:val="0"/>
      <w:divBdr>
        <w:top w:val="none" w:sz="0" w:space="0" w:color="auto"/>
        <w:left w:val="none" w:sz="0" w:space="0" w:color="auto"/>
        <w:bottom w:val="none" w:sz="0" w:space="0" w:color="auto"/>
        <w:right w:val="none" w:sz="0" w:space="0" w:color="auto"/>
      </w:divBdr>
    </w:div>
    <w:div w:id="1361736622">
      <w:bodyDiv w:val="1"/>
      <w:marLeft w:val="0"/>
      <w:marRight w:val="0"/>
      <w:marTop w:val="0"/>
      <w:marBottom w:val="0"/>
      <w:divBdr>
        <w:top w:val="none" w:sz="0" w:space="0" w:color="auto"/>
        <w:left w:val="none" w:sz="0" w:space="0" w:color="auto"/>
        <w:bottom w:val="none" w:sz="0" w:space="0" w:color="auto"/>
        <w:right w:val="none" w:sz="0" w:space="0" w:color="auto"/>
      </w:divBdr>
    </w:div>
    <w:div w:id="1472938004">
      <w:bodyDiv w:val="1"/>
      <w:marLeft w:val="0"/>
      <w:marRight w:val="0"/>
      <w:marTop w:val="0"/>
      <w:marBottom w:val="0"/>
      <w:divBdr>
        <w:top w:val="none" w:sz="0" w:space="0" w:color="auto"/>
        <w:left w:val="none" w:sz="0" w:space="0" w:color="auto"/>
        <w:bottom w:val="none" w:sz="0" w:space="0" w:color="auto"/>
        <w:right w:val="none" w:sz="0" w:space="0" w:color="auto"/>
      </w:divBdr>
    </w:div>
    <w:div w:id="1474832804">
      <w:bodyDiv w:val="1"/>
      <w:marLeft w:val="0"/>
      <w:marRight w:val="0"/>
      <w:marTop w:val="0"/>
      <w:marBottom w:val="0"/>
      <w:divBdr>
        <w:top w:val="none" w:sz="0" w:space="0" w:color="auto"/>
        <w:left w:val="none" w:sz="0" w:space="0" w:color="auto"/>
        <w:bottom w:val="none" w:sz="0" w:space="0" w:color="auto"/>
        <w:right w:val="none" w:sz="0" w:space="0" w:color="auto"/>
      </w:divBdr>
    </w:div>
    <w:div w:id="1544781069">
      <w:bodyDiv w:val="1"/>
      <w:marLeft w:val="0"/>
      <w:marRight w:val="0"/>
      <w:marTop w:val="0"/>
      <w:marBottom w:val="0"/>
      <w:divBdr>
        <w:top w:val="none" w:sz="0" w:space="0" w:color="auto"/>
        <w:left w:val="none" w:sz="0" w:space="0" w:color="auto"/>
        <w:bottom w:val="none" w:sz="0" w:space="0" w:color="auto"/>
        <w:right w:val="none" w:sz="0" w:space="0" w:color="auto"/>
      </w:divBdr>
    </w:div>
    <w:div w:id="1591037820">
      <w:bodyDiv w:val="1"/>
      <w:marLeft w:val="0"/>
      <w:marRight w:val="0"/>
      <w:marTop w:val="0"/>
      <w:marBottom w:val="0"/>
      <w:divBdr>
        <w:top w:val="none" w:sz="0" w:space="0" w:color="auto"/>
        <w:left w:val="none" w:sz="0" w:space="0" w:color="auto"/>
        <w:bottom w:val="none" w:sz="0" w:space="0" w:color="auto"/>
        <w:right w:val="none" w:sz="0" w:space="0" w:color="auto"/>
      </w:divBdr>
    </w:div>
    <w:div w:id="1620797165">
      <w:bodyDiv w:val="1"/>
      <w:marLeft w:val="0"/>
      <w:marRight w:val="0"/>
      <w:marTop w:val="0"/>
      <w:marBottom w:val="0"/>
      <w:divBdr>
        <w:top w:val="none" w:sz="0" w:space="0" w:color="auto"/>
        <w:left w:val="none" w:sz="0" w:space="0" w:color="auto"/>
        <w:bottom w:val="none" w:sz="0" w:space="0" w:color="auto"/>
        <w:right w:val="none" w:sz="0" w:space="0" w:color="auto"/>
      </w:divBdr>
    </w:div>
    <w:div w:id="1683816475">
      <w:bodyDiv w:val="1"/>
      <w:marLeft w:val="0"/>
      <w:marRight w:val="0"/>
      <w:marTop w:val="0"/>
      <w:marBottom w:val="0"/>
      <w:divBdr>
        <w:top w:val="none" w:sz="0" w:space="0" w:color="auto"/>
        <w:left w:val="none" w:sz="0" w:space="0" w:color="auto"/>
        <w:bottom w:val="none" w:sz="0" w:space="0" w:color="auto"/>
        <w:right w:val="none" w:sz="0" w:space="0" w:color="auto"/>
      </w:divBdr>
    </w:div>
    <w:div w:id="1748303901">
      <w:bodyDiv w:val="1"/>
      <w:marLeft w:val="0"/>
      <w:marRight w:val="0"/>
      <w:marTop w:val="0"/>
      <w:marBottom w:val="0"/>
      <w:divBdr>
        <w:top w:val="none" w:sz="0" w:space="0" w:color="auto"/>
        <w:left w:val="none" w:sz="0" w:space="0" w:color="auto"/>
        <w:bottom w:val="none" w:sz="0" w:space="0" w:color="auto"/>
        <w:right w:val="none" w:sz="0" w:space="0" w:color="auto"/>
      </w:divBdr>
    </w:div>
    <w:div w:id="1857229176">
      <w:bodyDiv w:val="1"/>
      <w:marLeft w:val="0"/>
      <w:marRight w:val="0"/>
      <w:marTop w:val="0"/>
      <w:marBottom w:val="0"/>
      <w:divBdr>
        <w:top w:val="none" w:sz="0" w:space="0" w:color="auto"/>
        <w:left w:val="none" w:sz="0" w:space="0" w:color="auto"/>
        <w:bottom w:val="none" w:sz="0" w:space="0" w:color="auto"/>
        <w:right w:val="none" w:sz="0" w:space="0" w:color="auto"/>
      </w:divBdr>
    </w:div>
    <w:div w:id="1870873235">
      <w:bodyDiv w:val="1"/>
      <w:marLeft w:val="0"/>
      <w:marRight w:val="0"/>
      <w:marTop w:val="0"/>
      <w:marBottom w:val="0"/>
      <w:divBdr>
        <w:top w:val="none" w:sz="0" w:space="0" w:color="auto"/>
        <w:left w:val="none" w:sz="0" w:space="0" w:color="auto"/>
        <w:bottom w:val="none" w:sz="0" w:space="0" w:color="auto"/>
        <w:right w:val="none" w:sz="0" w:space="0" w:color="auto"/>
      </w:divBdr>
    </w:div>
    <w:div w:id="1900823230">
      <w:bodyDiv w:val="1"/>
      <w:marLeft w:val="0"/>
      <w:marRight w:val="0"/>
      <w:marTop w:val="0"/>
      <w:marBottom w:val="0"/>
      <w:divBdr>
        <w:top w:val="none" w:sz="0" w:space="0" w:color="auto"/>
        <w:left w:val="none" w:sz="0" w:space="0" w:color="auto"/>
        <w:bottom w:val="none" w:sz="0" w:space="0" w:color="auto"/>
        <w:right w:val="none" w:sz="0" w:space="0" w:color="auto"/>
      </w:divBdr>
    </w:div>
    <w:div w:id="1953973231">
      <w:bodyDiv w:val="1"/>
      <w:marLeft w:val="0"/>
      <w:marRight w:val="0"/>
      <w:marTop w:val="0"/>
      <w:marBottom w:val="0"/>
      <w:divBdr>
        <w:top w:val="none" w:sz="0" w:space="0" w:color="auto"/>
        <w:left w:val="none" w:sz="0" w:space="0" w:color="auto"/>
        <w:bottom w:val="none" w:sz="0" w:space="0" w:color="auto"/>
        <w:right w:val="none" w:sz="0" w:space="0" w:color="auto"/>
      </w:divBdr>
    </w:div>
    <w:div w:id="1988825440">
      <w:bodyDiv w:val="1"/>
      <w:marLeft w:val="0"/>
      <w:marRight w:val="0"/>
      <w:marTop w:val="0"/>
      <w:marBottom w:val="0"/>
      <w:divBdr>
        <w:top w:val="none" w:sz="0" w:space="0" w:color="auto"/>
        <w:left w:val="none" w:sz="0" w:space="0" w:color="auto"/>
        <w:bottom w:val="none" w:sz="0" w:space="0" w:color="auto"/>
        <w:right w:val="none" w:sz="0" w:space="0" w:color="auto"/>
      </w:divBdr>
    </w:div>
    <w:div w:id="2009093766">
      <w:bodyDiv w:val="1"/>
      <w:marLeft w:val="0"/>
      <w:marRight w:val="0"/>
      <w:marTop w:val="0"/>
      <w:marBottom w:val="0"/>
      <w:divBdr>
        <w:top w:val="none" w:sz="0" w:space="0" w:color="auto"/>
        <w:left w:val="none" w:sz="0" w:space="0" w:color="auto"/>
        <w:bottom w:val="none" w:sz="0" w:space="0" w:color="auto"/>
        <w:right w:val="none" w:sz="0" w:space="0" w:color="auto"/>
      </w:divBdr>
    </w:div>
    <w:div w:id="202311980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D5729F-1F88-46B3-A4BF-FDAA68BB80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1312</TotalTime>
  <Pages>3</Pages>
  <Words>1008</Words>
  <Characters>5550</Characters>
  <Application>Microsoft Office Word</Application>
  <DocSecurity>0</DocSecurity>
  <Lines>46</Lines>
  <Paragraphs>13</Paragraphs>
  <ScaleCrop>false</ScaleCrop>
  <HeadingPairs>
    <vt:vector size="2" baseType="variant">
      <vt:variant>
        <vt:lpstr>Título</vt:lpstr>
      </vt:variant>
      <vt:variant>
        <vt:i4>1</vt:i4>
      </vt:variant>
    </vt:vector>
  </HeadingPairs>
  <TitlesOfParts>
    <vt:vector size="1" baseType="lpstr">
      <vt:lpstr/>
    </vt:vector>
  </TitlesOfParts>
  <Company>11</Company>
  <LinksUpToDate>false</LinksUpToDate>
  <CharactersWithSpaces>6545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11 11</dc:creator>
  <cp:lastModifiedBy>admin</cp:lastModifiedBy>
  <cp:revision>75</cp:revision>
  <cp:lastPrinted>2017-09-04T23:31:00Z</cp:lastPrinted>
  <dcterms:created xsi:type="dcterms:W3CDTF">2017-09-22T16:25:00Z</dcterms:created>
  <dcterms:modified xsi:type="dcterms:W3CDTF">2021-01-07T18:53:00Z</dcterms:modified>
</cp:coreProperties>
</file>