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F7B73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401FBC00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5938B25B" w14:textId="4AB2A3CF" w:rsidR="00F24844" w:rsidRPr="00F24844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  <w:sz w:val="28"/>
          <w:szCs w:val="28"/>
        </w:rPr>
      </w:pPr>
      <w:r w:rsidRPr="00F24844">
        <w:rPr>
          <w:rFonts w:ascii="Tahoma" w:eastAsia="Calibri" w:hAnsi="Tahoma" w:cs="Tahoma"/>
          <w:b/>
          <w:smallCaps/>
          <w:color w:val="000000"/>
          <w:sz w:val="28"/>
          <w:szCs w:val="28"/>
        </w:rPr>
        <w:t xml:space="preserve">MUNICPIO DE ARMADILLO DE LOS INFANTE, S.L.P. </w:t>
      </w:r>
    </w:p>
    <w:p w14:paraId="6F1F3D99" w14:textId="77777777" w:rsidR="00F24844" w:rsidRPr="00F24844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  <w:sz w:val="28"/>
          <w:szCs w:val="28"/>
        </w:rPr>
      </w:pPr>
      <w:r w:rsidRPr="00F24844">
        <w:rPr>
          <w:rFonts w:ascii="Tahoma" w:eastAsia="Calibri" w:hAnsi="Tahoma" w:cs="Tahoma"/>
          <w:b/>
          <w:smallCaps/>
          <w:color w:val="000000"/>
          <w:sz w:val="28"/>
          <w:szCs w:val="28"/>
        </w:rPr>
        <w:t>MATRICES DE INDICADORES PARA RESULTADOS (MIR)</w:t>
      </w:r>
    </w:p>
    <w:p w14:paraId="1C8B100B" w14:textId="77777777" w:rsidR="00F24844" w:rsidRPr="007B3BBB" w:rsidRDefault="00F24844" w:rsidP="00F24844">
      <w:pPr>
        <w:tabs>
          <w:tab w:val="left" w:pos="2029"/>
        </w:tabs>
        <w:spacing w:after="0" w:line="240" w:lineRule="auto"/>
        <w:contextualSpacing/>
        <w:jc w:val="both"/>
        <w:rPr>
          <w:rFonts w:ascii="Tahoma" w:eastAsia="Calibri" w:hAnsi="Tahoma" w:cs="Tahoma"/>
          <w:b/>
          <w:smallCaps/>
          <w:color w:val="000000"/>
        </w:rPr>
      </w:pPr>
    </w:p>
    <w:p w14:paraId="1DF33A68" w14:textId="77777777" w:rsidR="00F24844" w:rsidRPr="007B3BBB" w:rsidRDefault="00F24844" w:rsidP="00F24844">
      <w:pPr>
        <w:spacing w:after="0" w:line="240" w:lineRule="auto"/>
        <w:contextualSpacing/>
        <w:jc w:val="both"/>
        <w:rPr>
          <w:rFonts w:ascii="Tahoma" w:eastAsia="Calibri" w:hAnsi="Tahoma" w:cs="Tahoma"/>
          <w:b/>
          <w:smallCaps/>
          <w:color w:val="000000"/>
        </w:rPr>
      </w:pPr>
    </w:p>
    <w:p w14:paraId="17147B67" w14:textId="77777777" w:rsidR="00F24844" w:rsidRPr="007B3BBB" w:rsidRDefault="00F24844" w:rsidP="00F24844">
      <w:pPr>
        <w:spacing w:after="0" w:line="240" w:lineRule="auto"/>
        <w:contextualSpacing/>
        <w:jc w:val="both"/>
        <w:rPr>
          <w:rFonts w:ascii="Tahoma" w:eastAsia="Calibri" w:hAnsi="Tahoma" w:cs="Tahoma"/>
          <w:b/>
          <w:smallCaps/>
          <w:color w:val="000000"/>
        </w:rPr>
      </w:pPr>
    </w:p>
    <w:p w14:paraId="07CEED2C" w14:textId="77777777" w:rsidR="00F24844" w:rsidRPr="007B3BBB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286D60CA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726FAE1" w14:textId="77777777" w:rsidR="00F24844" w:rsidRPr="007B3BBB" w:rsidRDefault="00F24844" w:rsidP="00F2484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 w:line="240" w:lineRule="auto"/>
        <w:contextualSpacing/>
        <w:rPr>
          <w:rFonts w:ascii="Tahoma" w:eastAsia="Calibri" w:hAnsi="Tahoma" w:cs="Tahoma"/>
          <w:b/>
          <w:smallCaps/>
          <w:color w:val="000000"/>
        </w:rPr>
      </w:pPr>
    </w:p>
    <w:p w14:paraId="7D7346E0" w14:textId="77777777" w:rsidR="00F24844" w:rsidRPr="007B3BBB" w:rsidRDefault="00F24844" w:rsidP="00F2484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 w:line="240" w:lineRule="auto"/>
        <w:contextualSpacing/>
        <w:jc w:val="center"/>
        <w:rPr>
          <w:rFonts w:ascii="Calibri" w:eastAsia="Calibri" w:hAnsi="Calibri" w:cs="Times New Roman"/>
          <w:lang w:val="es-ES"/>
        </w:rPr>
      </w:pPr>
      <w:r w:rsidRPr="007B3BBB">
        <w:rPr>
          <w:rFonts w:ascii="Tahoma" w:eastAsia="Calibri" w:hAnsi="Tahoma" w:cs="Calibri"/>
          <w:sz w:val="24"/>
          <w:szCs w:val="24"/>
          <w:lang w:eastAsia="es-ES"/>
        </w:rPr>
        <w:fldChar w:fldCharType="begin"/>
      </w:r>
      <w:r w:rsidRPr="007B3BBB">
        <w:rPr>
          <w:rFonts w:ascii="Tahoma" w:eastAsia="Calibri" w:hAnsi="Tahoma" w:cs="Calibri"/>
          <w:sz w:val="24"/>
          <w:szCs w:val="24"/>
          <w:lang w:eastAsia="es-ES"/>
        </w:rPr>
        <w:instrText xml:space="preserve"> LINK Excel.Sheet.12 "C:\\Users\\Karina\\Desktop\\ERENDIRA\\PRESUPUESTO EGRESOS 2017\\MIR SAN NICOLAS EJERCICIO 2017.xlsx" "tesoreria !F2C1:F31C8" \a \f 4 \h  \* MERGEFORMAT </w:instrText>
      </w:r>
      <w:r w:rsidRPr="007B3BBB">
        <w:rPr>
          <w:rFonts w:ascii="Tahoma" w:eastAsia="Calibri" w:hAnsi="Tahoma" w:cs="Calibri"/>
          <w:sz w:val="24"/>
          <w:szCs w:val="24"/>
          <w:lang w:eastAsia="es-ES"/>
        </w:rPr>
        <w:fldChar w:fldCharType="separate"/>
      </w:r>
    </w:p>
    <w:tbl>
      <w:tblPr>
        <w:tblW w:w="91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9"/>
        <w:gridCol w:w="1241"/>
        <w:gridCol w:w="622"/>
        <w:gridCol w:w="1000"/>
        <w:gridCol w:w="1138"/>
        <w:gridCol w:w="993"/>
        <w:gridCol w:w="1073"/>
        <w:gridCol w:w="1875"/>
      </w:tblGrid>
      <w:tr w:rsidR="00F24844" w:rsidRPr="007B3BBB" w14:paraId="030CAFB5" w14:textId="77777777" w:rsidTr="00C23E52">
        <w:trPr>
          <w:trHeight w:val="255"/>
        </w:trPr>
        <w:tc>
          <w:tcPr>
            <w:tcW w:w="40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7307F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Nombre de la Dependencia, Institución, u Organismo Público:</w:t>
            </w:r>
          </w:p>
        </w:tc>
        <w:tc>
          <w:tcPr>
            <w:tcW w:w="50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A05940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MUNICIPIO DE ARMADILLO DE LOS INFANTE, S.L.P.</w:t>
            </w:r>
          </w:p>
        </w:tc>
      </w:tr>
      <w:tr w:rsidR="00F24844" w:rsidRPr="007B3BBB" w14:paraId="3B7974EA" w14:textId="77777777" w:rsidTr="00C23E52">
        <w:trPr>
          <w:trHeight w:val="255"/>
        </w:trPr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BD5A1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de Desarrollo: </w:t>
            </w:r>
          </w:p>
        </w:tc>
        <w:tc>
          <w:tcPr>
            <w:tcW w:w="670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360C0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5 ARMADILLO DE LOS INFANTE CON BUEN GOBIERNO </w:t>
            </w:r>
          </w:p>
        </w:tc>
      </w:tr>
      <w:tr w:rsidR="00F24844" w:rsidRPr="007B3BBB" w14:paraId="009F3487" w14:textId="77777777" w:rsidTr="00C23E52">
        <w:trPr>
          <w:trHeight w:val="300"/>
        </w:trPr>
        <w:tc>
          <w:tcPr>
            <w:tcW w:w="9101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D870A3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OBJETIVO ESTRATÉGICO DE LA DEPENDENCIA A LA QUE ESTÁ ALINEADO EL PROGRAMA: TESORERIA MUNICIPAL, TRANSPARENCIA </w:t>
            </w:r>
          </w:p>
        </w:tc>
      </w:tr>
      <w:tr w:rsidR="00F24844" w:rsidRPr="007B3BBB" w14:paraId="29C9A145" w14:textId="77777777" w:rsidTr="00C23E52">
        <w:trPr>
          <w:trHeight w:val="478"/>
        </w:trPr>
        <w:tc>
          <w:tcPr>
            <w:tcW w:w="91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AEC50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BC087C9" w14:textId="77777777" w:rsidTr="00C23E52">
        <w:trPr>
          <w:trHeight w:val="478"/>
        </w:trPr>
        <w:tc>
          <w:tcPr>
            <w:tcW w:w="91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3C9F85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B351A42" w14:textId="77777777" w:rsidTr="00C23E52">
        <w:trPr>
          <w:trHeight w:val="690"/>
        </w:trPr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25F50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BENEFICIARIOS:</w:t>
            </w:r>
          </w:p>
        </w:tc>
        <w:tc>
          <w:tcPr>
            <w:tcW w:w="670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F35BA3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POBLACION EN GENERAL</w:t>
            </w:r>
          </w:p>
        </w:tc>
      </w:tr>
      <w:tr w:rsidR="00F24844" w:rsidRPr="007B3BBB" w14:paraId="653F68B2" w14:textId="77777777" w:rsidTr="00C23E52">
        <w:trPr>
          <w:trHeight w:val="255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D26B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4663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35833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B8A2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FA3C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9F5A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31AD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A2D0E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F24844" w:rsidRPr="007B3BBB" w14:paraId="7CD27EDB" w14:textId="77777777" w:rsidTr="00C23E52">
        <w:trPr>
          <w:trHeight w:val="915"/>
        </w:trPr>
        <w:tc>
          <w:tcPr>
            <w:tcW w:w="302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A0632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RESUMEN NARRATIVO</w:t>
            </w:r>
          </w:p>
        </w:tc>
        <w:tc>
          <w:tcPr>
            <w:tcW w:w="31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9D8D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INDICADORES </w:t>
            </w:r>
          </w:p>
        </w:tc>
        <w:tc>
          <w:tcPr>
            <w:tcW w:w="10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096F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MEDIOS DE VERIFICACIÓN Y FUENTES DE INFORMACIÓN</w:t>
            </w:r>
          </w:p>
        </w:tc>
        <w:tc>
          <w:tcPr>
            <w:tcW w:w="18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D0415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SUPUESTOS</w:t>
            </w:r>
          </w:p>
        </w:tc>
      </w:tr>
      <w:tr w:rsidR="00F24844" w:rsidRPr="007B3BBB" w14:paraId="0D3A2A37" w14:textId="77777777" w:rsidTr="00C23E52">
        <w:trPr>
          <w:trHeight w:val="1605"/>
        </w:trPr>
        <w:tc>
          <w:tcPr>
            <w:tcW w:w="302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59809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A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INDICADOR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9B8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FÓRMULA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68F8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FRECUENCIA DE LA MEDICIÓN</w:t>
            </w:r>
          </w:p>
        </w:tc>
        <w:tc>
          <w:tcPr>
            <w:tcW w:w="10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DD555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20752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DE18F5B" w14:textId="77777777" w:rsidTr="00C23E52">
        <w:trPr>
          <w:trHeight w:val="3240"/>
        </w:trPr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722E7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FIN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66C49D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Mejoramiento en la </w:t>
            </w: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prestacion</w:t>
            </w:r>
            <w:proofErr w:type="spell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los servicios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599E0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presupuesto en base a resultados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11A74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Cuantificar las peticiones que realice la población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4C069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semestral 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4E17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inspecciones directas a los diversos departamentos municipales bimestralmente y por conducto de informes que remitan 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36A3E3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comisionar personal para la verificación de inspecciones</w:t>
            </w:r>
          </w:p>
        </w:tc>
      </w:tr>
      <w:tr w:rsidR="00F24844" w:rsidRPr="007B3BBB" w14:paraId="4410F684" w14:textId="77777777" w:rsidTr="00C23E52">
        <w:trPr>
          <w:trHeight w:val="2820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8BE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PROPÓSITO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Objetivo del Programa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5ABD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otorgar de manera inmediata 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eficaz  los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servicios municipales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EE99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presupuesto en base a resultados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346E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la prestación de servicios que se hayan proporcionado con relación a las del año anterior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C4D77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semestral 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B33F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las inspecciones e informes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548F7A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Asignación de los recursos económicos para la prestación de servicios</w:t>
            </w:r>
          </w:p>
        </w:tc>
      </w:tr>
      <w:tr w:rsidR="00F24844" w:rsidRPr="007B3BBB" w14:paraId="2D5F5367" w14:textId="77777777" w:rsidTr="00C23E52">
        <w:trPr>
          <w:trHeight w:val="2535"/>
        </w:trPr>
        <w:tc>
          <w:tcPr>
            <w:tcW w:w="11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9CDEC7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COMPONENTES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Bienes y servicios que reciben los beneficiarios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4BF541C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1AE98A7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atencion</w:t>
            </w:r>
            <w:proofErr w:type="spell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ciudadana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0C71FE4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solicitudes recibidas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hideMark/>
          </w:tcPr>
          <w:p w14:paraId="0C33C33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solicitudes solventadas con relación a las solicitudes apoyadas en el año anterior inmediato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38D56A1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6E534B3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de solicitudes recibidas en cada departamento municipal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DE9D9"/>
            <w:hideMark/>
          </w:tcPr>
          <w:p w14:paraId="0C7987E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vigilancia, inspección y control de los bienes y servicios proporcionados con recursos de tesorería municipal a la ciudadanía en general</w:t>
            </w:r>
          </w:p>
        </w:tc>
      </w:tr>
      <w:tr w:rsidR="00F24844" w:rsidRPr="007B3BBB" w14:paraId="669990F1" w14:textId="77777777" w:rsidTr="00C23E52">
        <w:trPr>
          <w:trHeight w:val="159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D0F6FE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AEEF3"/>
            <w:vAlign w:val="center"/>
          </w:tcPr>
          <w:p w14:paraId="1444064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AEEF3"/>
            <w:vAlign w:val="center"/>
          </w:tcPr>
          <w:p w14:paraId="10B2593E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debida ejecución y aplicación del recurso económico en cuanto a su </w:t>
            </w: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transparecia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vAlign w:val="center"/>
          </w:tcPr>
          <w:p w14:paraId="25166BE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Presupuesto de Egresos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</w:tcPr>
          <w:p w14:paraId="68354DB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mayor información de la aplicación de los recursos a la ciudadanía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</w:tcPr>
          <w:p w14:paraId="5FF40B93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AEEF3"/>
            <w:vAlign w:val="center"/>
          </w:tcPr>
          <w:p w14:paraId="306CDDE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 rendido por departamento de informática</w:t>
            </w:r>
          </w:p>
        </w:tc>
        <w:tc>
          <w:tcPr>
            <w:tcW w:w="18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8A603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61F5D7A" w14:textId="77777777" w:rsidTr="00C23E52">
        <w:trPr>
          <w:trHeight w:val="1905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5A568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BF1DE"/>
            <w:vAlign w:val="center"/>
          </w:tcPr>
          <w:p w14:paraId="20B63EE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3</w:t>
            </w:r>
          </w:p>
        </w:tc>
        <w:tc>
          <w:tcPr>
            <w:tcW w:w="6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</w:tcPr>
          <w:p w14:paraId="0A96FC4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atención a personas vulnerables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vAlign w:val="center"/>
          </w:tcPr>
          <w:p w14:paraId="5D5A0983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Presupuesto de Egresos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</w:tcPr>
          <w:p w14:paraId="622BC3E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checar número de beneficiados con relación a los del año inmediato anterior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vAlign w:val="center"/>
          </w:tcPr>
          <w:p w14:paraId="440647A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AEEF3"/>
            <w:vAlign w:val="center"/>
            <w:hideMark/>
          </w:tcPr>
          <w:p w14:paraId="3FF8E03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 rendido por Tesorería Municipal</w:t>
            </w:r>
          </w:p>
        </w:tc>
        <w:tc>
          <w:tcPr>
            <w:tcW w:w="18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BE5713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39B9FAE5" w14:textId="77777777" w:rsidTr="00C23E52">
        <w:trPr>
          <w:trHeight w:val="765"/>
        </w:trPr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1E88A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ACTIVIDADES O PROCESO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S DE GESTIÓN Y PRODUCCIÓN DE COMPONENTES</w:t>
            </w:r>
          </w:p>
        </w:tc>
        <w:tc>
          <w:tcPr>
            <w:tcW w:w="79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vAlign w:val="center"/>
            <w:hideMark/>
          </w:tcPr>
          <w:p w14:paraId="0D52BA1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 xml:space="preserve"> COMPONENTE 1: </w:t>
            </w:r>
            <w:proofErr w:type="gramStart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ATENCION  CIUDADANA</w:t>
            </w:r>
            <w:proofErr w:type="gramEnd"/>
          </w:p>
        </w:tc>
      </w:tr>
      <w:tr w:rsidR="00F24844" w:rsidRPr="007B3BBB" w14:paraId="334A6D2C" w14:textId="77777777" w:rsidTr="00C23E52">
        <w:trPr>
          <w:trHeight w:val="228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DAE44E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1E75584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16C7A03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recibir solicitudes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035B09D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solicitudes recibidas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hideMark/>
          </w:tcPr>
          <w:p w14:paraId="56957A7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verificar las solicitudes recibidas en total con relación a las del año inmediato anterior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3F87D64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59348B0E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de solicitudes recibidas en cada departamento municipal</w:t>
            </w: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2DCDB"/>
            <w:hideMark/>
          </w:tcPr>
          <w:p w14:paraId="4FC77E7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  de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la 1.1. a la 1.3: CONTAR CON SOLICITUDES DE LA CIUDADANIA</w:t>
            </w:r>
          </w:p>
        </w:tc>
      </w:tr>
      <w:tr w:rsidR="00F24844" w:rsidRPr="007B3BBB" w14:paraId="08CC0C13" w14:textId="77777777" w:rsidTr="00C23E52">
        <w:trPr>
          <w:trHeight w:val="2235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4B0CB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5F32EF1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400B2AC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solucionar  las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solicitudes recibidas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07761EC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tramites concluidos a satisfacción del interesado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hideMark/>
          </w:tcPr>
          <w:p w14:paraId="5988122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personas satisfechas con relación a las del año inmediato anterior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542E770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15984AB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de solicitudes solventadas por cada uno de los departamentos municipales</w:t>
            </w:r>
          </w:p>
        </w:tc>
        <w:tc>
          <w:tcPr>
            <w:tcW w:w="18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710C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07D7E8A" w14:textId="77777777" w:rsidTr="00C23E52">
        <w:trPr>
          <w:trHeight w:val="237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F7DD97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3DFCB58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22CD0DC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obtención de impuesto de acuerdo a la ley de ingresos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14:paraId="2F96704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impuestos recaudados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hideMark/>
          </w:tcPr>
          <w:p w14:paraId="395EE7C1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cuantificación de impuestos recabados con relación a los del año inmediato anterior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08EDB04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AEEF3"/>
            <w:vAlign w:val="center"/>
            <w:hideMark/>
          </w:tcPr>
          <w:p w14:paraId="2190737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 rendido por Tesorería Municipal</w:t>
            </w:r>
          </w:p>
        </w:tc>
        <w:tc>
          <w:tcPr>
            <w:tcW w:w="18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AAE77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35D8CEAF" w14:textId="77777777" w:rsidTr="00C23E52">
        <w:trPr>
          <w:trHeight w:val="69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6C5F9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9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BF1DE"/>
            <w:vAlign w:val="center"/>
            <w:hideMark/>
          </w:tcPr>
          <w:p w14:paraId="5D9B9CB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2: TRANSPARENCIA EN APLICACION DE LOS RECURSOS</w:t>
            </w:r>
          </w:p>
        </w:tc>
      </w:tr>
      <w:tr w:rsidR="00F24844" w:rsidRPr="007B3BBB" w14:paraId="0D9268E7" w14:textId="77777777" w:rsidTr="00C23E52">
        <w:trPr>
          <w:trHeight w:val="1995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7DE91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14:paraId="4E64D9B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14:paraId="0E006B8B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publicacion</w:t>
            </w:r>
            <w:proofErr w:type="spell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</w:t>
            </w: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informacionm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hideMark/>
          </w:tcPr>
          <w:p w14:paraId="412A59D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publicaciones realizadas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vAlign w:val="bottom"/>
            <w:hideMark/>
          </w:tcPr>
          <w:p w14:paraId="10C626C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publicaciones realizadas con las del año anterior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BF1DE"/>
            <w:vAlign w:val="center"/>
            <w:hideMark/>
          </w:tcPr>
          <w:p w14:paraId="1CC9D88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AEEF3"/>
            <w:vAlign w:val="center"/>
            <w:hideMark/>
          </w:tcPr>
          <w:p w14:paraId="0683F2F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 rendido por Informática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D5569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CA78866" w14:textId="77777777" w:rsidTr="00C23E52">
        <w:trPr>
          <w:trHeight w:val="72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CF0B8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9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4DFEC"/>
            <w:vAlign w:val="center"/>
            <w:hideMark/>
          </w:tcPr>
          <w:p w14:paraId="55FA414A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3: </w:t>
            </w:r>
            <w:proofErr w:type="gramStart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ATENCION  A</w:t>
            </w:r>
            <w:proofErr w:type="gramEnd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PERSONAS VULNERABLES  </w:t>
            </w:r>
          </w:p>
        </w:tc>
      </w:tr>
      <w:tr w:rsidR="00F24844" w:rsidRPr="007B3BBB" w14:paraId="73E716EA" w14:textId="77777777" w:rsidTr="00C23E52">
        <w:trPr>
          <w:trHeight w:val="204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228AD1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4DFEC"/>
            <w:vAlign w:val="center"/>
            <w:hideMark/>
          </w:tcPr>
          <w:p w14:paraId="2D8409F8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4DFEC"/>
            <w:vAlign w:val="center"/>
            <w:hideMark/>
          </w:tcPr>
          <w:p w14:paraId="3D7F29B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admision</w:t>
            </w:r>
            <w:proofErr w:type="spell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solicitudes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526F206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solicitudes recibidas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14:paraId="0C3BC720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debidamente solventadas con las del año anterior inmediato.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14:paraId="6C52BBB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3CF831F3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de solicitudes recibidas en cada departamento municipal</w:t>
            </w: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4DFEC"/>
            <w:hideMark/>
          </w:tcPr>
          <w:p w14:paraId="18A1026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Actividad de la 4.1. a la 4.2. DAR CUMPLIMIENTO A LAS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SOLICITUDES  CON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LA APLICACIÓN DE RECURSOS A LAS PERSONAS VULNERABLES.</w:t>
            </w:r>
          </w:p>
        </w:tc>
      </w:tr>
      <w:tr w:rsidR="00F24844" w:rsidRPr="007B3BBB" w14:paraId="4426092D" w14:textId="77777777" w:rsidTr="00C23E52">
        <w:trPr>
          <w:trHeight w:val="3360"/>
        </w:trPr>
        <w:tc>
          <w:tcPr>
            <w:tcW w:w="115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6710D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23FE9985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3.2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795455BC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elaboracion</w:t>
            </w:r>
            <w:proofErr w:type="spell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estudios socio-</w:t>
            </w:r>
            <w:proofErr w:type="spell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economicos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336A0602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estudios socio-económicos realizados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14:paraId="0575462F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cantidad de estudios socioeconómicos realizados con los realizados en el año inmediato anterior.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14:paraId="7F12292D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76C294B6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 rendido por Tesorería Municipal</w:t>
            </w: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0394" w14:textId="77777777" w:rsidR="00F24844" w:rsidRPr="007B3BBB" w:rsidRDefault="00F24844" w:rsidP="00C23E5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023AD6F9" w14:textId="77777777" w:rsidR="00F24844" w:rsidRPr="007B3BBB" w:rsidRDefault="00F24844" w:rsidP="00F2484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  <w:r w:rsidRPr="007B3BBB">
        <w:rPr>
          <w:rFonts w:ascii="Tahoma" w:eastAsia="Calibri" w:hAnsi="Tahoma" w:cs="Tahoma"/>
          <w:b/>
          <w:smallCaps/>
          <w:color w:val="000000"/>
        </w:rPr>
        <w:fldChar w:fldCharType="end"/>
      </w:r>
    </w:p>
    <w:p w14:paraId="2655B6D8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415452A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5AF323B6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CADD78E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743345A3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E03835C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17D35816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21E6FA9E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52942D6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AF5D181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1372F97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CD8F52A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A42292B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732397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2CD2E10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10F5A6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50BF63D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26F24D51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88CD70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E21B64F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E5B9FDC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5C108660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0FFE759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745AE5F8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5E35547A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EF6BB9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1A875F9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566A94CB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51DB1C6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5DDD10B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04D6A43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39663E6D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2275A5C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1665966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Calibri"/>
          <w:sz w:val="24"/>
          <w:szCs w:val="24"/>
          <w:lang w:eastAsia="es-ES"/>
        </w:rPr>
      </w:pPr>
    </w:p>
    <w:p w14:paraId="52473EA9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Calibri" w:eastAsia="Calibri" w:hAnsi="Calibri" w:cs="Times New Roman"/>
          <w:lang w:val="es-ES"/>
        </w:rPr>
      </w:pPr>
      <w:r w:rsidRPr="007B3BBB">
        <w:rPr>
          <w:rFonts w:ascii="Tahoma" w:eastAsia="Calibri" w:hAnsi="Tahoma" w:cs="Calibri"/>
          <w:sz w:val="24"/>
          <w:szCs w:val="24"/>
          <w:lang w:eastAsia="es-ES"/>
        </w:rPr>
        <w:fldChar w:fldCharType="begin"/>
      </w:r>
      <w:r w:rsidRPr="007B3BBB">
        <w:rPr>
          <w:rFonts w:ascii="Tahoma" w:eastAsia="Calibri" w:hAnsi="Tahoma" w:cs="Calibri"/>
          <w:sz w:val="24"/>
          <w:szCs w:val="24"/>
          <w:lang w:eastAsia="es-ES"/>
        </w:rPr>
        <w:instrText xml:space="preserve"> LINK Excel.Sheet.12 "C:\\Users\\Karina\\Desktop\\ERENDIRA\\PRESUPUESTO EGRESOS 2017\\MIR SAN NICOLAS EJERCICIO 2017.xlsx" "INFRA!F2C1:F54C8" \a \f 4 \h  \* MERGEFORMAT </w:instrText>
      </w:r>
      <w:r w:rsidRPr="007B3BBB">
        <w:rPr>
          <w:rFonts w:ascii="Tahoma" w:eastAsia="Calibri" w:hAnsi="Tahoma" w:cs="Calibri"/>
          <w:sz w:val="24"/>
          <w:szCs w:val="24"/>
          <w:lang w:eastAsia="es-ES"/>
        </w:rPr>
        <w:fldChar w:fldCharType="separate"/>
      </w:r>
    </w:p>
    <w:tbl>
      <w:tblPr>
        <w:tblW w:w="91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3"/>
        <w:gridCol w:w="1078"/>
        <w:gridCol w:w="1104"/>
        <w:gridCol w:w="1104"/>
        <w:gridCol w:w="1037"/>
        <w:gridCol w:w="1129"/>
        <w:gridCol w:w="1222"/>
        <w:gridCol w:w="1104"/>
      </w:tblGrid>
      <w:tr w:rsidR="00F24844" w:rsidRPr="007B3BBB" w14:paraId="5C368E3F" w14:textId="77777777" w:rsidTr="00C23E52">
        <w:trPr>
          <w:trHeight w:val="255"/>
        </w:trPr>
        <w:tc>
          <w:tcPr>
            <w:tcW w:w="44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3BCC6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lastRenderedPageBreak/>
              <w:t>Nombre de la Dependencia, Institución, u Organismo Público:</w:t>
            </w:r>
          </w:p>
        </w:tc>
        <w:tc>
          <w:tcPr>
            <w:tcW w:w="46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B1DAB0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MUNICIPIO DE ARMADILLO DE LOS INFANTE, S.L.P. </w:t>
            </w:r>
          </w:p>
        </w:tc>
      </w:tr>
      <w:tr w:rsidR="00F24844" w:rsidRPr="007B3BBB" w14:paraId="2B40C41E" w14:textId="77777777" w:rsidTr="00C23E52">
        <w:trPr>
          <w:trHeight w:val="255"/>
        </w:trPr>
        <w:tc>
          <w:tcPr>
            <w:tcW w:w="23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FBDFE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de Desarrollo: </w:t>
            </w:r>
          </w:p>
        </w:tc>
        <w:tc>
          <w:tcPr>
            <w:tcW w:w="676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C972A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I PROSPERO, EJE II INCLUYENTE, </w:t>
            </w:r>
            <w:proofErr w:type="gramStart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EJE  III</w:t>
            </w:r>
            <w:proofErr w:type="gramEnd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SUSTENTABLE</w:t>
            </w:r>
          </w:p>
        </w:tc>
      </w:tr>
      <w:tr w:rsidR="00F24844" w:rsidRPr="007B3BBB" w14:paraId="03B85B7F" w14:textId="77777777" w:rsidTr="00C23E52">
        <w:trPr>
          <w:trHeight w:val="450"/>
        </w:trPr>
        <w:tc>
          <w:tcPr>
            <w:tcW w:w="9101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EB07D0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OBJETIVO ESTRATÉGICO DE LA DEPENDENCIA A LA QUE ESTÁ ALINEADO EL PROGRAMA:  DESARROLLO SOCIAL MUNICIPAL CON RECURSOS DE INFRAESTRUCTUR Y FORTALECIMIENTO MUNICIPAL Y CONVENIOS CON OTROS RECURSOS, EN BASE AL PLAN MUNIICPAL DE DESARROLLO</w:t>
            </w:r>
          </w:p>
        </w:tc>
      </w:tr>
      <w:tr w:rsidR="00F24844" w:rsidRPr="007B3BBB" w14:paraId="14C0D8B7" w14:textId="77777777" w:rsidTr="00C23E52">
        <w:trPr>
          <w:trHeight w:val="478"/>
        </w:trPr>
        <w:tc>
          <w:tcPr>
            <w:tcW w:w="91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9AB93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3FBC29A0" w14:textId="77777777" w:rsidTr="00C23E52">
        <w:trPr>
          <w:trHeight w:val="478"/>
        </w:trPr>
        <w:tc>
          <w:tcPr>
            <w:tcW w:w="91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46948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6533DBE" w14:textId="77777777" w:rsidTr="00C23E52">
        <w:trPr>
          <w:trHeight w:val="465"/>
        </w:trPr>
        <w:tc>
          <w:tcPr>
            <w:tcW w:w="23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095B64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BENEFICIARIOS:</w:t>
            </w:r>
          </w:p>
        </w:tc>
        <w:tc>
          <w:tcPr>
            <w:tcW w:w="676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7A7E320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PLOBLACION EN GENERAL </w:t>
            </w:r>
          </w:p>
        </w:tc>
      </w:tr>
      <w:tr w:rsidR="00F24844" w:rsidRPr="007B3BBB" w14:paraId="627D992A" w14:textId="77777777" w:rsidTr="00C23E52">
        <w:trPr>
          <w:trHeight w:val="255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4893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047F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496E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F130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918F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F31B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2201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6664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F24844" w:rsidRPr="007B3BBB" w14:paraId="588474BD" w14:textId="77777777" w:rsidTr="00C23E52">
        <w:trPr>
          <w:trHeight w:val="915"/>
        </w:trPr>
        <w:tc>
          <w:tcPr>
            <w:tcW w:w="341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69BA0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RESUMEN NARRATIVO</w:t>
            </w:r>
          </w:p>
        </w:tc>
        <w:tc>
          <w:tcPr>
            <w:tcW w:w="32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242E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INDICADORES </w:t>
            </w:r>
          </w:p>
        </w:tc>
        <w:tc>
          <w:tcPr>
            <w:tcW w:w="14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CB59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MEDIOS DE VERIFICACIÓN Y FUENTES DE INFORMACIÓN</w:t>
            </w:r>
          </w:p>
        </w:tc>
        <w:tc>
          <w:tcPr>
            <w:tcW w:w="10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015E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SUPUESTOS</w:t>
            </w:r>
          </w:p>
        </w:tc>
      </w:tr>
      <w:tr w:rsidR="00F24844" w:rsidRPr="007B3BBB" w14:paraId="50C78297" w14:textId="77777777" w:rsidTr="00C23E52">
        <w:trPr>
          <w:trHeight w:val="1560"/>
        </w:trPr>
        <w:tc>
          <w:tcPr>
            <w:tcW w:w="341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7F573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C48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INDICADOR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A7B8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FÓRMULA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2006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FRECUENCIA DE LA MEDICIÓN</w:t>
            </w:r>
          </w:p>
        </w:tc>
        <w:tc>
          <w:tcPr>
            <w:tcW w:w="14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371E4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916B1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F36E1B0" w14:textId="77777777" w:rsidTr="00C23E52">
        <w:trPr>
          <w:trHeight w:val="2820"/>
        </w:trPr>
        <w:tc>
          <w:tcPr>
            <w:tcW w:w="23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9BE2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FIN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30120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combatir rezago social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930F4D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ubicar localidades con falta de infraestructura urbana y social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262E4CB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comunidades beneficiadas en relación a las beneficiadas en el año inmediato anterior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41526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24DE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visitas e inspecciones a las obras con levantamiento de informes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73314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comisionar personal para la verificación de inspecciones</w:t>
            </w:r>
          </w:p>
        </w:tc>
      </w:tr>
      <w:tr w:rsidR="00F24844" w:rsidRPr="007B3BBB" w14:paraId="5A0EEC99" w14:textId="77777777" w:rsidTr="00C23E52">
        <w:trPr>
          <w:trHeight w:val="2820"/>
        </w:trPr>
        <w:tc>
          <w:tcPr>
            <w:tcW w:w="23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7CF5C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PROPÓSITO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Objetivo del Programa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FEEA3A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mejorar condición y calidad de vida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4108D98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dotar de los servicios básicos a las comunidades carentes de ellos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B8E72D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población beneficiadas con servicios básicos en relación a las beneficiadas en el año inmediato anterior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D8E85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7297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visitas e inspecciones a las obras con levantamiento de informes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8DE0FB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Asignación de los recursos económicos para la realización de obra</w:t>
            </w:r>
          </w:p>
        </w:tc>
      </w:tr>
      <w:tr w:rsidR="00F24844" w:rsidRPr="007B3BBB" w14:paraId="72F5FB3E" w14:textId="77777777" w:rsidTr="00C23E52">
        <w:trPr>
          <w:trHeight w:val="2820"/>
        </w:trPr>
        <w:tc>
          <w:tcPr>
            <w:tcW w:w="129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79E1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COMPONENTES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Bienes y servicios que reciben los beneficiarios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E9D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1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0B9B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agua potable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2B4E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obras a realizar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128D3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obras realizadas en comparación a las realizadas en 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FAA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DD4C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e inspección a obras realizadas por desarrollo social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8C1F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vigilancia, inspección y control de las obras realizadas en todos estos rubros con recursos de infraestructura por parte del departamento de desarrollo social municipal</w:t>
            </w:r>
          </w:p>
        </w:tc>
      </w:tr>
      <w:tr w:rsidR="00F24844" w:rsidRPr="007B3BBB" w14:paraId="1E903B2B" w14:textId="77777777" w:rsidTr="00C23E52">
        <w:trPr>
          <w:trHeight w:val="2820"/>
        </w:trPr>
        <w:tc>
          <w:tcPr>
            <w:tcW w:w="12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638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BCC9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4E22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Desarrollo Agropecuario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49A1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obras a realizar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8D08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obras realizadas en comparación a las realizadas en 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4B94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4209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e inspección a obras realizadas por desarrollo social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5E9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3CE93369" w14:textId="77777777" w:rsidTr="00C23E52">
        <w:trPr>
          <w:trHeight w:val="2820"/>
        </w:trPr>
        <w:tc>
          <w:tcPr>
            <w:tcW w:w="12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AAD9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A8C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EC5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electrificación y alumbrado publico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B2D0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obras a realizar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B4F9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obras realizadas en comparación a las realizadas en 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8485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033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e inspección a obras realizadas por desarrollo social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3B45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790C9D1" w14:textId="77777777" w:rsidTr="00C23E52">
        <w:trPr>
          <w:trHeight w:val="2820"/>
        </w:trPr>
        <w:tc>
          <w:tcPr>
            <w:tcW w:w="12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660E8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7FA2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585D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infraestructura educativa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C356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obras a realizar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8FE3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obras realizadas en comparación a las realizadas en 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695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FBF1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e inspección a obras realizadas por desarrollo social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D3C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0256E00D" w14:textId="77777777" w:rsidTr="00C23E52">
        <w:trPr>
          <w:trHeight w:val="2820"/>
        </w:trPr>
        <w:tc>
          <w:tcPr>
            <w:tcW w:w="12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444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FF5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single" w:sz="4" w:space="0" w:color="auto"/>
                <w:lang w:eastAsia="es-MX"/>
              </w:rPr>
              <w:t>Comp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onente 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0F63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carreteras y caminos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22E0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número de obras a realizar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D06D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obras realizadas en comparación a las realizadas en 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CD58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7767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informes e inspección a obras realizadas por desarrollo social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B809A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07FE322E" w14:textId="77777777" w:rsidTr="00C23E52">
        <w:trPr>
          <w:trHeight w:val="2820"/>
        </w:trPr>
        <w:tc>
          <w:tcPr>
            <w:tcW w:w="1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E15C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ACTIVIDADES O PROCESOS DE GESTIÓN Y PRODUCCIÓN DE COMPONENTES</w:t>
            </w:r>
          </w:p>
        </w:tc>
        <w:tc>
          <w:tcPr>
            <w:tcW w:w="780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vAlign w:val="center"/>
            <w:hideMark/>
          </w:tcPr>
          <w:p w14:paraId="37F6894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COMPONENTE1: OBRAS DE INFRAESTRUCTURA HIDRAULICA (AGUA POTABLE) </w:t>
            </w:r>
          </w:p>
        </w:tc>
      </w:tr>
      <w:tr w:rsidR="00F24844" w:rsidRPr="007B3BBB" w14:paraId="2CB6B0AB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D7D51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15DC8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9B10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admisión de solicitudes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79A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solicitudes recibidas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EF28D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recibidas con relación a las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FFD7D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0925D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las solicitudes recibidas en Desarrollo Social Municipal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CFE23F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1.1. a la 1.5 verificación de las solicitudes recibidas con un control y vigilancia de las obras ejecutadas</w:t>
            </w:r>
          </w:p>
        </w:tc>
      </w:tr>
      <w:tr w:rsidR="00F24844" w:rsidRPr="007B3BBB" w14:paraId="6FCE0473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A4663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21A8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FAE7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elaboración de proyectos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D35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elaborados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99A0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elaborados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EE3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C73C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elaborados en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E9B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0781D4C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8D953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A2D02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91CB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proyectos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FBEE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validados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FB414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validados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04958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8B66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validados que rinda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9AB6CC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5CE5F57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08F01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F0339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1.4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91F40" w14:textId="77777777" w:rsidR="00F24844" w:rsidRPr="007B3BBB" w:rsidRDefault="00F24844" w:rsidP="00C23E5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Convenios  con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el Estado y la federación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08E7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cuantificar convenios 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D6A8F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convenios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1C48D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2724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convenios concretizados y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C86433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CE6CF6F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C60D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8B5EC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1.5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020A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implementar concurso de obra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AC7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concursos realizados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3320F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concursos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853AC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C352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 los concurso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que realice el departamento de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4005C6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E4F3183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B0CF9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80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AEEF3"/>
            <w:vAlign w:val="center"/>
            <w:hideMark/>
          </w:tcPr>
          <w:p w14:paraId="231957E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2: OBRAS DE DESARROLLO AGROPECUARIO</w:t>
            </w:r>
          </w:p>
        </w:tc>
      </w:tr>
      <w:tr w:rsidR="00F24844" w:rsidRPr="007B3BBB" w14:paraId="76086CF2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2B1F3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97CC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4216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admisión de solicitudes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1463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solicitudes recibidas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FFFD8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recibidas con relación a las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AF0C4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7A60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las solicitudes recibidas en Desarrollo Social Municipal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5298CB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2.1. a la 2.5 verificación de las solicitudes recibidas con un control y vigilancia de las obras ejecutadas</w:t>
            </w:r>
          </w:p>
        </w:tc>
      </w:tr>
      <w:tr w:rsidR="00F24844" w:rsidRPr="007B3BBB" w14:paraId="3D658170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874A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0048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2.2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9C0E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10F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elaborados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48E23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elaborados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1B2AB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2033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elaborados en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83692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5AA19E4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238D1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E8784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2.3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C372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CC5C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validados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FD6C9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validados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BC74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7DFC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validados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02FD27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99BE4BB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B0009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12921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2.4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C61C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Convenio con el estado y la federación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600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convenios concretizados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D33BB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convenios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5BEA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0064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convenios concretizados y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C4DA41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790447C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A2E1E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350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88DE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implementar concurso de obra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9B52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concursos realizados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6B2B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concursos realizados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F14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AF00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 los concurso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que realice el departamento de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6225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D415BC7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A0440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806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BF1DE"/>
            <w:vAlign w:val="center"/>
            <w:hideMark/>
          </w:tcPr>
          <w:p w14:paraId="335DB6F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3: OBRAS DE ELECTRIFICACION Y ALUMBRADO PUBLICO </w:t>
            </w:r>
          </w:p>
        </w:tc>
      </w:tr>
      <w:tr w:rsidR="00F24844" w:rsidRPr="007B3BBB" w14:paraId="356B6D65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6ABBA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ADF81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479C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admisión de solicitudes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1A4A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solicitudes recibidas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67A70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recibidas con relación a las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7FFFD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62FA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las solicitudes recibidas en Desarrollo Social Municipal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DDEBFA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3.1. a la 3.5 verificación de las solicitudes recibidas con un control y vigilancia de las obras ejecutadas</w:t>
            </w:r>
          </w:p>
        </w:tc>
      </w:tr>
      <w:tr w:rsidR="00F24844" w:rsidRPr="007B3BBB" w14:paraId="3A9FD8C7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507B9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C0D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C3E7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elaboración de proyectos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011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elaborados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E5050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elaborados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D64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C6D1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elaborados en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1B23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F429076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4C25A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C7B7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84B6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proyectos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C45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validados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85B6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validados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646B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E5D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validados que rinda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63F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F018F69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ACCC6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2AFEA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77DE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conveniar con el estado y la federación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7DE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convenios concretizados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B814F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convenios realizados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08A3E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5289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convenios concretizados y que rinda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37307D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17DF9AD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E79F1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EF71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3.5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92C7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implementar concurso de obra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345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concursos realizados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50B64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concursos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6DEFD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7562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 los concurso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que realice el departamento de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2D1462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54088AD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E026B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80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4DFEC"/>
            <w:vAlign w:val="center"/>
            <w:hideMark/>
          </w:tcPr>
          <w:p w14:paraId="3A39C4D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4: OBRAS DE INFRAESTRUCTURA EDUCATIVA </w:t>
            </w:r>
          </w:p>
        </w:tc>
      </w:tr>
      <w:tr w:rsidR="00F24844" w:rsidRPr="007B3BBB" w14:paraId="208CBA87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C82D4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7D4A1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F492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admisión de solicitudes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B12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solicitudes recibidas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9B407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recibidas con relación a las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0456A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D9E4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las solicitudes recibidas en Desarrollo Social Municipal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B2D366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5.1. a la 5.5 verificación de las solicitudes recibidas con un control y vigilancia de las obras ejecutadas</w:t>
            </w:r>
          </w:p>
        </w:tc>
      </w:tr>
      <w:tr w:rsidR="00F24844" w:rsidRPr="007B3BBB" w14:paraId="4622C685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DC995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2B52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4.2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D901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595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elaborados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25357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elaborados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81FE0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B824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elaborados en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CC0A91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0E4DE91C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26B1E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83159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4.3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F868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82ED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validados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69295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validados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63125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4895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validados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D5F61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9744C79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F47F1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D27E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4.4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0440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convenios con el Estado y la Federación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19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convenios concretizados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C0BB8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convenios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E7B8D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AAE9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convenios concretizados y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F9210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29836BF1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A6BCB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A35F0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4.5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1442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implementar concurso de obra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006B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concursos realizados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ADD0E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concursos realizados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33F98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847B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los concursos que realice el departamento de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E446F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AE51D0B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D0B9D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80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4DFEC"/>
            <w:vAlign w:val="center"/>
            <w:hideMark/>
          </w:tcPr>
          <w:p w14:paraId="2F765D4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5: OBRAS DE INFRAESTRUCTURA DE CARRETERAS Y CAMINOS  </w:t>
            </w:r>
          </w:p>
        </w:tc>
      </w:tr>
      <w:tr w:rsidR="00F24844" w:rsidRPr="007B3BBB" w14:paraId="1F182301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982E4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50AD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5.1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D2C2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admisión de solicitudes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486E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solicitudes recibidas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78FE0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solicitudes recibidas con relación a las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B51FE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62CA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las solicitudes recibidas en Desarrollo Social Municipal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A3BB19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6.1. a la 6.5 verificación de las solicitudes recibidas con un control y vigilancia de las obras ejecutadas</w:t>
            </w:r>
          </w:p>
        </w:tc>
      </w:tr>
      <w:tr w:rsidR="00F24844" w:rsidRPr="007B3BBB" w14:paraId="37185888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03A59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495F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5.2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9947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elaboración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AFD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elaborados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33827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elaborados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21651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2F732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elaborados en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162670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344C068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09281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53884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5.3</w:t>
            </w:r>
          </w:p>
        </w:tc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076D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proyectos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C0EE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proyectos validados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D4132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proyectos validados con relación a los del año inmediato anterior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F070B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15F1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proyectos validados que rinda Desarrollo Social Municipal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34904A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21CF4BE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9616A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838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5.4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1961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convenios con el Estado y la Federación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90E3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convenios concretizados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202A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convenios realizados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C75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EB5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 de convenios concretizados y que rinda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0370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C19E62F" w14:textId="77777777" w:rsidTr="00C23E52">
        <w:trPr>
          <w:trHeight w:val="2820"/>
        </w:trPr>
        <w:tc>
          <w:tcPr>
            <w:tcW w:w="1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E6030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DF90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5.5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68BA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implementar concurso de obra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76C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concursos realizados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E24F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concursos realizados con relación a los del año inmediato anterior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D7A9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semestral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5B32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 los concurso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que realice el departamento de Desarrollo Social Municipal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8C9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8A064AE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  <w:r w:rsidRPr="007B3BBB">
        <w:rPr>
          <w:rFonts w:ascii="Tahoma" w:eastAsia="Calibri" w:hAnsi="Tahoma" w:cs="Tahoma"/>
          <w:b/>
          <w:smallCaps/>
          <w:color w:val="000000"/>
        </w:rPr>
        <w:fldChar w:fldCharType="end"/>
      </w:r>
    </w:p>
    <w:p w14:paraId="2C432541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26F8F160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750C3A5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06E6DA1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1770876B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5307C3C0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BED7936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104FEC01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51D9EAE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C5D5B8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48CBCC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63318BB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714869C4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020E6803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7DB8EC77" w14:textId="77777777" w:rsidR="00F24844" w:rsidRPr="007B3BBB" w:rsidRDefault="00F24844" w:rsidP="00F24844">
      <w:pPr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3A5485F9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57A46BDC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59CABEEC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520B4211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14F27A51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354B3DBC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228C13A4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72DA32D9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37DD987B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4B2F8505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790EDE97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4A7E3586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66D83A75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1047801C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220A7157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05AACECE" w14:textId="77777777" w:rsidR="00F24844" w:rsidRPr="007B3BBB" w:rsidRDefault="00F24844" w:rsidP="00F24844">
      <w:pPr>
        <w:spacing w:after="0" w:line="240" w:lineRule="auto"/>
        <w:jc w:val="both"/>
        <w:rPr>
          <w:rFonts w:ascii="Calibri" w:eastAsia="Calibri" w:hAnsi="Calibri" w:cs="Times New Roman"/>
          <w:lang w:val="es-ES"/>
        </w:rPr>
      </w:pPr>
      <w:r w:rsidRPr="007B3BBB">
        <w:rPr>
          <w:rFonts w:ascii="Tahoma" w:eastAsia="Calibri" w:hAnsi="Tahoma" w:cs="Calibri"/>
          <w:sz w:val="20"/>
        </w:rPr>
        <w:fldChar w:fldCharType="begin"/>
      </w:r>
      <w:r w:rsidRPr="007B3BBB">
        <w:rPr>
          <w:rFonts w:ascii="Tahoma" w:eastAsia="Calibri" w:hAnsi="Tahoma" w:cs="Calibri"/>
          <w:sz w:val="20"/>
        </w:rPr>
        <w:instrText xml:space="preserve"> LINK Excel.Sheet.12 "C:\\Users\\Karina\\Desktop\\ERENDIRA\\PRESUPUESTO EGRESOS 2017\\MIR SAN NICOLAS EJERCICIO 2017.xlsx" "FORTA!F2C1:F32C8" \a \f 4 \h </w:instrText>
      </w:r>
      <w:r w:rsidRPr="007B3BBB">
        <w:rPr>
          <w:rFonts w:ascii="Tahoma" w:eastAsia="Calibri" w:hAnsi="Tahoma" w:cs="Calibri"/>
          <w:sz w:val="20"/>
        </w:rPr>
        <w:fldChar w:fldCharType="separate"/>
      </w:r>
    </w:p>
    <w:tbl>
      <w:tblPr>
        <w:tblW w:w="1037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1"/>
        <w:gridCol w:w="1240"/>
        <w:gridCol w:w="1191"/>
        <w:gridCol w:w="1160"/>
        <w:gridCol w:w="1171"/>
        <w:gridCol w:w="1321"/>
        <w:gridCol w:w="1431"/>
        <w:gridCol w:w="1311"/>
      </w:tblGrid>
      <w:tr w:rsidR="00F24844" w:rsidRPr="007B3BBB" w14:paraId="3B7A52C9" w14:textId="77777777" w:rsidTr="00C23E52">
        <w:trPr>
          <w:trHeight w:val="255"/>
        </w:trPr>
        <w:tc>
          <w:tcPr>
            <w:tcW w:w="51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CC712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Nombre de la Dependencia, Institución, u Organismo Público:</w:t>
            </w:r>
          </w:p>
        </w:tc>
        <w:tc>
          <w:tcPr>
            <w:tcW w:w="52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21DC77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MUNICIPIO DE ARMADILLO DE LOS INFANTE, SLP</w:t>
            </w:r>
          </w:p>
        </w:tc>
      </w:tr>
      <w:tr w:rsidR="00F24844" w:rsidRPr="007B3BBB" w14:paraId="00B61E08" w14:textId="77777777" w:rsidTr="00C23E52">
        <w:trPr>
          <w:trHeight w:val="255"/>
        </w:trPr>
        <w:tc>
          <w:tcPr>
            <w:tcW w:w="27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C6BD1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de Desarrollo: </w:t>
            </w:r>
          </w:p>
        </w:tc>
        <w:tc>
          <w:tcPr>
            <w:tcW w:w="75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50ED8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EJE I PROSPERO, EJE II </w:t>
            </w:r>
            <w:proofErr w:type="gramStart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INCLUYENTE  Y</w:t>
            </w:r>
            <w:proofErr w:type="gramEnd"/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EJE IV SEGURO</w:t>
            </w:r>
          </w:p>
        </w:tc>
      </w:tr>
      <w:tr w:rsidR="00F24844" w:rsidRPr="007B3BBB" w14:paraId="641F20E5" w14:textId="77777777" w:rsidTr="00C23E52">
        <w:trPr>
          <w:trHeight w:val="450"/>
        </w:trPr>
        <w:tc>
          <w:tcPr>
            <w:tcW w:w="10376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5AACA4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OBJETIVO ESTRATÉGICO DE LA DEPENDENCIA A LA QUE ESTÁ ALINEADO EL PROGRAMA:  DESARROLLO SOCIAL MUNICIPAL CON RECURSOS DE FORTALECIMIENTO Y EN BASE AL PLAN MUNIICPAL DE DESARROLLO</w:t>
            </w:r>
          </w:p>
        </w:tc>
      </w:tr>
      <w:tr w:rsidR="00F24844" w:rsidRPr="007B3BBB" w14:paraId="7454D00C" w14:textId="77777777" w:rsidTr="00C23E52">
        <w:trPr>
          <w:trHeight w:val="478"/>
        </w:trPr>
        <w:tc>
          <w:tcPr>
            <w:tcW w:w="1037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3DD65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449BC160" w14:textId="77777777" w:rsidTr="00C23E52">
        <w:trPr>
          <w:trHeight w:val="478"/>
        </w:trPr>
        <w:tc>
          <w:tcPr>
            <w:tcW w:w="1037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BE53A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3A7E1D3E" w14:textId="77777777" w:rsidTr="00C23E52">
        <w:trPr>
          <w:trHeight w:val="465"/>
        </w:trPr>
        <w:tc>
          <w:tcPr>
            <w:tcW w:w="27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656510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BENEFICIARIOS:</w:t>
            </w:r>
          </w:p>
        </w:tc>
        <w:tc>
          <w:tcPr>
            <w:tcW w:w="75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86F222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POBLACION EN GENERAL</w:t>
            </w:r>
          </w:p>
        </w:tc>
      </w:tr>
      <w:tr w:rsidR="00F24844" w:rsidRPr="007B3BBB" w14:paraId="43DB16FF" w14:textId="77777777" w:rsidTr="00C23E52">
        <w:trPr>
          <w:trHeight w:val="255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49CA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A974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B164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2693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AA75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277F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123E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A772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F24844" w:rsidRPr="007B3BBB" w14:paraId="0E2B55C7" w14:textId="77777777" w:rsidTr="00C23E52">
        <w:trPr>
          <w:trHeight w:val="915"/>
        </w:trPr>
        <w:tc>
          <w:tcPr>
            <w:tcW w:w="398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0E151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RESUMEN NARRATIVO</w:t>
            </w:r>
          </w:p>
        </w:tc>
        <w:tc>
          <w:tcPr>
            <w:tcW w:w="36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B249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INDICADORES </w:t>
            </w:r>
          </w:p>
        </w:tc>
        <w:tc>
          <w:tcPr>
            <w:tcW w:w="14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8630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MEDIOS DE VERIFICACIÓN Y FUENTES DE INFORMACIÓN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8C65D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SUPUESTOS</w:t>
            </w:r>
          </w:p>
        </w:tc>
      </w:tr>
      <w:tr w:rsidR="00F24844" w:rsidRPr="007B3BBB" w14:paraId="01A22C9C" w14:textId="77777777" w:rsidTr="00C23E52">
        <w:trPr>
          <w:trHeight w:val="1650"/>
        </w:trPr>
        <w:tc>
          <w:tcPr>
            <w:tcW w:w="398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866C2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5BE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INDICADOR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76A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FÓRMULA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CB40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FRECUENCIA DE LA MEDICIÓN</w:t>
            </w:r>
          </w:p>
        </w:tc>
        <w:tc>
          <w:tcPr>
            <w:tcW w:w="14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C40B1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3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A96A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1880B83" w14:textId="77777777" w:rsidTr="00C23E52">
        <w:trPr>
          <w:trHeight w:val="2595"/>
        </w:trPr>
        <w:tc>
          <w:tcPr>
            <w:tcW w:w="279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6090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FIN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53FC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determinar y ubicar a la población vulnerable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C089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la población vulnerable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454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determinar cuanta población vulnerable se tiene en relación a la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C24F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1EB1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informes que rindan los diversos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departamento municipales</w:t>
            </w:r>
            <w:proofErr w:type="gramEnd"/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9C4E4B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comisionar personal para el levantamiento del censo respectivo</w:t>
            </w:r>
          </w:p>
        </w:tc>
      </w:tr>
      <w:tr w:rsidR="00F24844" w:rsidRPr="007B3BBB" w14:paraId="39EBC95C" w14:textId="77777777" w:rsidTr="00C23E52">
        <w:trPr>
          <w:trHeight w:val="2595"/>
        </w:trPr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E8D2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PROPÓSITO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Objetivo del Programa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3F6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disminución de la población vulnerable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E2BC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otorgar apoyos necesarios y adecuados a la población vulnerable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4C5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apoyos otorgados con relación a los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726F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E42D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informes que rindan los diversos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departamento municipales</w:t>
            </w:r>
            <w:proofErr w:type="gramEnd"/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A6468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Asignación de los recursos económicos para otorgar los apoyos</w:t>
            </w:r>
          </w:p>
        </w:tc>
      </w:tr>
      <w:tr w:rsidR="00F24844" w:rsidRPr="007B3BBB" w14:paraId="34416451" w14:textId="77777777" w:rsidTr="00C23E52">
        <w:trPr>
          <w:trHeight w:val="2595"/>
        </w:trPr>
        <w:tc>
          <w:tcPr>
            <w:tcW w:w="155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8A9F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COMPONENTES</w:t>
            </w: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br/>
              <w:t>Bienes y servicios que reciben los beneficiarios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BE010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1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AA3F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seguridad publica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1119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incidencia de delincuencia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BFBE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comparación de la incidencia delincuencia con relación al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AF20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3EA1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seguridad pública municipal 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2D804E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control y vigilancia de los programas mencionados por parte del departamento del desarrollo social municipal y a verificarse con recursos de fortalecimiento</w:t>
            </w:r>
          </w:p>
        </w:tc>
      </w:tr>
      <w:tr w:rsidR="00F24844" w:rsidRPr="007B3BBB" w14:paraId="46E72ABB" w14:textId="77777777" w:rsidTr="00C23E52">
        <w:trPr>
          <w:trHeight w:val="2595"/>
        </w:trPr>
        <w:tc>
          <w:tcPr>
            <w:tcW w:w="155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B2531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9834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DF4F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programas alimenticios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A733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despensas a entregar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9B3625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determinar el número de despensas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entregadas  en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relación a la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CFACF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C77D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FF798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056174BD" w14:textId="77777777" w:rsidTr="00C23E52">
        <w:trPr>
          <w:trHeight w:val="2595"/>
        </w:trPr>
        <w:tc>
          <w:tcPr>
            <w:tcW w:w="155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5F2239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0B9D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3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5BAA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otorgamiento de becas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75A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becas a otorgar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451A978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determinar el número de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becas  entregadas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en relación a la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532C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8B58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9881A3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5F869A38" w14:textId="77777777" w:rsidTr="00C23E52">
        <w:trPr>
          <w:trHeight w:val="2595"/>
        </w:trPr>
        <w:tc>
          <w:tcPr>
            <w:tcW w:w="155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C82D3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B2D1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Componente 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D6ED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programas de salud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3E9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apoyos a brindar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055486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determinar el número de apoyos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brindadas  en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relación a la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6292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D5BFE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F211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405E99E" w14:textId="77777777" w:rsidTr="00C23E52">
        <w:trPr>
          <w:trHeight w:val="2595"/>
        </w:trPr>
        <w:tc>
          <w:tcPr>
            <w:tcW w:w="15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74F2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ACTIVIDADES O PROCESOS DE GESTIÓN Y PRODUCCIÓN DE COMPONENTES</w:t>
            </w:r>
          </w:p>
        </w:tc>
        <w:tc>
          <w:tcPr>
            <w:tcW w:w="882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vAlign w:val="center"/>
            <w:hideMark/>
          </w:tcPr>
          <w:p w14:paraId="6403775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COMPONENTE1: SEGURIDAD PUBLICA</w:t>
            </w:r>
          </w:p>
        </w:tc>
      </w:tr>
      <w:tr w:rsidR="00F24844" w:rsidRPr="007B3BBB" w14:paraId="0856741A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E0484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1018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4E4BF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capacitación y evaluaciones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8568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cuantificar número de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elementos  a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capacitar y evaluar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EBB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el número de elementos capacitados con relación a los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DE4BDB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0E6E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informes que rindan seguridad pública municipal</w:t>
            </w: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67602CE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1.1. a la 1.3 verificación y control de las mismas por parte de seguridad pública municipal</w:t>
            </w:r>
          </w:p>
        </w:tc>
      </w:tr>
      <w:tr w:rsidR="00F24844" w:rsidRPr="007B3BBB" w14:paraId="31EA382F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B0C60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B2BA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594D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exámenes toxicológicos 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84F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número de exámenes a realizar</w:t>
            </w:r>
          </w:p>
        </w:tc>
        <w:tc>
          <w:tcPr>
            <w:tcW w:w="11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226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el número de exámenes realizados con relación a los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DC0E1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4CE2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informes que rindan las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dependencia ejecutoras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los exámenes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D34E96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060EC58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7A25E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D366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1.3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EC262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dotación de equipo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1963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equipo a adquirir</w:t>
            </w:r>
          </w:p>
        </w:tc>
        <w:tc>
          <w:tcPr>
            <w:tcW w:w="11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B5A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comparar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el  número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equipo adquirido con relación a los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C13EA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bimestral</w:t>
            </w:r>
          </w:p>
        </w:tc>
        <w:tc>
          <w:tcPr>
            <w:tcW w:w="14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8C9AB4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por medio de informes que rindan seguridad pública municipal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317BAA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D6071E9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57A49D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8825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AEEF3"/>
            <w:vAlign w:val="center"/>
            <w:hideMark/>
          </w:tcPr>
          <w:p w14:paraId="4A53012A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2: PROGRAMAS ALIMENTICIOS </w:t>
            </w:r>
          </w:p>
        </w:tc>
      </w:tr>
      <w:tr w:rsidR="00F24844" w:rsidRPr="007B3BBB" w14:paraId="0A67E33A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FEE6B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4CF4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2.1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0620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admisión  de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solicitudes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DB05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las solicitudes recibidas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2AE9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las solicitudes recibidas con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04DB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2392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informes que rindan los diversos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departamento municipales</w:t>
            </w:r>
            <w:proofErr w:type="gramEnd"/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8491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Actividades de la 2.1. a la 2.3 verificación y control de las solicitudes apoyadas y concretizadas por parte de desarrollo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social  municipal</w:t>
            </w:r>
            <w:proofErr w:type="gramEnd"/>
          </w:p>
        </w:tc>
      </w:tr>
      <w:tr w:rsidR="00F24844" w:rsidRPr="007B3BBB" w14:paraId="2BE004AB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84D79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F026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B5D9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estudios socio económicos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4A9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estudios a realizar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44971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los estudios realizados con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22BB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4307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EE46AB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F9F99C8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1FE17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8BDA2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2.3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FED4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las despensas a otorgar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BFB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despensas a otorgar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FCCFA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las despensas otorgadas con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7182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66BE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A057D2A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78702975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DB929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882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DD9C4"/>
            <w:vAlign w:val="center"/>
            <w:hideMark/>
          </w:tcPr>
          <w:p w14:paraId="7A931A9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3: OTORGAMIENTO DE BECAS </w:t>
            </w:r>
          </w:p>
        </w:tc>
      </w:tr>
      <w:tr w:rsidR="00F24844" w:rsidRPr="007B3BBB" w14:paraId="749754D9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F3719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A03C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FB32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admisión  de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solicitudes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993A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las solicitudes recibidas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21A07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las solicitudes recibidas con relación a las del año inmediato anterior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D466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29850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por medio de informes que rindan los diversos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departamento municipales</w:t>
            </w:r>
            <w:proofErr w:type="gramEnd"/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D0A0610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Actividades de la 3.1. a la 3.3 verificación y control de las solicitudes apoyadas y concretizadas por parte de desarrollo social municipal</w:t>
            </w:r>
          </w:p>
        </w:tc>
      </w:tr>
      <w:tr w:rsidR="00F24844" w:rsidRPr="007B3BBB" w14:paraId="108A1317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9EFC2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C064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04B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estudios socio económicos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5D7A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estudios a realizar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F54A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comparar los estudios realizados con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2201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39D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8866F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6F79D8C1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0B06C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F4386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3.3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E5FF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validación de las becas a apoyar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4835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becas a apoyar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F56B4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comparar las becas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otorgadas  con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E16C6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C8C8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7583F1B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63C1250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7D5E2C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8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14:paraId="549293C7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COMPONENTE 4: PROGRAMAS DE SALUD </w:t>
            </w:r>
          </w:p>
        </w:tc>
      </w:tr>
      <w:tr w:rsidR="00F24844" w:rsidRPr="007B3BBB" w14:paraId="6854130C" w14:textId="77777777" w:rsidTr="00C23E52">
        <w:trPr>
          <w:trHeight w:val="2595"/>
        </w:trPr>
        <w:tc>
          <w:tcPr>
            <w:tcW w:w="1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97327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1FC5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Actividad 4.2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AB908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validación de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las apoyos médicos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a otorgar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95A65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cuantificar el número de apoyos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DC383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comparar las apoyos </w:t>
            </w:r>
            <w:proofErr w:type="gramStart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otorgadas  con</w:t>
            </w:r>
            <w:proofErr w:type="gramEnd"/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relación a las del año inmediato anterior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244DD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trimestral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8CF0C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7B3BB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informes rendidos por desarrollo social municipal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9D08" w14:textId="77777777" w:rsidR="00F24844" w:rsidRPr="007B3BBB" w:rsidRDefault="00F24844" w:rsidP="00C23E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  <w:tr w:rsidR="00F24844" w:rsidRPr="007B3BBB" w14:paraId="13C2B92F" w14:textId="77777777" w:rsidTr="00C23E52">
        <w:trPr>
          <w:trHeight w:val="24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A459" w14:textId="77777777" w:rsidR="00F24844" w:rsidRPr="007B3BBB" w:rsidRDefault="00F24844" w:rsidP="00C23E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E73D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E134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8420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93E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3383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0952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7BBC" w14:textId="77777777" w:rsidR="00F24844" w:rsidRPr="007B3BBB" w:rsidRDefault="00F24844" w:rsidP="00C23E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30470A68" w14:textId="77777777" w:rsidR="00F24844" w:rsidRPr="007B3BBB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  <w:r w:rsidRPr="007B3BBB">
        <w:rPr>
          <w:rFonts w:ascii="Tahoma" w:eastAsia="Calibri" w:hAnsi="Tahoma" w:cs="Tahoma"/>
          <w:sz w:val="24"/>
          <w:szCs w:val="20"/>
          <w:lang w:eastAsia="es-ES"/>
        </w:rPr>
        <w:fldChar w:fldCharType="end"/>
      </w:r>
    </w:p>
    <w:p w14:paraId="3066F274" w14:textId="77777777" w:rsidR="00F24844" w:rsidRPr="007B3BBB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7870083B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</w:rPr>
      </w:pPr>
      <w:r w:rsidRPr="007B3BBB">
        <w:rPr>
          <w:rFonts w:ascii="Tahoma" w:eastAsia="Times New Roman" w:hAnsi="Tahoma" w:cs="Tahoma"/>
          <w:bCs/>
          <w:color w:val="000000"/>
          <w:sz w:val="20"/>
          <w:szCs w:val="20"/>
          <w:lang w:eastAsia="es-MX"/>
        </w:rPr>
        <w:t>Este formato solo considera los elementos básicos para el seguimiento y la evaluación de los programas presupuestarios, su elaboración deberá contar con el sustento metodológico conforme a lo dispuesto en los Lineamientos para la construcción y diseño de indicadores de desempeño mediante la Metodología del Marco Lógico del Consejo Nacional de Armonización Contable (CONAC)</w:t>
      </w:r>
    </w:p>
    <w:p w14:paraId="7CF8B332" w14:textId="77777777" w:rsidR="00F24844" w:rsidRPr="007B3BBB" w:rsidRDefault="00F24844" w:rsidP="00F24844">
      <w:pPr>
        <w:tabs>
          <w:tab w:val="left" w:pos="2029"/>
        </w:tabs>
        <w:spacing w:after="0" w:line="240" w:lineRule="auto"/>
        <w:contextualSpacing/>
        <w:jc w:val="center"/>
        <w:rPr>
          <w:rFonts w:ascii="Tahoma" w:eastAsia="Calibri" w:hAnsi="Tahoma" w:cs="Tahoma"/>
          <w:b/>
          <w:smallCaps/>
          <w:color w:val="000000"/>
        </w:rPr>
      </w:pPr>
    </w:p>
    <w:p w14:paraId="6BFF776D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429590F3" w14:textId="77777777" w:rsidR="00F24844" w:rsidRPr="007B3BBB" w:rsidRDefault="00F24844" w:rsidP="00F24844">
      <w:pPr>
        <w:spacing w:after="0" w:line="240" w:lineRule="auto"/>
        <w:jc w:val="both"/>
        <w:rPr>
          <w:rFonts w:ascii="Tahoma" w:eastAsia="Calibri" w:hAnsi="Tahoma" w:cs="Tahoma"/>
          <w:sz w:val="20"/>
          <w:szCs w:val="20"/>
        </w:rPr>
      </w:pPr>
    </w:p>
    <w:p w14:paraId="756BE985" w14:textId="77777777" w:rsidR="008C74C3" w:rsidRDefault="008C74C3"/>
    <w:sectPr w:rsidR="008C74C3" w:rsidSect="005309E5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1418" w:right="1418" w:bottom="1134" w:left="1701" w:header="709" w:footer="51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8F1492" w14:textId="77777777" w:rsidR="00F24844" w:rsidRDefault="00F24844" w:rsidP="00F24844">
      <w:pPr>
        <w:spacing w:after="0" w:line="240" w:lineRule="auto"/>
      </w:pPr>
      <w:r>
        <w:separator/>
      </w:r>
    </w:p>
  </w:endnote>
  <w:endnote w:type="continuationSeparator" w:id="0">
    <w:p w14:paraId="5BB82F23" w14:textId="77777777" w:rsidR="00F24844" w:rsidRDefault="00F24844" w:rsidP="00F24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NNNA E+ Eureka Sans">
    <w:altName w:val="Eureka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D249B" w14:textId="77777777" w:rsidR="00C4761B" w:rsidRPr="00A637D0" w:rsidRDefault="00F24844" w:rsidP="00E36509">
    <w:pPr>
      <w:pStyle w:val="Piedepgina1"/>
      <w:jc w:val="right"/>
    </w:pPr>
    <w:r w:rsidRPr="00A637D0">
      <w:rPr>
        <w:caps/>
        <w:color w:val="5C0000"/>
      </w:rPr>
      <w:t xml:space="preserve"> </w:t>
    </w:r>
    <w:sdt>
      <w:sdtPr>
        <w:rPr>
          <w:color w:val="5C0000"/>
        </w:rPr>
        <w:id w:val="1498609105"/>
        <w:docPartObj>
          <w:docPartGallery w:val="Page Numbers (Bottom of Page)"/>
          <w:docPartUnique/>
        </w:docPartObj>
      </w:sdtPr>
      <w:sdtEndPr>
        <w:rPr>
          <w:b/>
          <w:smallCaps/>
        </w:rPr>
      </w:sdtEndPr>
      <w:sdtContent>
        <w:r w:rsidRPr="00A637D0">
          <w:rPr>
            <w:b/>
            <w:smallCaps/>
            <w:color w:val="5C0000"/>
          </w:rPr>
          <w:fldChar w:fldCharType="begin"/>
        </w:r>
        <w:r w:rsidRPr="00A637D0">
          <w:rPr>
            <w:b/>
            <w:smallCaps/>
            <w:color w:val="5C0000"/>
          </w:rPr>
          <w:instrText>PAGE   \* MERGEFORMAT</w:instrText>
        </w:r>
        <w:r w:rsidRPr="00A637D0">
          <w:rPr>
            <w:b/>
            <w:smallCaps/>
            <w:color w:val="5C0000"/>
          </w:rPr>
          <w:fldChar w:fldCharType="separate"/>
        </w:r>
        <w:r>
          <w:rPr>
            <w:b/>
            <w:smallCaps/>
            <w:noProof/>
            <w:color w:val="5C0000"/>
          </w:rPr>
          <w:t>4</w:t>
        </w:r>
        <w:r w:rsidRPr="00A637D0">
          <w:rPr>
            <w:b/>
            <w:smallCaps/>
            <w:color w:val="5C000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93F65" w14:textId="77777777" w:rsidR="00C4761B" w:rsidRDefault="00F24844" w:rsidP="00E36509">
    <w:pPr>
      <w:pStyle w:val="Piedepgina1"/>
      <w:tabs>
        <w:tab w:val="left" w:pos="8647"/>
      </w:tabs>
      <w:jc w:val="right"/>
      <w:rPr>
        <w:color w:val="5C0000"/>
      </w:rPr>
    </w:pPr>
  </w:p>
  <w:p w14:paraId="1F81E24E" w14:textId="77777777" w:rsidR="00C4761B" w:rsidRPr="00A637D0" w:rsidRDefault="00F24844" w:rsidP="00E36509">
    <w:pPr>
      <w:pStyle w:val="Piedepgina1"/>
      <w:tabs>
        <w:tab w:val="left" w:pos="8647"/>
      </w:tabs>
      <w:jc w:val="right"/>
      <w:rPr>
        <w:b/>
        <w:color w:val="5C0000"/>
        <w:sz w:val="32"/>
        <w:szCs w:val="32"/>
      </w:rPr>
    </w:pPr>
    <w:sdt>
      <w:sdtPr>
        <w:rPr>
          <w:color w:val="5C0000"/>
        </w:rPr>
        <w:id w:val="-1644806721"/>
        <w:docPartObj>
          <w:docPartGallery w:val="Page Numbers (Bottom of Page)"/>
          <w:docPartUnique/>
        </w:docPartObj>
      </w:sdtPr>
      <w:sdtEndPr>
        <w:rPr>
          <w:b/>
          <w:smallCaps/>
          <w:color w:val="auto"/>
        </w:rPr>
      </w:sdtEndPr>
      <w:sdtContent>
        <w:r w:rsidRPr="00C27CCD">
          <w:rPr>
            <w:b/>
            <w:smallCaps/>
          </w:rPr>
          <w:fldChar w:fldCharType="begin"/>
        </w:r>
        <w:r w:rsidRPr="00C27CCD">
          <w:rPr>
            <w:b/>
            <w:smallCaps/>
          </w:rPr>
          <w:instrText>PAGE   \* MERGEFORMAT</w:instrText>
        </w:r>
        <w:r w:rsidRPr="00C27CCD">
          <w:rPr>
            <w:b/>
            <w:smallCaps/>
          </w:rPr>
          <w:fldChar w:fldCharType="separate"/>
        </w:r>
        <w:r>
          <w:rPr>
            <w:b/>
            <w:smallCaps/>
            <w:noProof/>
          </w:rPr>
          <w:t>67</w:t>
        </w:r>
        <w:r w:rsidRPr="00C27CCD">
          <w:rPr>
            <w:b/>
            <w:smallCaps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39156" w14:textId="77777777" w:rsidR="00F24844" w:rsidRDefault="00F24844" w:rsidP="00F24844">
      <w:pPr>
        <w:spacing w:after="0" w:line="240" w:lineRule="auto"/>
      </w:pPr>
      <w:r>
        <w:separator/>
      </w:r>
    </w:p>
  </w:footnote>
  <w:footnote w:type="continuationSeparator" w:id="0">
    <w:p w14:paraId="4931AA1A" w14:textId="77777777" w:rsidR="00F24844" w:rsidRDefault="00F24844" w:rsidP="00F24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8194C2" w14:textId="77777777" w:rsidR="00C4761B" w:rsidRPr="000859C3" w:rsidRDefault="00F24844" w:rsidP="00E36509">
    <w:pPr>
      <w:pStyle w:val="Encabezado1"/>
      <w:jc w:val="right"/>
    </w:pPr>
    <w:proofErr w:type="gramStart"/>
    <w:r w:rsidRPr="000859C3">
      <w:rPr>
        <w:b/>
        <w:smallCaps/>
      </w:rPr>
      <w:t xml:space="preserve">Presupuesto </w:t>
    </w:r>
    <w:r w:rsidRPr="000859C3">
      <w:rPr>
        <w:b/>
        <w:smallCaps/>
      </w:rPr>
      <w:t xml:space="preserve"> de</w:t>
    </w:r>
    <w:proofErr w:type="gramEnd"/>
    <w:r w:rsidRPr="000859C3">
      <w:rPr>
        <w:b/>
        <w:smallCaps/>
      </w:rPr>
      <w:t xml:space="preserve">  Egresos   </w:t>
    </w:r>
    <w:r>
      <w:rPr>
        <w:smallCaps/>
      </w:rPr>
      <w:t>2020</w:t>
    </w:r>
  </w:p>
  <w:p w14:paraId="4734A826" w14:textId="77777777" w:rsidR="00C4761B" w:rsidRDefault="00F24844">
    <w:pPr>
      <w:pStyle w:val="Encabezado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D2B363" w14:textId="7172F7F8" w:rsidR="00C4761B" w:rsidRDefault="00F24844" w:rsidP="00E36509">
    <w:pPr>
      <w:pStyle w:val="Encabezado1"/>
      <w:jc w:val="right"/>
      <w:rPr>
        <w:b/>
        <w:smallCaps/>
      </w:rPr>
    </w:pPr>
  </w:p>
  <w:p w14:paraId="629FDEED" w14:textId="77777777" w:rsidR="00F24844" w:rsidRPr="00F24844" w:rsidRDefault="00F24844" w:rsidP="00F24844">
    <w:pPr>
      <w:pStyle w:val="Encabezado"/>
      <w:rPr>
        <w:lang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1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4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"/>
  </w:num>
  <w:num w:numId="20">
    <w:abstractNumId w:val="18"/>
  </w:num>
  <w:num w:numId="21">
    <w:abstractNumId w:val="9"/>
  </w:num>
  <w:num w:numId="22">
    <w:abstractNumId w:val="11"/>
  </w:num>
  <w:num w:numId="23">
    <w:abstractNumId w:val="13"/>
  </w:num>
  <w:num w:numId="24">
    <w:abstractNumId w:val="10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2"/>
  </w:num>
  <w:num w:numId="28">
    <w:abstractNumId w:val="5"/>
  </w:num>
  <w:num w:numId="29">
    <w:abstractNumId w:val="19"/>
  </w:num>
  <w:num w:numId="30">
    <w:abstractNumId w:val="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44"/>
    <w:rsid w:val="008C74C3"/>
    <w:rsid w:val="00F2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AA563"/>
  <w15:chartTrackingRefBased/>
  <w15:docId w15:val="{6C5BA1F3-C064-43CE-B233-A89989F7E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844"/>
  </w:style>
  <w:style w:type="paragraph" w:styleId="Ttulo6">
    <w:name w:val="heading 6"/>
    <w:basedOn w:val="Normal"/>
    <w:next w:val="Normal"/>
    <w:link w:val="Ttulo6Car"/>
    <w:qFormat/>
    <w:rsid w:val="00F24844"/>
    <w:pPr>
      <w:keepNext/>
      <w:spacing w:after="0" w:line="240" w:lineRule="auto"/>
      <w:ind w:left="1440"/>
      <w:jc w:val="both"/>
      <w:outlineLvl w:val="5"/>
    </w:pPr>
    <w:rPr>
      <w:rFonts w:ascii="Arial" w:eastAsia="Times New Roman" w:hAnsi="Arial" w:cs="Times New Roman"/>
      <w:b/>
      <w:bCs/>
      <w:color w:val="FF0000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rsid w:val="00F24844"/>
    <w:rPr>
      <w:rFonts w:ascii="Arial" w:eastAsia="Times New Roman" w:hAnsi="Arial" w:cs="Times New Roman"/>
      <w:b/>
      <w:bCs/>
      <w:color w:val="FF0000"/>
      <w:szCs w:val="24"/>
      <w:lang w:val="es-ES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F24844"/>
  </w:style>
  <w:style w:type="character" w:styleId="Hipervnculo">
    <w:name w:val="Hyperlink"/>
    <w:basedOn w:val="Fuentedeprrafopredeter"/>
    <w:uiPriority w:val="99"/>
    <w:unhideWhenUsed/>
    <w:rsid w:val="00F2484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24844"/>
    <w:rPr>
      <w:color w:val="800080"/>
      <w:u w:val="single"/>
    </w:rPr>
  </w:style>
  <w:style w:type="paragraph" w:customStyle="1" w:styleId="Textocomentario1">
    <w:name w:val="Texto comentario1"/>
    <w:basedOn w:val="Normal"/>
    <w:next w:val="Textocomentario"/>
    <w:link w:val="TextocomentarioCar"/>
    <w:uiPriority w:val="99"/>
    <w:unhideWhenUsed/>
    <w:rsid w:val="00F24844"/>
    <w:pPr>
      <w:spacing w:after="0" w:line="240" w:lineRule="auto"/>
      <w:jc w:val="both"/>
    </w:pPr>
    <w:rPr>
      <w:rFonts w:ascii="Tahoma" w:hAnsi="Tahoma" w:cs="Calibri"/>
      <w:sz w:val="24"/>
      <w:szCs w:val="24"/>
      <w:lang w:eastAsia="es-ES"/>
    </w:rPr>
  </w:style>
  <w:style w:type="character" w:customStyle="1" w:styleId="TextocomentarioCar">
    <w:name w:val="Texto comentario Car"/>
    <w:basedOn w:val="Fuentedeprrafopredeter"/>
    <w:link w:val="Textocomentario1"/>
    <w:uiPriority w:val="99"/>
    <w:rsid w:val="00F24844"/>
    <w:rPr>
      <w:rFonts w:ascii="Tahoma" w:hAnsi="Tahoma" w:cs="Calibri"/>
      <w:sz w:val="24"/>
      <w:szCs w:val="24"/>
      <w:lang w:eastAsia="es-ES"/>
    </w:rPr>
  </w:style>
  <w:style w:type="paragraph" w:customStyle="1" w:styleId="Encabezado1">
    <w:name w:val="Encabezado1"/>
    <w:basedOn w:val="Normal"/>
    <w:next w:val="Encabezado"/>
    <w:link w:val="EncabezadoCar"/>
    <w:uiPriority w:val="99"/>
    <w:unhideWhenUsed/>
    <w:rsid w:val="00F24844"/>
    <w:pPr>
      <w:spacing w:after="0" w:line="240" w:lineRule="auto"/>
      <w:jc w:val="both"/>
    </w:pPr>
    <w:rPr>
      <w:rFonts w:ascii="Tahoma" w:hAnsi="Tahoma" w:cs="Calibri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1"/>
    <w:uiPriority w:val="99"/>
    <w:rsid w:val="00F24844"/>
    <w:rPr>
      <w:rFonts w:ascii="Tahoma" w:hAnsi="Tahoma" w:cs="Calibri"/>
      <w:sz w:val="24"/>
      <w:szCs w:val="24"/>
      <w:lang w:eastAsia="es-ES"/>
    </w:rPr>
  </w:style>
  <w:style w:type="paragraph" w:customStyle="1" w:styleId="Piedepgina1">
    <w:name w:val="Pie de página1"/>
    <w:basedOn w:val="Normal"/>
    <w:next w:val="Piedepgina"/>
    <w:link w:val="PiedepginaCar"/>
    <w:uiPriority w:val="99"/>
    <w:unhideWhenUsed/>
    <w:rsid w:val="00F24844"/>
    <w:pPr>
      <w:spacing w:after="0" w:line="240" w:lineRule="auto"/>
      <w:jc w:val="both"/>
    </w:pPr>
    <w:rPr>
      <w:rFonts w:ascii="Tahoma" w:hAnsi="Tahoma" w:cs="Calibri"/>
      <w:sz w:val="24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1"/>
    <w:uiPriority w:val="99"/>
    <w:rsid w:val="00F24844"/>
    <w:rPr>
      <w:rFonts w:ascii="Tahoma" w:hAnsi="Tahoma" w:cs="Calibri"/>
      <w:sz w:val="24"/>
      <w:szCs w:val="24"/>
      <w:lang w:eastAsia="es-ES"/>
    </w:rPr>
  </w:style>
  <w:style w:type="paragraph" w:customStyle="1" w:styleId="Asuntodelcomentario1">
    <w:name w:val="Asunto del comentario1"/>
    <w:basedOn w:val="Normal"/>
    <w:next w:val="Asuntodelcomentario"/>
    <w:link w:val="AsuntodelcomentarioCar"/>
    <w:uiPriority w:val="99"/>
    <w:semiHidden/>
    <w:unhideWhenUsed/>
    <w:rsid w:val="00F24844"/>
    <w:pPr>
      <w:spacing w:after="0" w:line="240" w:lineRule="auto"/>
      <w:jc w:val="both"/>
    </w:pPr>
    <w:rPr>
      <w:rFonts w:ascii="Tahoma" w:hAnsi="Tahoma" w:cs="Calibri"/>
      <w:b/>
      <w:bCs/>
      <w:sz w:val="24"/>
      <w:szCs w:val="24"/>
      <w:lang w:eastAsia="es-ES"/>
    </w:rPr>
  </w:style>
  <w:style w:type="character" w:customStyle="1" w:styleId="AsuntodelcomentarioCar">
    <w:name w:val="Asunto del comentario Car"/>
    <w:basedOn w:val="TextocomentarioCar"/>
    <w:link w:val="Asuntodelcomentario1"/>
    <w:uiPriority w:val="99"/>
    <w:semiHidden/>
    <w:rsid w:val="00F24844"/>
    <w:rPr>
      <w:rFonts w:ascii="Tahoma" w:hAnsi="Tahoma" w:cs="Calibri"/>
      <w:b/>
      <w:bCs/>
      <w:sz w:val="24"/>
      <w:szCs w:val="24"/>
      <w:lang w:eastAsia="es-ES"/>
    </w:rPr>
  </w:style>
  <w:style w:type="paragraph" w:customStyle="1" w:styleId="Textodeglobo1">
    <w:name w:val="Texto de globo1"/>
    <w:basedOn w:val="Normal"/>
    <w:next w:val="Textodeglobo"/>
    <w:link w:val="TextodegloboCar"/>
    <w:uiPriority w:val="99"/>
    <w:semiHidden/>
    <w:unhideWhenUsed/>
    <w:rsid w:val="00F24844"/>
    <w:pPr>
      <w:spacing w:after="0" w:line="240" w:lineRule="auto"/>
      <w:jc w:val="both"/>
    </w:pPr>
    <w:rPr>
      <w:rFonts w:ascii="Lucida Grande" w:hAnsi="Lucida Grande" w:cs="Lucida Grande"/>
      <w:sz w:val="18"/>
      <w:szCs w:val="18"/>
      <w:lang w:eastAsia="es-ES"/>
    </w:rPr>
  </w:style>
  <w:style w:type="character" w:customStyle="1" w:styleId="TextodegloboCar">
    <w:name w:val="Texto de globo Car"/>
    <w:basedOn w:val="Fuentedeprrafopredeter"/>
    <w:link w:val="Textodeglobo1"/>
    <w:uiPriority w:val="99"/>
    <w:semiHidden/>
    <w:rsid w:val="00F24844"/>
    <w:rPr>
      <w:rFonts w:ascii="Lucida Grande" w:hAnsi="Lucida Grande" w:cs="Lucida Grande"/>
      <w:sz w:val="18"/>
      <w:szCs w:val="18"/>
      <w:lang w:eastAsia="es-ES"/>
    </w:rPr>
  </w:style>
  <w:style w:type="paragraph" w:customStyle="1" w:styleId="Revisin1">
    <w:name w:val="Revisión1"/>
    <w:basedOn w:val="Normal"/>
    <w:next w:val="Revisin"/>
    <w:uiPriority w:val="99"/>
    <w:semiHidden/>
    <w:rsid w:val="00F24844"/>
    <w:pPr>
      <w:spacing w:after="0" w:line="240" w:lineRule="auto"/>
      <w:jc w:val="both"/>
    </w:pPr>
    <w:rPr>
      <w:rFonts w:ascii="Tahoma" w:hAnsi="Tahoma" w:cs="Calibri"/>
      <w:sz w:val="24"/>
      <w:szCs w:val="24"/>
      <w:lang w:eastAsia="es-ES"/>
    </w:rPr>
  </w:style>
  <w:style w:type="paragraph" w:customStyle="1" w:styleId="Prrafodelista1">
    <w:name w:val="Párrafo de lista1"/>
    <w:basedOn w:val="Normal"/>
    <w:next w:val="Prrafodelista"/>
    <w:link w:val="PrrafodelistaCar"/>
    <w:uiPriority w:val="34"/>
    <w:qFormat/>
    <w:rsid w:val="00F24844"/>
    <w:pPr>
      <w:spacing w:after="0" w:line="240" w:lineRule="auto"/>
      <w:ind w:left="720"/>
      <w:contextualSpacing/>
      <w:jc w:val="both"/>
    </w:pPr>
    <w:rPr>
      <w:rFonts w:ascii="Tahoma" w:hAnsi="Tahoma" w:cs="Calibri"/>
      <w:sz w:val="24"/>
      <w:szCs w:val="24"/>
      <w:lang w:eastAsia="es-ES"/>
    </w:rPr>
  </w:style>
  <w:style w:type="character" w:customStyle="1" w:styleId="TextoCar">
    <w:name w:val="Texto Car"/>
    <w:basedOn w:val="Fuentedeprrafopredeter"/>
    <w:link w:val="Texto"/>
    <w:locked/>
    <w:rsid w:val="00F24844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F24844"/>
    <w:pPr>
      <w:spacing w:after="101" w:line="216" w:lineRule="exact"/>
      <w:ind w:firstLine="288"/>
      <w:jc w:val="both"/>
    </w:pPr>
    <w:rPr>
      <w:rFonts w:ascii="Arial" w:hAnsi="Arial" w:cs="Arial"/>
      <w:lang w:eastAsia="es-ES"/>
    </w:rPr>
  </w:style>
  <w:style w:type="character" w:customStyle="1" w:styleId="ANOTACIONCar">
    <w:name w:val="ANOTACION Car"/>
    <w:basedOn w:val="Fuentedeprrafopredeter"/>
    <w:link w:val="ANOTACION"/>
    <w:locked/>
    <w:rsid w:val="00F24844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F24844"/>
    <w:pPr>
      <w:spacing w:before="101" w:after="101" w:line="216" w:lineRule="atLeast"/>
      <w:jc w:val="center"/>
    </w:pPr>
    <w:rPr>
      <w:b/>
      <w:bCs/>
      <w:lang w:eastAsia="es-ES"/>
    </w:rPr>
  </w:style>
  <w:style w:type="character" w:customStyle="1" w:styleId="estilocorreo34">
    <w:name w:val="estilocorreo34"/>
    <w:basedOn w:val="Fuentedeprrafopredeter"/>
    <w:semiHidden/>
    <w:rsid w:val="00F24844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F24844"/>
    <w:rPr>
      <w:rFonts w:ascii="Times New Roman" w:hAnsi="Times New Roman" w:cs="Times New Roman" w:hint="default"/>
      <w:b/>
      <w:bCs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24844"/>
  </w:style>
  <w:style w:type="table" w:customStyle="1" w:styleId="Tablaconcuadrcula1">
    <w:name w:val="Tabla con cuadrícula1"/>
    <w:basedOn w:val="Tablanormal"/>
    <w:next w:val="Tablaconcuadrcula"/>
    <w:uiPriority w:val="39"/>
    <w:rsid w:val="00F24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24844"/>
    <w:pPr>
      <w:autoSpaceDE w:val="0"/>
      <w:autoSpaceDN w:val="0"/>
      <w:adjustRightInd w:val="0"/>
      <w:spacing w:after="0" w:line="240" w:lineRule="auto"/>
    </w:pPr>
    <w:rPr>
      <w:rFonts w:ascii="GNNNA E+ Eureka Sans" w:hAnsi="GNNNA E+ Eureka Sans" w:cs="GNNNA E+ Eureka Sans"/>
      <w:color w:val="000000"/>
      <w:sz w:val="24"/>
      <w:szCs w:val="24"/>
    </w:rPr>
  </w:style>
  <w:style w:type="paragraph" w:customStyle="1" w:styleId="Textonotapie1">
    <w:name w:val="Texto nota pie1"/>
    <w:basedOn w:val="Normal"/>
    <w:next w:val="Textonotapie"/>
    <w:link w:val="TextonotapieCar"/>
    <w:uiPriority w:val="99"/>
    <w:semiHidden/>
    <w:unhideWhenUsed/>
    <w:rsid w:val="00F24844"/>
    <w:pPr>
      <w:spacing w:after="0" w:line="240" w:lineRule="auto"/>
      <w:jc w:val="both"/>
    </w:pPr>
    <w:rPr>
      <w:rFonts w:ascii="Tahoma" w:hAnsi="Tahoma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1"/>
    <w:uiPriority w:val="99"/>
    <w:semiHidden/>
    <w:rsid w:val="00F24844"/>
    <w:rPr>
      <w:rFonts w:ascii="Tahoma" w:hAnsi="Tahoma" w:cs="Calibri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24844"/>
    <w:rPr>
      <w:vertAlign w:val="superscript"/>
    </w:rPr>
  </w:style>
  <w:style w:type="paragraph" w:customStyle="1" w:styleId="Sinespaciado1">
    <w:name w:val="Sin espaciado1"/>
    <w:next w:val="Sinespaciado"/>
    <w:link w:val="SinespaciadoCar"/>
    <w:uiPriority w:val="1"/>
    <w:qFormat/>
    <w:rsid w:val="00F24844"/>
    <w:pPr>
      <w:spacing w:after="0" w:line="240" w:lineRule="auto"/>
    </w:pPr>
    <w:rPr>
      <w:rFonts w:eastAsia="Times New Roman"/>
      <w:lang w:val="es-ES" w:eastAsia="es-ES"/>
    </w:rPr>
  </w:style>
  <w:style w:type="character" w:customStyle="1" w:styleId="SinespaciadoCar">
    <w:name w:val="Sin espaciado Car"/>
    <w:basedOn w:val="Fuentedeprrafopredeter"/>
    <w:link w:val="Sinespaciado1"/>
    <w:uiPriority w:val="1"/>
    <w:rsid w:val="00F24844"/>
    <w:rPr>
      <w:rFonts w:eastAsia="Times New Roman"/>
      <w:lang w:val="es-ES" w:eastAsia="es-ES"/>
    </w:rPr>
  </w:style>
  <w:style w:type="paragraph" w:customStyle="1" w:styleId="Ttulo1">
    <w:name w:val="Título1"/>
    <w:basedOn w:val="Normal"/>
    <w:next w:val="Normal"/>
    <w:uiPriority w:val="10"/>
    <w:qFormat/>
    <w:rsid w:val="00F24844"/>
    <w:pPr>
      <w:spacing w:after="0" w:line="216" w:lineRule="auto"/>
      <w:contextualSpacing/>
      <w:jc w:val="both"/>
    </w:pPr>
    <w:rPr>
      <w:rFonts w:ascii="Cambria" w:eastAsia="Times New Roman" w:hAnsi="Cambria" w:cs="Times New Roman"/>
      <w:color w:val="404040"/>
      <w:spacing w:val="-10"/>
      <w:kern w:val="28"/>
      <w:sz w:val="56"/>
      <w:szCs w:val="56"/>
      <w:lang w:val="es-ES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F24844"/>
    <w:rPr>
      <w:rFonts w:ascii="Cambria" w:eastAsia="Times New Roman" w:hAnsi="Cambria" w:cs="Times New Roman"/>
      <w:color w:val="404040"/>
      <w:spacing w:val="-10"/>
      <w:kern w:val="28"/>
      <w:sz w:val="56"/>
      <w:szCs w:val="56"/>
      <w:lang w:eastAsia="es-ES"/>
    </w:rPr>
  </w:style>
  <w:style w:type="paragraph" w:customStyle="1" w:styleId="Subttulo1">
    <w:name w:val="Subtítulo1"/>
    <w:basedOn w:val="Normal"/>
    <w:next w:val="Normal"/>
    <w:uiPriority w:val="11"/>
    <w:qFormat/>
    <w:rsid w:val="00F24844"/>
    <w:pPr>
      <w:numPr>
        <w:ilvl w:val="1"/>
      </w:numPr>
      <w:jc w:val="both"/>
    </w:pPr>
    <w:rPr>
      <w:rFonts w:eastAsia="Times New Roman" w:cs="Times New Roman"/>
      <w:color w:val="5A5A5A"/>
      <w:spacing w:val="15"/>
      <w:sz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F24844"/>
    <w:rPr>
      <w:rFonts w:eastAsia="Times New Roman" w:cs="Times New Roman"/>
      <w:color w:val="5A5A5A"/>
      <w:spacing w:val="15"/>
      <w:sz w:val="20"/>
      <w:lang w:eastAsia="es-ES"/>
    </w:rPr>
  </w:style>
  <w:style w:type="paragraph" w:customStyle="1" w:styleId="Textonotaalfinal1">
    <w:name w:val="Texto nota al final1"/>
    <w:basedOn w:val="Normal"/>
    <w:next w:val="Textonotaalfinal"/>
    <w:link w:val="TextonotaalfinalCar"/>
    <w:uiPriority w:val="99"/>
    <w:semiHidden/>
    <w:unhideWhenUsed/>
    <w:rsid w:val="00F24844"/>
    <w:pPr>
      <w:spacing w:after="0" w:line="240" w:lineRule="auto"/>
      <w:jc w:val="both"/>
    </w:pPr>
    <w:rPr>
      <w:rFonts w:ascii="Tahoma" w:hAnsi="Tahoma" w:cs="Calibr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1"/>
    <w:uiPriority w:val="99"/>
    <w:semiHidden/>
    <w:rsid w:val="00F24844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F24844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F24844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INCISO">
    <w:name w:val="INCISO"/>
    <w:basedOn w:val="Normal"/>
    <w:rsid w:val="00F24844"/>
    <w:pPr>
      <w:spacing w:after="101" w:line="216" w:lineRule="exact"/>
      <w:ind w:left="1080" w:hanging="360"/>
      <w:jc w:val="both"/>
    </w:pPr>
    <w:rPr>
      <w:rFonts w:ascii="Arial" w:eastAsia="Times New Roman" w:hAnsi="Arial" w:cs="Arial"/>
      <w:sz w:val="18"/>
      <w:szCs w:val="18"/>
      <w:lang w:val="es-ES" w:eastAsia="es-MX"/>
    </w:rPr>
  </w:style>
  <w:style w:type="character" w:customStyle="1" w:styleId="PrrafodelistaCar">
    <w:name w:val="Párrafo de lista Car"/>
    <w:link w:val="Prrafodelista1"/>
    <w:uiPriority w:val="34"/>
    <w:locked/>
    <w:rsid w:val="00F24844"/>
    <w:rPr>
      <w:rFonts w:ascii="Tahoma" w:hAnsi="Tahoma" w:cs="Calibri"/>
      <w:sz w:val="24"/>
      <w:szCs w:val="24"/>
      <w:lang w:eastAsia="es-ES"/>
    </w:rPr>
  </w:style>
  <w:style w:type="character" w:customStyle="1" w:styleId="fontstyle01">
    <w:name w:val="fontstyle01"/>
    <w:basedOn w:val="Fuentedeprrafopredeter"/>
    <w:rsid w:val="00F24844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F24844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F24844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F24844"/>
    <w:pPr>
      <w:spacing w:line="24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F24844"/>
    <w:rPr>
      <w:b/>
      <w:bCs/>
      <w:color w:val="000000"/>
      <w:sz w:val="22"/>
      <w:szCs w:val="22"/>
    </w:rPr>
  </w:style>
  <w:style w:type="paragraph" w:customStyle="1" w:styleId="xl64">
    <w:name w:val="xl64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sz w:val="14"/>
      <w:szCs w:val="14"/>
      <w:lang w:eastAsia="es-MX"/>
    </w:rPr>
  </w:style>
  <w:style w:type="paragraph" w:customStyle="1" w:styleId="xl65">
    <w:name w:val="xl65"/>
    <w:basedOn w:val="Normal"/>
    <w:rsid w:val="00F24844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66">
    <w:name w:val="xl66"/>
    <w:basedOn w:val="Normal"/>
    <w:rsid w:val="00F24844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67">
    <w:name w:val="xl67"/>
    <w:basedOn w:val="Normal"/>
    <w:rsid w:val="00F24844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68">
    <w:name w:val="xl68"/>
    <w:basedOn w:val="Normal"/>
    <w:rsid w:val="00F24844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69">
    <w:name w:val="xl69"/>
    <w:basedOn w:val="Normal"/>
    <w:rsid w:val="00F24844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70">
    <w:name w:val="xl70"/>
    <w:basedOn w:val="Normal"/>
    <w:rsid w:val="00F2484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71">
    <w:name w:val="xl71"/>
    <w:basedOn w:val="Normal"/>
    <w:rsid w:val="00F24844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F2484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F24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F24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5">
    <w:name w:val="xl85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F24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88">
    <w:name w:val="xl88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89">
    <w:name w:val="xl89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90">
    <w:name w:val="xl90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MX"/>
    </w:rPr>
  </w:style>
  <w:style w:type="paragraph" w:customStyle="1" w:styleId="xl91">
    <w:name w:val="xl91"/>
    <w:basedOn w:val="Normal"/>
    <w:rsid w:val="00F2484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2">
    <w:name w:val="xl92"/>
    <w:basedOn w:val="Normal"/>
    <w:rsid w:val="00F24844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3">
    <w:name w:val="xl93"/>
    <w:basedOn w:val="Normal"/>
    <w:rsid w:val="00F24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4">
    <w:name w:val="xl94"/>
    <w:basedOn w:val="Normal"/>
    <w:rsid w:val="00F24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5">
    <w:name w:val="xl95"/>
    <w:basedOn w:val="Normal"/>
    <w:rsid w:val="00F24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96">
    <w:name w:val="xl96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97">
    <w:name w:val="xl97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8">
    <w:name w:val="xl98"/>
    <w:basedOn w:val="Normal"/>
    <w:rsid w:val="00F2484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99">
    <w:name w:val="xl99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100">
    <w:name w:val="xl100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101">
    <w:name w:val="xl101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es-MX"/>
    </w:rPr>
  </w:style>
  <w:style w:type="paragraph" w:customStyle="1" w:styleId="xl102">
    <w:name w:val="xl102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lang w:eastAsia="es-MX"/>
    </w:rPr>
  </w:style>
  <w:style w:type="paragraph" w:customStyle="1" w:styleId="xl103">
    <w:name w:val="xl103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104">
    <w:name w:val="xl104"/>
    <w:basedOn w:val="Normal"/>
    <w:rsid w:val="00F248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customStyle="1" w:styleId="xl105">
    <w:name w:val="xl105"/>
    <w:basedOn w:val="Normal"/>
    <w:rsid w:val="00F24844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6"/>
      <w:szCs w:val="16"/>
      <w:lang w:eastAsia="es-MX"/>
    </w:rPr>
  </w:style>
  <w:style w:type="paragraph" w:styleId="Textocomentario">
    <w:name w:val="annotation text"/>
    <w:basedOn w:val="Normal"/>
    <w:link w:val="TextocomentarioCar1"/>
    <w:uiPriority w:val="99"/>
    <w:semiHidden/>
    <w:unhideWhenUsed/>
    <w:rsid w:val="00F24844"/>
    <w:pPr>
      <w:spacing w:line="240" w:lineRule="auto"/>
    </w:pPr>
    <w:rPr>
      <w:sz w:val="20"/>
      <w:szCs w:val="20"/>
    </w:rPr>
  </w:style>
  <w:style w:type="character" w:customStyle="1" w:styleId="TextocomentarioCar1">
    <w:name w:val="Texto comentario Car1"/>
    <w:basedOn w:val="Fuentedeprrafopredeter"/>
    <w:link w:val="Textocomentario"/>
    <w:uiPriority w:val="99"/>
    <w:semiHidden/>
    <w:rsid w:val="00F24844"/>
    <w:rPr>
      <w:sz w:val="20"/>
      <w:szCs w:val="20"/>
    </w:rPr>
  </w:style>
  <w:style w:type="paragraph" w:styleId="Encabezado">
    <w:name w:val="header"/>
    <w:basedOn w:val="Normal"/>
    <w:link w:val="EncabezadoCar1"/>
    <w:uiPriority w:val="99"/>
    <w:unhideWhenUsed/>
    <w:rsid w:val="00F248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1">
    <w:name w:val="Encabezado Car1"/>
    <w:basedOn w:val="Fuentedeprrafopredeter"/>
    <w:link w:val="Encabezado"/>
    <w:uiPriority w:val="99"/>
    <w:rsid w:val="00F24844"/>
  </w:style>
  <w:style w:type="paragraph" w:styleId="Piedepgina">
    <w:name w:val="footer"/>
    <w:basedOn w:val="Normal"/>
    <w:link w:val="PiedepginaCar1"/>
    <w:uiPriority w:val="99"/>
    <w:unhideWhenUsed/>
    <w:rsid w:val="00F248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1">
    <w:name w:val="Pie de página Car1"/>
    <w:basedOn w:val="Fuentedeprrafopredeter"/>
    <w:link w:val="Piedepgina"/>
    <w:uiPriority w:val="99"/>
    <w:rsid w:val="00F24844"/>
  </w:style>
  <w:style w:type="paragraph" w:styleId="Asuntodelcomentario">
    <w:name w:val="annotation subject"/>
    <w:basedOn w:val="Textocomentario"/>
    <w:next w:val="Textocomentario"/>
    <w:link w:val="AsuntodelcomentarioCar2"/>
    <w:uiPriority w:val="99"/>
    <w:semiHidden/>
    <w:unhideWhenUsed/>
    <w:rsid w:val="00F24844"/>
    <w:rPr>
      <w:b/>
      <w:bCs/>
    </w:rPr>
  </w:style>
  <w:style w:type="character" w:customStyle="1" w:styleId="AsuntodelcomentarioCar2">
    <w:name w:val="Asunto del comentario Car2"/>
    <w:basedOn w:val="TextocomentarioCar1"/>
    <w:link w:val="Asuntodelcomentario"/>
    <w:uiPriority w:val="99"/>
    <w:semiHidden/>
    <w:rsid w:val="00F2484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1"/>
    <w:uiPriority w:val="99"/>
    <w:semiHidden/>
    <w:unhideWhenUsed/>
    <w:rsid w:val="00F248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link w:val="Textodeglobo"/>
    <w:uiPriority w:val="99"/>
    <w:semiHidden/>
    <w:rsid w:val="00F24844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F2484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24844"/>
    <w:pPr>
      <w:ind w:left="720"/>
      <w:contextualSpacing/>
    </w:pPr>
  </w:style>
  <w:style w:type="table" w:styleId="Tablaconcuadrcula">
    <w:name w:val="Table Grid"/>
    <w:basedOn w:val="Tablanormal"/>
    <w:uiPriority w:val="39"/>
    <w:rsid w:val="00F24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1"/>
    <w:uiPriority w:val="99"/>
    <w:semiHidden/>
    <w:unhideWhenUsed/>
    <w:rsid w:val="00F24844"/>
    <w:pPr>
      <w:spacing w:after="0" w:line="240" w:lineRule="auto"/>
    </w:pPr>
    <w:rPr>
      <w:sz w:val="20"/>
      <w:szCs w:val="20"/>
    </w:rPr>
  </w:style>
  <w:style w:type="character" w:customStyle="1" w:styleId="TextonotapieCar1">
    <w:name w:val="Texto nota pie Car1"/>
    <w:basedOn w:val="Fuentedeprrafopredeter"/>
    <w:link w:val="Textonotapie"/>
    <w:uiPriority w:val="99"/>
    <w:semiHidden/>
    <w:rsid w:val="00F24844"/>
    <w:rPr>
      <w:sz w:val="20"/>
      <w:szCs w:val="20"/>
    </w:rPr>
  </w:style>
  <w:style w:type="paragraph" w:styleId="Sinespaciado">
    <w:name w:val="No Spacing"/>
    <w:uiPriority w:val="1"/>
    <w:qFormat/>
    <w:rsid w:val="00F24844"/>
    <w:pPr>
      <w:spacing w:after="0" w:line="240" w:lineRule="auto"/>
    </w:pPr>
  </w:style>
  <w:style w:type="paragraph" w:styleId="Ttulo">
    <w:name w:val="Title"/>
    <w:basedOn w:val="Normal"/>
    <w:next w:val="Normal"/>
    <w:link w:val="TtuloCar"/>
    <w:uiPriority w:val="10"/>
    <w:qFormat/>
    <w:rsid w:val="00F24844"/>
    <w:pPr>
      <w:spacing w:after="0" w:line="240" w:lineRule="auto"/>
      <w:contextualSpacing/>
    </w:pPr>
    <w:rPr>
      <w:rFonts w:ascii="Cambria" w:eastAsia="Times New Roman" w:hAnsi="Cambria" w:cs="Times New Roman"/>
      <w:color w:val="404040"/>
      <w:spacing w:val="-10"/>
      <w:kern w:val="28"/>
      <w:sz w:val="56"/>
      <w:szCs w:val="56"/>
      <w:lang w:eastAsia="es-ES"/>
    </w:rPr>
  </w:style>
  <w:style w:type="character" w:customStyle="1" w:styleId="TtuloCar1">
    <w:name w:val="Título Car1"/>
    <w:basedOn w:val="Fuentedeprrafopredeter"/>
    <w:uiPriority w:val="10"/>
    <w:rsid w:val="00F24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24844"/>
    <w:pPr>
      <w:numPr>
        <w:ilvl w:val="1"/>
      </w:numPr>
    </w:pPr>
    <w:rPr>
      <w:rFonts w:eastAsia="Times New Roman" w:cs="Times New Roman"/>
      <w:color w:val="5A5A5A"/>
      <w:spacing w:val="15"/>
      <w:sz w:val="20"/>
      <w:lang w:eastAsia="es-ES"/>
    </w:rPr>
  </w:style>
  <w:style w:type="character" w:customStyle="1" w:styleId="SubttuloCar1">
    <w:name w:val="Subtítulo Car1"/>
    <w:basedOn w:val="Fuentedeprrafopredeter"/>
    <w:uiPriority w:val="11"/>
    <w:rsid w:val="00F24844"/>
    <w:rPr>
      <w:rFonts w:eastAsiaTheme="minorEastAsia"/>
      <w:color w:val="5A5A5A" w:themeColor="text1" w:themeTint="A5"/>
      <w:spacing w:val="15"/>
    </w:rPr>
  </w:style>
  <w:style w:type="paragraph" w:styleId="Textonotaalfinal">
    <w:name w:val="endnote text"/>
    <w:basedOn w:val="Normal"/>
    <w:link w:val="TextonotaalfinalCar1"/>
    <w:uiPriority w:val="99"/>
    <w:semiHidden/>
    <w:unhideWhenUsed/>
    <w:rsid w:val="00F24844"/>
    <w:pPr>
      <w:spacing w:after="0" w:line="240" w:lineRule="auto"/>
    </w:pPr>
    <w:rPr>
      <w:sz w:val="20"/>
      <w:szCs w:val="20"/>
    </w:rPr>
  </w:style>
  <w:style w:type="character" w:customStyle="1" w:styleId="TextonotaalfinalCar1">
    <w:name w:val="Texto nota al final Car1"/>
    <w:basedOn w:val="Fuentedeprrafopredeter"/>
    <w:link w:val="Textonotaalfinal"/>
    <w:uiPriority w:val="99"/>
    <w:semiHidden/>
    <w:rsid w:val="00F2484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3084</Words>
  <Characters>16966</Characters>
  <Application>Microsoft Office Word</Application>
  <DocSecurity>0</DocSecurity>
  <Lines>141</Lines>
  <Paragraphs>40</Paragraphs>
  <ScaleCrop>false</ScaleCrop>
  <Company/>
  <LinksUpToDate>false</LinksUpToDate>
  <CharactersWithSpaces>20010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2021-03-11T05:12:00Z</dcterms:created>
  <dcterms:modified xsi:type="dcterms:W3CDTF">2021-03-11T05:16:00Z</dcterms:modified>
</cp:coreProperties>
</file>