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D69" w:rsidRDefault="004E1D69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3068F1" w:rsidRPr="004E1D69" w:rsidRDefault="003068F1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4E1D6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En el mes de </w:t>
      </w:r>
      <w:r w:rsidR="0087261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Noviembre</w:t>
      </w:r>
      <w:bookmarkStart w:id="0" w:name="_GoBack"/>
      <w:bookmarkEnd w:id="0"/>
      <w:r w:rsidR="00656ECB" w:rsidRPr="004E1D6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4E1D6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del 2020, no se autorizaron Licencias de Construcción, motivo por lo cual no se genera esta información</w:t>
      </w:r>
    </w:p>
    <w:p w:rsidR="004E1D69" w:rsidRPr="004E1D69" w:rsidRDefault="004E1D69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4E1D69" w:rsidRPr="004E1D69" w:rsidRDefault="004E1D69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4E1D69" w:rsidRPr="004E1D69" w:rsidRDefault="004E1D69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4E1D6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Fundamento para extender las Licencias de Construcción: Manual de Organización del Municipio de </w:t>
      </w:r>
      <w:proofErr w:type="spellStart"/>
      <w:r w:rsidRPr="004E1D6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 w:rsidRPr="004E1D6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  </w:t>
      </w:r>
      <w:r w:rsidRPr="004E1D69">
        <w:rPr>
          <w:sz w:val="56"/>
          <w:szCs w:val="56"/>
        </w:rPr>
        <w:t>3.2.12 DIRECCION DE OBRAS PÚBLICAS</w:t>
      </w:r>
    </w:p>
    <w:p w:rsidR="00964D93" w:rsidRPr="004E1D69" w:rsidRDefault="00964D93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964D93" w:rsidRPr="004E1D69" w:rsidRDefault="00964D93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964D93" w:rsidRPr="004E1D69" w:rsidRDefault="00964D93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964D93" w:rsidRPr="004E1D69" w:rsidRDefault="00964D93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A22219" w:rsidRPr="004E1D69" w:rsidRDefault="00A22219" w:rsidP="003068F1">
      <w:pPr>
        <w:jc w:val="center"/>
        <w:rPr>
          <w:sz w:val="56"/>
          <w:szCs w:val="56"/>
        </w:rPr>
      </w:pPr>
    </w:p>
    <w:sectPr w:rsidR="00A22219" w:rsidRPr="004E1D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F1"/>
    <w:rsid w:val="00050255"/>
    <w:rsid w:val="003068F1"/>
    <w:rsid w:val="00475BA8"/>
    <w:rsid w:val="004E1D69"/>
    <w:rsid w:val="005E4F56"/>
    <w:rsid w:val="00656ECB"/>
    <w:rsid w:val="00680021"/>
    <w:rsid w:val="0078364B"/>
    <w:rsid w:val="00872610"/>
    <w:rsid w:val="00877532"/>
    <w:rsid w:val="00964D93"/>
    <w:rsid w:val="00A22219"/>
    <w:rsid w:val="00C863D5"/>
    <w:rsid w:val="00C9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5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21</cp:revision>
  <dcterms:created xsi:type="dcterms:W3CDTF">2020-02-04T21:37:00Z</dcterms:created>
  <dcterms:modified xsi:type="dcterms:W3CDTF">2020-12-07T16:19:00Z</dcterms:modified>
</cp:coreProperties>
</file>