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007E57ED" w14:textId="77777777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lang w:eastAsia="es-ES"/>
        </w:rPr>
      </w:pPr>
    </w:p>
    <w:p w14:paraId="09FFDFEA" w14:textId="199215E3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lang w:eastAsia="es-ES"/>
        </w:rPr>
      </w:pPr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RESPECTO AL ARTICULO  </w:t>
      </w:r>
      <w:r w:rsidR="00C71B10">
        <w:rPr>
          <w:rFonts w:ascii="Arial" w:eastAsia="Times New Roman" w:hAnsi="Arial" w:cs="Arial"/>
          <w:b/>
          <w:color w:val="000000"/>
          <w:sz w:val="28"/>
          <w:lang w:eastAsia="es-ES"/>
        </w:rPr>
        <w:t>LTAIPSLP84XVIII</w:t>
      </w:r>
      <w:bookmarkStart w:id="0" w:name="_GoBack"/>
      <w:bookmarkEnd w:id="0"/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35CA1555" w14:textId="5DB97B6C" w:rsidR="004B2572" w:rsidRPr="0046519C" w:rsidRDefault="006A099F" w:rsidP="006A099F">
      <w:pPr>
        <w:spacing w:after="0" w:line="240" w:lineRule="auto"/>
        <w:jc w:val="both"/>
        <w:rPr>
          <w:rFonts w:eastAsia="Times New Roman" w:cstheme="minorHAnsi"/>
          <w:color w:val="000000"/>
          <w:sz w:val="36"/>
          <w:szCs w:val="36"/>
          <w:lang w:eastAsia="es-ES"/>
        </w:rPr>
      </w:pPr>
      <w:r w:rsidRPr="0046519C">
        <w:rPr>
          <w:rFonts w:eastAsia="Times New Roman" w:cstheme="minorHAnsi"/>
          <w:color w:val="000000"/>
          <w:sz w:val="36"/>
          <w:szCs w:val="36"/>
          <w:lang w:eastAsia="es-ES"/>
        </w:rPr>
        <w:t>CONFORME AL ARTICULO 15, 16, 17  Y 144  DE LA LEY ESTATAL DE TRANSPARENCIA Y ACCESO A LA INFORMACION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INFORMACION.</w:t>
      </w:r>
    </w:p>
    <w:p w14:paraId="393FAC83" w14:textId="77777777" w:rsidR="006C2FF7" w:rsidRPr="006A099F" w:rsidRDefault="006C2FF7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lang w:eastAsia="es-ES"/>
        </w:rPr>
      </w:pPr>
    </w:p>
    <w:sectPr w:rsidR="006C2FF7" w:rsidRPr="006A09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C27"/>
    <w:rsid w:val="00442C27"/>
    <w:rsid w:val="0046519C"/>
    <w:rsid w:val="004B2572"/>
    <w:rsid w:val="00562E39"/>
    <w:rsid w:val="006532F2"/>
    <w:rsid w:val="006A099F"/>
    <w:rsid w:val="006C2FF7"/>
    <w:rsid w:val="00C71B10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Usuario2</dc:creator>
  <cp:lastModifiedBy>PC</cp:lastModifiedBy>
  <cp:revision>2</cp:revision>
  <dcterms:created xsi:type="dcterms:W3CDTF">2020-05-15T05:14:00Z</dcterms:created>
  <dcterms:modified xsi:type="dcterms:W3CDTF">2020-05-15T05:14:00Z</dcterms:modified>
</cp:coreProperties>
</file>