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BF9" w:rsidRPr="005009D4" w:rsidRDefault="00F947D9" w:rsidP="005009D4">
      <w:pPr>
        <w:jc w:val="center"/>
        <w:rPr>
          <w:rFonts w:ascii="Arial" w:hAnsi="Arial" w:cs="Arial"/>
          <w:sz w:val="48"/>
          <w:szCs w:val="48"/>
        </w:rPr>
      </w:pPr>
      <w:bookmarkStart w:id="0" w:name="_GoBack"/>
      <w:r>
        <w:rPr>
          <w:rFonts w:ascii="Arial" w:hAnsi="Arial" w:cs="Arial"/>
          <w:sz w:val="48"/>
          <w:szCs w:val="48"/>
        </w:rPr>
        <w:t>Durante el mes de agosto</w:t>
      </w:r>
      <w:r w:rsidR="005009D4" w:rsidRPr="005009D4">
        <w:rPr>
          <w:rFonts w:ascii="Arial" w:hAnsi="Arial" w:cs="Arial"/>
          <w:sz w:val="48"/>
          <w:szCs w:val="48"/>
        </w:rPr>
        <w:t>, en el municipio de Huehuetlan S.L.P. no se generaron Estudios financiados con recursos públicos motivo por la cual esta informacion NO SE GENERA</w:t>
      </w:r>
      <w:bookmarkEnd w:id="0"/>
    </w:p>
    <w:sectPr w:rsidR="00E61BF9" w:rsidRPr="005009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9D4"/>
    <w:rsid w:val="00140141"/>
    <w:rsid w:val="005009D4"/>
    <w:rsid w:val="00655199"/>
    <w:rsid w:val="00E61BF9"/>
    <w:rsid w:val="00F9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47D96D-D84F-4FF5-9207-B660F7517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rafaelmtz_85@hotmail.com</cp:lastModifiedBy>
  <cp:revision>5</cp:revision>
  <dcterms:created xsi:type="dcterms:W3CDTF">2019-06-03T20:12:00Z</dcterms:created>
  <dcterms:modified xsi:type="dcterms:W3CDTF">2021-08-11T20:44:00Z</dcterms:modified>
</cp:coreProperties>
</file>