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5D5" w:rsidRDefault="002405D5"/>
    <w:p w:rsidR="00D94627" w:rsidRDefault="002405D5" w:rsidP="00D94627">
      <w:r>
        <w:t xml:space="preserve">Estadística de ocupación hotelera correspondiente al mes de Febrero del año en curso tomando en cuenta la información proporcionada por dichos hoteles. </w:t>
      </w:r>
    </w:p>
    <w:p w:rsidR="00D94627" w:rsidRDefault="00D94627" w:rsidP="00D94627"/>
    <w:p w:rsidR="009739AB" w:rsidRDefault="002405D5" w:rsidP="00D94627"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D5"/>
    <w:rsid w:val="002405D5"/>
    <w:rsid w:val="00266B43"/>
    <w:rsid w:val="009739AB"/>
    <w:rsid w:val="00D94627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933B63-0125-4221-AC99-C8E3C7AD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NOVIEMBRE</a:t>
            </a:r>
            <a:endParaRPr lang="es-E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420</c:v>
                </c:pt>
                <c:pt idx="1">
                  <c:v>150</c:v>
                </c:pt>
                <c:pt idx="2">
                  <c:v>110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15</c:v>
                </c:pt>
                <c:pt idx="1">
                  <c:v>10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EL DESIERTO</c:v>
                </c:pt>
                <c:pt idx="1">
                  <c:v>HOTEL PLAZA</c:v>
                </c:pt>
                <c:pt idx="2">
                  <c:v>HOTEL ROCIO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4238960"/>
        <c:axId val="134248208"/>
      </c:barChart>
      <c:catAx>
        <c:axId val="1342389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134248208"/>
        <c:crosses val="autoZero"/>
        <c:auto val="1"/>
        <c:lblAlgn val="ctr"/>
        <c:lblOffset val="100"/>
        <c:noMultiLvlLbl val="0"/>
      </c:catAx>
      <c:valAx>
        <c:axId val="1342482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134238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2020-11-09T17:39:00Z</dcterms:created>
  <dcterms:modified xsi:type="dcterms:W3CDTF">2020-12-08T04:00:00Z</dcterms:modified>
</cp:coreProperties>
</file>