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2F6" w:rsidRDefault="00A962F6" w:rsidP="00A962F6">
      <w:pPr>
        <w:jc w:val="center"/>
        <w:rPr>
          <w:sz w:val="40"/>
        </w:rPr>
      </w:pPr>
    </w:p>
    <w:p w:rsidR="00A962F6" w:rsidRDefault="00A962F6" w:rsidP="00A962F6">
      <w:pPr>
        <w:jc w:val="center"/>
        <w:rPr>
          <w:sz w:val="40"/>
        </w:rPr>
      </w:pPr>
    </w:p>
    <w:p w:rsidR="00A962F6" w:rsidRDefault="00A962F6" w:rsidP="00A962F6">
      <w:pPr>
        <w:jc w:val="center"/>
        <w:rPr>
          <w:sz w:val="40"/>
        </w:rPr>
      </w:pPr>
    </w:p>
    <w:p w:rsidR="00A962F6" w:rsidRDefault="00A962F6" w:rsidP="00A962F6">
      <w:pPr>
        <w:jc w:val="center"/>
        <w:rPr>
          <w:sz w:val="40"/>
        </w:rPr>
      </w:pPr>
    </w:p>
    <w:p w:rsidR="00A962F6" w:rsidRDefault="00A962F6" w:rsidP="00A962F6">
      <w:pPr>
        <w:jc w:val="center"/>
        <w:rPr>
          <w:sz w:val="40"/>
        </w:rPr>
      </w:pPr>
    </w:p>
    <w:p w:rsidR="00A962F6" w:rsidRDefault="00A962F6" w:rsidP="00A962F6">
      <w:pPr>
        <w:jc w:val="center"/>
        <w:rPr>
          <w:sz w:val="40"/>
        </w:rPr>
      </w:pPr>
    </w:p>
    <w:p w:rsidR="00A962F6" w:rsidRDefault="00A962F6" w:rsidP="00A962F6">
      <w:pPr>
        <w:jc w:val="center"/>
        <w:rPr>
          <w:sz w:val="40"/>
        </w:rPr>
      </w:pPr>
    </w:p>
    <w:p w:rsidR="000211E9" w:rsidRDefault="00A962F6" w:rsidP="00A962F6">
      <w:pPr>
        <w:jc w:val="center"/>
        <w:rPr>
          <w:sz w:val="40"/>
        </w:rPr>
      </w:pPr>
      <w:r w:rsidRPr="00A962F6">
        <w:rPr>
          <w:sz w:val="40"/>
        </w:rPr>
        <w:t>DERIVADO DE LAS FUNCIONES DE ESTE ORGANISMO, NO SE GENERO NINGUN CONVENIO EN ESTE PERIODO</w:t>
      </w:r>
    </w:p>
    <w:p w:rsidR="00A962F6" w:rsidRDefault="00A962F6" w:rsidP="00A962F6">
      <w:pPr>
        <w:jc w:val="center"/>
        <w:rPr>
          <w:sz w:val="40"/>
        </w:rPr>
      </w:pPr>
    </w:p>
    <w:p w:rsidR="00A962F6" w:rsidRPr="00A962F6" w:rsidRDefault="00B54B6C" w:rsidP="00A962F6">
      <w:pPr>
        <w:jc w:val="center"/>
        <w:rPr>
          <w:sz w:val="40"/>
        </w:rPr>
      </w:pPr>
      <w:r>
        <w:rPr>
          <w:sz w:val="40"/>
        </w:rPr>
        <w:t xml:space="preserve">01 </w:t>
      </w:r>
      <w:r w:rsidR="00803B1C">
        <w:rPr>
          <w:sz w:val="40"/>
        </w:rPr>
        <w:t>MAYO 2020 – 31 MAYO</w:t>
      </w:r>
      <w:r w:rsidR="00666337">
        <w:rPr>
          <w:sz w:val="40"/>
        </w:rPr>
        <w:t xml:space="preserve"> 2020</w:t>
      </w:r>
      <w:r w:rsidR="000E50CF">
        <w:rPr>
          <w:sz w:val="40"/>
        </w:rPr>
        <w:t xml:space="preserve"> </w:t>
      </w:r>
      <w:bookmarkStart w:id="0" w:name="_GoBack"/>
      <w:bookmarkEnd w:id="0"/>
    </w:p>
    <w:sectPr w:rsidR="00A962F6" w:rsidRPr="00A962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2F6"/>
    <w:rsid w:val="000211E9"/>
    <w:rsid w:val="0008359F"/>
    <w:rsid w:val="000E50CF"/>
    <w:rsid w:val="005B144C"/>
    <w:rsid w:val="005E2197"/>
    <w:rsid w:val="00666337"/>
    <w:rsid w:val="00803B1C"/>
    <w:rsid w:val="00A962F6"/>
    <w:rsid w:val="00B5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46334"/>
  <w15:chartTrackingRefBased/>
  <w15:docId w15:val="{93099F8E-F1D6-4C69-A280-F9B04B3A7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Cristina ACTM. Torres Meade</dc:creator>
  <cp:keywords/>
  <dc:description/>
  <cp:lastModifiedBy>Ana Cristina ACTM. Torres Meade</cp:lastModifiedBy>
  <cp:revision>2</cp:revision>
  <dcterms:created xsi:type="dcterms:W3CDTF">2020-06-30T18:32:00Z</dcterms:created>
  <dcterms:modified xsi:type="dcterms:W3CDTF">2020-06-30T18:32:00Z</dcterms:modified>
</cp:coreProperties>
</file>