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B7DAC" w14:textId="77777777" w:rsidR="002D1D9F" w:rsidRDefault="002D1D9F" w:rsidP="002D1D9F">
      <w:pPr>
        <w:pStyle w:val="Textoindependiente"/>
        <w:tabs>
          <w:tab w:val="left" w:pos="1474"/>
          <w:tab w:val="left" w:pos="2219"/>
          <w:tab w:val="left" w:pos="2308"/>
          <w:tab w:val="left" w:pos="5073"/>
          <w:tab w:val="left" w:pos="8750"/>
        </w:tabs>
        <w:spacing w:before="1" w:line="254" w:lineRule="auto"/>
        <w:ind w:right="116"/>
        <w:jc w:val="both"/>
      </w:pPr>
      <w:r w:rsidRPr="00754B1E">
        <w:rPr>
          <w:noProof/>
          <w:color w:val="833C0B" w:themeColor="accent2" w:themeShade="80"/>
        </w:rPr>
        <w:drawing>
          <wp:anchor distT="0" distB="0" distL="114300" distR="114300" simplePos="0" relativeHeight="251658240" behindDoc="1" locked="0" layoutInCell="1" allowOverlap="1" wp14:anchorId="5694C343" wp14:editId="43B49611">
            <wp:simplePos x="0" y="0"/>
            <wp:positionH relativeFrom="margin">
              <wp:posOffset>128905</wp:posOffset>
            </wp:positionH>
            <wp:positionV relativeFrom="margin">
              <wp:posOffset>-537210</wp:posOffset>
            </wp:positionV>
            <wp:extent cx="8620125" cy="5486400"/>
            <wp:effectExtent l="133350" t="114300" r="142875" b="17145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20125" cy="54864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FA9454" w14:textId="77777777" w:rsidR="002D1D9F" w:rsidRDefault="002D1D9F" w:rsidP="002D1D9F">
      <w:pPr>
        <w:pStyle w:val="Textoindependiente"/>
        <w:tabs>
          <w:tab w:val="left" w:pos="1474"/>
          <w:tab w:val="left" w:pos="2219"/>
          <w:tab w:val="left" w:pos="2308"/>
          <w:tab w:val="left" w:pos="5073"/>
          <w:tab w:val="left" w:pos="8750"/>
        </w:tabs>
        <w:spacing w:before="1" w:line="254" w:lineRule="auto"/>
        <w:ind w:right="116"/>
        <w:jc w:val="both"/>
      </w:pPr>
    </w:p>
    <w:p w14:paraId="7E633154" w14:textId="7D13D45F" w:rsidR="002D1D9F" w:rsidRPr="00754B1E" w:rsidRDefault="006C57E1" w:rsidP="002D1D9F">
      <w:pPr>
        <w:pStyle w:val="Textoindependiente"/>
        <w:tabs>
          <w:tab w:val="left" w:pos="1474"/>
          <w:tab w:val="left" w:pos="2219"/>
          <w:tab w:val="left" w:pos="2308"/>
          <w:tab w:val="left" w:pos="5073"/>
          <w:tab w:val="left" w:pos="8750"/>
        </w:tabs>
        <w:spacing w:before="1" w:line="254" w:lineRule="auto"/>
        <w:ind w:right="116"/>
        <w:jc w:val="both"/>
        <w:rPr>
          <w:color w:val="00B050"/>
        </w:rPr>
      </w:pPr>
      <w:r w:rsidRPr="00754B1E">
        <w:rPr>
          <w:color w:val="00B050"/>
        </w:rPr>
        <w:t>La información solicitada no se generó en este periodo debido a la Contingencia Epidemiológica Generada por el Virus covid19, razón por la cual no se enviaron los oficios de solicitud al Periódico oficial, lo anterior para dar cumplimiento a las observaciones señaladas</w:t>
      </w:r>
      <w:r w:rsidR="00417645" w:rsidRPr="00754B1E">
        <w:rPr>
          <w:color w:val="00B050"/>
        </w:rPr>
        <w:t xml:space="preserve">. </w:t>
      </w:r>
      <w:r w:rsidR="002D1D9F" w:rsidRPr="00754B1E">
        <w:rPr>
          <w:color w:val="00B050"/>
        </w:rPr>
        <w:t xml:space="preserve"> </w:t>
      </w:r>
    </w:p>
    <w:p w14:paraId="7924B148" w14:textId="3E6850E0" w:rsidR="00E85A94" w:rsidRPr="00754B1E" w:rsidRDefault="00754B1E">
      <w:pPr>
        <w:rPr>
          <w:color w:val="00B050"/>
        </w:rPr>
      </w:pPr>
    </w:p>
    <w:sectPr w:rsidR="00E85A94" w:rsidRPr="00754B1E" w:rsidSect="00417645">
      <w:pgSz w:w="15840" w:h="12240" w:orient="landscape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D9F"/>
    <w:rsid w:val="001A1AEA"/>
    <w:rsid w:val="002D1D9F"/>
    <w:rsid w:val="00417645"/>
    <w:rsid w:val="006C57E1"/>
    <w:rsid w:val="00754B1E"/>
    <w:rsid w:val="00EB3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C0E19"/>
  <w15:chartTrackingRefBased/>
  <w15:docId w15:val="{F353F264-877C-4D43-9D53-7651B0601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1D9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2D1D9F"/>
    <w:rPr>
      <w:sz w:val="47"/>
      <w:szCs w:val="47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D1D9F"/>
    <w:rPr>
      <w:rFonts w:ascii="Calibri" w:eastAsia="Calibri" w:hAnsi="Calibri" w:cs="Calibri"/>
      <w:sz w:val="47"/>
      <w:szCs w:val="47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Borde con banda">
      <a:fillStyleLst>
        <a:solidFill>
          <a:schemeClr val="phClr"/>
        </a:solidFill>
        <a:solidFill>
          <a:schemeClr val="phClr">
            <a:tint val="50000"/>
          </a:schemeClr>
        </a:solidFill>
        <a:gradFill rotWithShape="1">
          <a:gsLst>
            <a:gs pos="0">
              <a:schemeClr val="phClr"/>
            </a:gs>
            <a:gs pos="90000">
              <a:schemeClr val="phClr">
                <a:shade val="100000"/>
              </a:schemeClr>
            </a:gs>
            <a:gs pos="100000">
              <a:schemeClr val="phClr">
                <a:shade val="85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17779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rightRoom" dir="t"/>
          </a:scene3d>
          <a:sp3d extrusionH="12700" contourW="25400" prstMaterial="flat">
            <a:bevelT w="63500" h="152400" prst="angle"/>
            <a:contourClr>
              <a:schemeClr val="phClr">
                <a:shade val="3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8759D5-1819-4F0B-8063-1E32D99BE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42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Antonio Inv Leg</cp:lastModifiedBy>
  <cp:revision>3</cp:revision>
  <dcterms:created xsi:type="dcterms:W3CDTF">2022-02-28T15:58:00Z</dcterms:created>
  <dcterms:modified xsi:type="dcterms:W3CDTF">2022-02-28T16:15:00Z</dcterms:modified>
</cp:coreProperties>
</file>