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08CEA" w14:textId="2FED1F28" w:rsidR="00C53547" w:rsidRPr="00A91432" w:rsidRDefault="006B5EF5" w:rsidP="006B5EF5">
      <w:pPr>
        <w:jc w:val="center"/>
        <w:rPr>
          <w:rFonts w:ascii="Montserrat" w:hAnsi="Montserrat"/>
          <w:b/>
          <w:sz w:val="20"/>
          <w:szCs w:val="20"/>
        </w:rPr>
      </w:pPr>
      <w:bookmarkStart w:id="0" w:name="_GoBack"/>
      <w:bookmarkEnd w:id="0"/>
      <w:r w:rsidRPr="00A91432">
        <w:rPr>
          <w:rFonts w:ascii="Montserrat" w:hAnsi="Montserrat"/>
          <w:b/>
          <w:sz w:val="20"/>
          <w:szCs w:val="20"/>
        </w:rPr>
        <w:t>ACTA DE SESIÓN</w:t>
      </w:r>
    </w:p>
    <w:p w14:paraId="672A6659" w14:textId="77777777" w:rsidR="006B5EF5" w:rsidRPr="00A91432" w:rsidRDefault="006B5EF5" w:rsidP="00582D51">
      <w:pPr>
        <w:jc w:val="both"/>
        <w:rPr>
          <w:rFonts w:ascii="Montserrat" w:hAnsi="Montserrat"/>
          <w:sz w:val="20"/>
          <w:szCs w:val="20"/>
        </w:rPr>
      </w:pPr>
    </w:p>
    <w:p w14:paraId="242E7693" w14:textId="59E4631F" w:rsidR="0090603C" w:rsidRPr="00A91432" w:rsidRDefault="319AC58E" w:rsidP="0090603C">
      <w:pPr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En la Ciudad de Tamazunchale, San Luis Potosí, siendo las 1</w:t>
      </w:r>
      <w:r w:rsidR="00E46C01">
        <w:rPr>
          <w:rFonts w:ascii="Montserrat" w:hAnsi="Montserrat" w:cs="Tahoma"/>
          <w:sz w:val="20"/>
          <w:szCs w:val="20"/>
        </w:rPr>
        <w:t>2</w:t>
      </w:r>
      <w:r w:rsidRPr="00A91432">
        <w:rPr>
          <w:rFonts w:ascii="Montserrat" w:hAnsi="Montserrat" w:cs="Tahoma"/>
          <w:sz w:val="20"/>
          <w:szCs w:val="20"/>
        </w:rPr>
        <w:t>:</w:t>
      </w:r>
      <w:r w:rsidR="00E46C01">
        <w:rPr>
          <w:rFonts w:ascii="Montserrat" w:hAnsi="Montserrat" w:cs="Tahoma"/>
          <w:sz w:val="20"/>
          <w:szCs w:val="20"/>
        </w:rPr>
        <w:t>3</w:t>
      </w:r>
      <w:r w:rsidRPr="00A91432">
        <w:rPr>
          <w:rFonts w:ascii="Montserrat" w:hAnsi="Montserrat" w:cs="Tahoma"/>
          <w:sz w:val="20"/>
          <w:szCs w:val="20"/>
        </w:rPr>
        <w:t xml:space="preserve">0 horas del día </w:t>
      </w:r>
      <w:r w:rsidR="00CE7761">
        <w:rPr>
          <w:rFonts w:ascii="Montserrat" w:hAnsi="Montserrat" w:cs="Tahoma"/>
          <w:sz w:val="20"/>
          <w:szCs w:val="20"/>
        </w:rPr>
        <w:t>1</w:t>
      </w:r>
      <w:r w:rsidR="00A126A8">
        <w:rPr>
          <w:rFonts w:ascii="Montserrat" w:hAnsi="Montserrat" w:cs="Tahoma"/>
          <w:sz w:val="20"/>
          <w:szCs w:val="20"/>
        </w:rPr>
        <w:t>5</w:t>
      </w:r>
      <w:r w:rsidR="00CE7761">
        <w:rPr>
          <w:rFonts w:ascii="Montserrat" w:hAnsi="Montserrat" w:cs="Tahoma"/>
          <w:sz w:val="20"/>
          <w:szCs w:val="20"/>
        </w:rPr>
        <w:t xml:space="preserve"> de diciembre</w:t>
      </w:r>
      <w:r w:rsidRPr="00A91432">
        <w:rPr>
          <w:rFonts w:ascii="Montserrat" w:hAnsi="Montserrat" w:cs="Tahoma"/>
          <w:sz w:val="20"/>
          <w:szCs w:val="20"/>
        </w:rPr>
        <w:t xml:space="preserve"> de 2020, se reunieron de manera virtual acatando las medidas de aislamiento y distanciamiento social ante el COVID-19,</w:t>
      </w:r>
      <w:r w:rsidR="00597BF1" w:rsidRPr="004F163C">
        <w:rPr>
          <w:rFonts w:ascii="Montserrat" w:hAnsi="Montserrat" w:cs="Tahoma"/>
          <w:sz w:val="20"/>
          <w:szCs w:val="20"/>
        </w:rPr>
        <w:t xml:space="preserve"> la Ingeniera Alba Yazmín González Hernández, Jefa del Departamento de Control Interno, Transparencia y Archivo como Suplente del Ingeniero  Ricardo Bárcenas Rivas, Director General y Presidente, la Contadora Claudia Díaz Aguilar, Subdirectora de Servicios Administrativos y Vocal</w:t>
      </w:r>
      <w:r w:rsidR="00597BF1">
        <w:rPr>
          <w:rFonts w:ascii="Montserrat" w:hAnsi="Montserrat" w:cs="Tahoma"/>
          <w:sz w:val="20"/>
          <w:szCs w:val="20"/>
        </w:rPr>
        <w:t xml:space="preserve"> y </w:t>
      </w:r>
      <w:r w:rsidR="00597BF1" w:rsidRPr="004F163C">
        <w:rPr>
          <w:rFonts w:ascii="Montserrat" w:hAnsi="Montserrat" w:cs="Tahoma"/>
          <w:sz w:val="20"/>
          <w:szCs w:val="20"/>
        </w:rPr>
        <w:t>la C. Ma. Del Carmen Montes de Oca Saucedo, Coordinadora de Transparencia y Archivo</w:t>
      </w:r>
      <w:r w:rsidRPr="00A91432">
        <w:rPr>
          <w:rFonts w:ascii="Montserrat" w:hAnsi="Montserrat" w:cs="Tahoma"/>
          <w:sz w:val="20"/>
          <w:szCs w:val="20"/>
        </w:rPr>
        <w:t xml:space="preserve">; en virtud de haber sido convocados a la </w:t>
      </w:r>
      <w:r w:rsidR="00CA4B8E" w:rsidRPr="00A91432">
        <w:rPr>
          <w:rFonts w:ascii="Montserrat" w:hAnsi="Montserrat" w:cs="Tahoma"/>
          <w:b/>
          <w:bCs/>
          <w:sz w:val="20"/>
          <w:szCs w:val="20"/>
        </w:rPr>
        <w:t>DÉCIMA</w:t>
      </w:r>
      <w:r w:rsidRPr="00A91432">
        <w:rPr>
          <w:rFonts w:ascii="Montserrat" w:hAnsi="Montserrat" w:cs="Tahoma"/>
          <w:b/>
          <w:bCs/>
          <w:sz w:val="20"/>
          <w:szCs w:val="20"/>
        </w:rPr>
        <w:t xml:space="preserve"> </w:t>
      </w:r>
      <w:r w:rsidR="00CE7761">
        <w:rPr>
          <w:rFonts w:ascii="Montserrat" w:hAnsi="Montserrat" w:cs="Tahoma"/>
          <w:b/>
          <w:bCs/>
          <w:sz w:val="20"/>
          <w:szCs w:val="20"/>
        </w:rPr>
        <w:t xml:space="preserve">PRIMERA </w:t>
      </w:r>
      <w:r w:rsidRPr="00A91432">
        <w:rPr>
          <w:rFonts w:ascii="Montserrat" w:hAnsi="Montserrat" w:cs="Tahoma"/>
          <w:b/>
          <w:bCs/>
          <w:sz w:val="20"/>
          <w:szCs w:val="20"/>
        </w:rPr>
        <w:t>SESIÓN EXTRAORDINARIA DEL COMITÉ DE TRANSPARENCIA</w:t>
      </w:r>
      <w:r w:rsidRPr="00A91432">
        <w:rPr>
          <w:rFonts w:ascii="Montserrat" w:hAnsi="Montserrat" w:cs="Tahoma"/>
          <w:sz w:val="20"/>
          <w:szCs w:val="20"/>
        </w:rPr>
        <w:t xml:space="preserve"> con fundamento en los artículos 51 y 52 de la Ley de Transparencia y Acceso a la Información Pública del Estado de San Luis Potosí, bajo el siguiente:</w:t>
      </w:r>
    </w:p>
    <w:p w14:paraId="01DAFCF0" w14:textId="77777777" w:rsidR="00A91432" w:rsidRDefault="00A91432" w:rsidP="00DC1EC1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3F813B2F" w14:textId="2D466D47" w:rsidR="00DC1EC1" w:rsidRPr="00A91432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ORDEN DEL DÍA</w:t>
      </w:r>
    </w:p>
    <w:p w14:paraId="0A37501D" w14:textId="77777777" w:rsidR="00806061" w:rsidRPr="00A91432" w:rsidRDefault="00806061" w:rsidP="00DC1EC1">
      <w:pPr>
        <w:jc w:val="center"/>
        <w:rPr>
          <w:rFonts w:ascii="Montserrat" w:hAnsi="Montserrat" w:cs="Tahoma"/>
          <w:sz w:val="20"/>
          <w:szCs w:val="20"/>
        </w:rPr>
      </w:pPr>
    </w:p>
    <w:p w14:paraId="1186586E" w14:textId="77777777" w:rsidR="00DC1EC1" w:rsidRPr="00A91432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Lista de asistencia y declaración de quórum legal y validez de la sesión.</w:t>
      </w:r>
    </w:p>
    <w:p w14:paraId="5B992107" w14:textId="77777777" w:rsidR="00DC1EC1" w:rsidRPr="00A91432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Lectura y aprobación del orden del día.</w:t>
      </w:r>
    </w:p>
    <w:p w14:paraId="6E4B520D" w14:textId="273B640D" w:rsidR="00DC1EC1" w:rsidRPr="00A91432" w:rsidRDefault="00DC1EC1" w:rsidP="00DC1EC1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bookmarkStart w:id="1" w:name="_Hlk517786157"/>
      <w:r w:rsidRPr="00A91432">
        <w:rPr>
          <w:rFonts w:ascii="Montserrat" w:hAnsi="Montserrat" w:cs="Tahoma"/>
          <w:sz w:val="20"/>
          <w:szCs w:val="20"/>
        </w:rPr>
        <w:t>Estudio, análisis y, en su caso, aprobación de la respuesta a la solicitud de información registrada en el Sistema de Solicitudes de Información del Estado de San Luis Potosí (INFOMEX) con folio número</w:t>
      </w:r>
      <w:r w:rsidR="001E3924" w:rsidRPr="00A91432">
        <w:rPr>
          <w:rFonts w:ascii="Montserrat" w:hAnsi="Montserrat" w:cs="Tahoma"/>
          <w:sz w:val="20"/>
          <w:szCs w:val="20"/>
        </w:rPr>
        <w:t xml:space="preserve"> 0</w:t>
      </w:r>
      <w:r w:rsidR="00693787" w:rsidRPr="00A91432">
        <w:rPr>
          <w:rFonts w:ascii="Montserrat" w:hAnsi="Montserrat" w:cs="Tahoma"/>
          <w:sz w:val="20"/>
          <w:szCs w:val="20"/>
        </w:rPr>
        <w:t>1</w:t>
      </w:r>
      <w:r w:rsidR="00CE7761">
        <w:rPr>
          <w:rFonts w:ascii="Montserrat" w:hAnsi="Montserrat" w:cs="Tahoma"/>
          <w:sz w:val="20"/>
          <w:szCs w:val="20"/>
        </w:rPr>
        <w:t>353020</w:t>
      </w:r>
      <w:r w:rsidRPr="00A91432">
        <w:rPr>
          <w:rFonts w:ascii="Montserrat" w:hAnsi="Montserrat" w:cs="Tahoma"/>
          <w:sz w:val="20"/>
          <w:szCs w:val="20"/>
        </w:rPr>
        <w:t>.</w:t>
      </w:r>
    </w:p>
    <w:bookmarkEnd w:id="1"/>
    <w:p w14:paraId="7DB709F2" w14:textId="77777777" w:rsidR="00DC1EC1" w:rsidRPr="00A91432" w:rsidRDefault="00DC1EC1" w:rsidP="00EE7CB8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Clausura de la sesión.</w:t>
      </w:r>
    </w:p>
    <w:p w14:paraId="3739B201" w14:textId="77777777" w:rsidR="00DC1EC1" w:rsidRPr="00A91432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DESARROLLO DE LA REUNIÓN</w:t>
      </w:r>
    </w:p>
    <w:p w14:paraId="5DAB6C7B" w14:textId="77777777" w:rsidR="00DC1EC1" w:rsidRPr="00A91432" w:rsidRDefault="00DC1EC1" w:rsidP="00DC1EC1">
      <w:pPr>
        <w:jc w:val="both"/>
        <w:rPr>
          <w:rFonts w:ascii="Montserrat" w:hAnsi="Montserrat" w:cs="Tahoma"/>
          <w:sz w:val="20"/>
          <w:szCs w:val="20"/>
        </w:rPr>
      </w:pPr>
    </w:p>
    <w:p w14:paraId="5A26D4AF" w14:textId="77777777" w:rsidR="00DC1EC1" w:rsidRPr="00A91432" w:rsidRDefault="00DC1EC1" w:rsidP="00EE7CB8">
      <w:pPr>
        <w:pStyle w:val="Prrafodelista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LISTA DE ASISTENCIA Y DECLARACIÓN DE QUÓRUM LEGAL Y VALIDEZ DE LA SESIÓN.</w:t>
      </w:r>
    </w:p>
    <w:p w14:paraId="02EB378F" w14:textId="77777777" w:rsidR="00DC1EC1" w:rsidRPr="00A91432" w:rsidRDefault="00DC1EC1" w:rsidP="005E0388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3E62F290" w14:textId="77777777" w:rsidR="00597BF1" w:rsidRPr="004F163C" w:rsidRDefault="00597BF1" w:rsidP="00597BF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4F163C">
        <w:rPr>
          <w:rFonts w:ascii="Montserrat" w:hAnsi="Montserrat" w:cs="Tahoma"/>
          <w:sz w:val="20"/>
          <w:szCs w:val="20"/>
        </w:rPr>
        <w:t>Para dar inicio con el primer punto del orden del día, la Ing. Alba Yazmín González Hernández, da la bienvenida y agradece de antemano la presencia de los presentes, pasó lista de asistencia para verificar la integración del quórum necesario para la presente sesión, contando con la presencia de:</w:t>
      </w:r>
    </w:p>
    <w:p w14:paraId="75004D82" w14:textId="77777777" w:rsidR="00597BF1" w:rsidRPr="004F163C" w:rsidRDefault="00597BF1" w:rsidP="00597BF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27AA7435" w14:textId="77777777" w:rsidR="00597BF1" w:rsidRPr="004F163C" w:rsidRDefault="00597BF1" w:rsidP="00597BF1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4F163C">
        <w:rPr>
          <w:rFonts w:ascii="Montserrat" w:hAnsi="Montserrat" w:cs="Tahoma"/>
          <w:sz w:val="20"/>
          <w:szCs w:val="20"/>
        </w:rPr>
        <w:t>Ing. Alba Yazmín González Hernández, suplente del Ing. Ricardo Bárcenas Rivas, presidente del comité.</w:t>
      </w:r>
    </w:p>
    <w:p w14:paraId="5138D205" w14:textId="77777777" w:rsidR="00597BF1" w:rsidRPr="004F163C" w:rsidRDefault="00597BF1" w:rsidP="00597BF1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4F163C">
        <w:rPr>
          <w:rFonts w:ascii="Montserrat" w:hAnsi="Montserrat" w:cs="Tahoma"/>
          <w:sz w:val="20"/>
          <w:szCs w:val="20"/>
        </w:rPr>
        <w:t>C.P. Claudia Díaz Aguilar, vocal del comité.</w:t>
      </w:r>
    </w:p>
    <w:p w14:paraId="0BDDEF93" w14:textId="77777777" w:rsidR="00597BF1" w:rsidRPr="004F163C" w:rsidRDefault="00597BF1" w:rsidP="00597BF1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4F163C">
        <w:rPr>
          <w:rFonts w:ascii="Montserrat" w:hAnsi="Montserrat" w:cs="Tahoma"/>
          <w:sz w:val="20"/>
          <w:szCs w:val="20"/>
        </w:rPr>
        <w:t>C. Ma. Del Carmen Montes de Oca Saucedo, vocal del comité.</w:t>
      </w:r>
    </w:p>
    <w:p w14:paraId="18331866" w14:textId="77777777" w:rsidR="00597BF1" w:rsidRPr="004F163C" w:rsidRDefault="00597BF1" w:rsidP="00597BF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7B3BBE1E" w14:textId="17591F3D" w:rsidR="00597BF1" w:rsidRDefault="00597BF1" w:rsidP="00597BF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4F163C">
        <w:rPr>
          <w:rFonts w:ascii="Montserrat" w:hAnsi="Montserrat" w:cs="Tahoma"/>
          <w:sz w:val="20"/>
          <w:szCs w:val="20"/>
        </w:rPr>
        <w:t>Una vez contando con el quórum necesario, declaró formalmente instalada la reunión, y validados los acuerdos que fueran tomados.</w:t>
      </w:r>
    </w:p>
    <w:p w14:paraId="41C8F396" w14:textId="77777777" w:rsidR="005F214C" w:rsidRPr="00A91432" w:rsidRDefault="005F214C" w:rsidP="00BD0089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64202102" w14:textId="77777777" w:rsidR="00DC1EC1" w:rsidRPr="00A91432" w:rsidRDefault="00DC1EC1" w:rsidP="00EE7CB8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LECTURA Y APROBACION DEL DÍA.</w:t>
      </w:r>
    </w:p>
    <w:p w14:paraId="141734F0" w14:textId="77777777" w:rsidR="00DC1EC1" w:rsidRPr="00A91432" w:rsidRDefault="00380B54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Se</w:t>
      </w:r>
      <w:r w:rsidR="00DC1EC1" w:rsidRPr="00A91432">
        <w:rPr>
          <w:rFonts w:ascii="Montserrat" w:hAnsi="Montserrat" w:cs="Tahoma"/>
          <w:sz w:val="20"/>
          <w:szCs w:val="20"/>
        </w:rPr>
        <w:t xml:space="preserve"> da lectura al orden del día y somete a consideración del comité el orden del día, el cual es aprobado por unanimidad.</w:t>
      </w:r>
    </w:p>
    <w:p w14:paraId="72A3D3EC" w14:textId="77777777" w:rsidR="00516161" w:rsidRPr="00A91432" w:rsidRDefault="00516161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4CDD27D0" w14:textId="6F365E36" w:rsidR="00DC1EC1" w:rsidRPr="00A91432" w:rsidRDefault="00DC1EC1" w:rsidP="00DC1EC1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A91432">
        <w:rPr>
          <w:rFonts w:ascii="Montserrat" w:hAnsi="Montserrat" w:cs="Tahoma"/>
          <w:b/>
          <w:bCs/>
          <w:sz w:val="20"/>
          <w:szCs w:val="20"/>
        </w:rPr>
        <w:t>CON FOLIO NÚMERO 0</w:t>
      </w:r>
      <w:r w:rsidR="00693787" w:rsidRPr="00A91432">
        <w:rPr>
          <w:rFonts w:ascii="Montserrat" w:hAnsi="Montserrat" w:cs="Tahoma"/>
          <w:b/>
          <w:bCs/>
          <w:sz w:val="20"/>
          <w:szCs w:val="20"/>
        </w:rPr>
        <w:t>1</w:t>
      </w:r>
      <w:r w:rsidR="00CE7761">
        <w:rPr>
          <w:rFonts w:ascii="Montserrat" w:hAnsi="Montserrat" w:cs="Tahoma"/>
          <w:b/>
          <w:bCs/>
          <w:sz w:val="20"/>
          <w:szCs w:val="20"/>
        </w:rPr>
        <w:t>35</w:t>
      </w:r>
      <w:r w:rsidR="00CA4B8E" w:rsidRPr="00A91432">
        <w:rPr>
          <w:rFonts w:ascii="Montserrat" w:hAnsi="Montserrat" w:cs="Tahoma"/>
          <w:b/>
          <w:bCs/>
          <w:sz w:val="20"/>
          <w:szCs w:val="20"/>
        </w:rPr>
        <w:t>3</w:t>
      </w:r>
      <w:r w:rsidR="00CE7761">
        <w:rPr>
          <w:rFonts w:ascii="Montserrat" w:hAnsi="Montserrat" w:cs="Tahoma"/>
          <w:b/>
          <w:bCs/>
          <w:sz w:val="20"/>
          <w:szCs w:val="20"/>
        </w:rPr>
        <w:t>0</w:t>
      </w:r>
      <w:r w:rsidR="00693787" w:rsidRPr="00A91432">
        <w:rPr>
          <w:rFonts w:ascii="Montserrat" w:hAnsi="Montserrat" w:cs="Tahoma"/>
          <w:b/>
          <w:bCs/>
          <w:sz w:val="20"/>
          <w:szCs w:val="20"/>
        </w:rPr>
        <w:t>20</w:t>
      </w:r>
      <w:r w:rsidRPr="00A91432">
        <w:rPr>
          <w:rFonts w:ascii="Montserrat" w:hAnsi="Montserrat" w:cs="Tahoma"/>
          <w:b/>
          <w:bCs/>
          <w:sz w:val="20"/>
          <w:szCs w:val="20"/>
        </w:rPr>
        <w:t>.</w:t>
      </w:r>
    </w:p>
    <w:p w14:paraId="0D0B940D" w14:textId="77777777" w:rsidR="00DC1EC1" w:rsidRPr="00A91432" w:rsidRDefault="00DC1EC1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6020D085" w14:textId="431D11A5" w:rsidR="000C2E18" w:rsidRPr="00A91432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bookmarkStart w:id="2" w:name="_Hlk517786355"/>
      <w:r w:rsidRPr="00A91432">
        <w:rPr>
          <w:rFonts w:ascii="Montserrat" w:hAnsi="Montserrat" w:cs="Tahoma"/>
          <w:sz w:val="20"/>
          <w:szCs w:val="20"/>
        </w:rPr>
        <w:t xml:space="preserve">Con fecha </w:t>
      </w:r>
      <w:r w:rsidR="00CE7761">
        <w:rPr>
          <w:rFonts w:ascii="Montserrat" w:hAnsi="Montserrat" w:cs="Tahoma"/>
          <w:sz w:val="20"/>
          <w:szCs w:val="20"/>
        </w:rPr>
        <w:t>07</w:t>
      </w:r>
      <w:r w:rsidRPr="00A91432">
        <w:rPr>
          <w:rFonts w:ascii="Montserrat" w:hAnsi="Montserrat" w:cs="Tahoma"/>
          <w:sz w:val="20"/>
          <w:szCs w:val="20"/>
        </w:rPr>
        <w:t xml:space="preserve"> de </w:t>
      </w:r>
      <w:r w:rsidR="00CE7761">
        <w:rPr>
          <w:rFonts w:ascii="Montserrat" w:hAnsi="Montserrat" w:cs="Tahoma"/>
          <w:sz w:val="20"/>
          <w:szCs w:val="20"/>
        </w:rPr>
        <w:t>diciem</w:t>
      </w:r>
      <w:r w:rsidRPr="00A91432">
        <w:rPr>
          <w:rFonts w:ascii="Montserrat" w:hAnsi="Montserrat" w:cs="Tahoma"/>
          <w:sz w:val="20"/>
          <w:szCs w:val="20"/>
        </w:rPr>
        <w:t xml:space="preserve">bre de 2020, a las </w:t>
      </w:r>
      <w:r w:rsidR="00CE7761">
        <w:rPr>
          <w:rFonts w:ascii="Montserrat" w:hAnsi="Montserrat" w:cs="Tahoma"/>
          <w:sz w:val="20"/>
          <w:szCs w:val="20"/>
        </w:rPr>
        <w:t>01</w:t>
      </w:r>
      <w:r w:rsidRPr="00A91432">
        <w:rPr>
          <w:rFonts w:ascii="Montserrat" w:hAnsi="Montserrat" w:cs="Tahoma"/>
          <w:sz w:val="20"/>
          <w:szCs w:val="20"/>
        </w:rPr>
        <w:t>:</w:t>
      </w:r>
      <w:r w:rsidR="00CE7761">
        <w:rPr>
          <w:rFonts w:ascii="Montserrat" w:hAnsi="Montserrat" w:cs="Tahoma"/>
          <w:sz w:val="20"/>
          <w:szCs w:val="20"/>
        </w:rPr>
        <w:t>03</w:t>
      </w:r>
      <w:r w:rsidRPr="00A91432">
        <w:rPr>
          <w:rFonts w:ascii="Montserrat" w:hAnsi="Montserrat" w:cs="Tahoma"/>
          <w:sz w:val="20"/>
          <w:szCs w:val="20"/>
        </w:rPr>
        <w:t xml:space="preserve"> horas, se recibió a través del Sistema de Solicitudes de Información del Estado de San Luis Potosí (INFOMEX) una solicitud de información con folio número 01</w:t>
      </w:r>
      <w:r w:rsidR="00CE7761">
        <w:rPr>
          <w:rFonts w:ascii="Montserrat" w:hAnsi="Montserrat" w:cs="Tahoma"/>
          <w:sz w:val="20"/>
          <w:szCs w:val="20"/>
        </w:rPr>
        <w:t>3530</w:t>
      </w:r>
      <w:r w:rsidRPr="00A91432">
        <w:rPr>
          <w:rFonts w:ascii="Montserrat" w:hAnsi="Montserrat" w:cs="Tahoma"/>
          <w:sz w:val="20"/>
          <w:szCs w:val="20"/>
        </w:rPr>
        <w:t>20, misma que se registró en el control de solicitudes de información del 2020 con el número TAIP.3/ITST01</w:t>
      </w:r>
      <w:r w:rsidR="00CE7761">
        <w:rPr>
          <w:rFonts w:ascii="Montserrat" w:hAnsi="Montserrat" w:cs="Tahoma"/>
          <w:sz w:val="20"/>
          <w:szCs w:val="20"/>
        </w:rPr>
        <w:t>5</w:t>
      </w:r>
      <w:r w:rsidRPr="00A91432">
        <w:rPr>
          <w:rFonts w:ascii="Montserrat" w:hAnsi="Montserrat" w:cs="Tahoma"/>
          <w:sz w:val="20"/>
          <w:szCs w:val="20"/>
        </w:rPr>
        <w:t>2020, mediante la cual el peticionario solicitó a este Instituto la información que se señala a continuación:</w:t>
      </w:r>
    </w:p>
    <w:p w14:paraId="5C6FC0DB" w14:textId="77777777" w:rsidR="000C2E18" w:rsidRPr="00A91432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10173" w:type="dxa"/>
        <w:tblLook w:val="04A0" w:firstRow="1" w:lastRow="0" w:firstColumn="1" w:lastColumn="0" w:noHBand="0" w:noVBand="1"/>
      </w:tblPr>
      <w:tblGrid>
        <w:gridCol w:w="603"/>
        <w:gridCol w:w="9570"/>
      </w:tblGrid>
      <w:tr w:rsidR="000C2E18" w:rsidRPr="00A91432" w14:paraId="7F615570" w14:textId="77777777" w:rsidTr="00EE7C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46846C" w14:textId="77777777" w:rsidR="000C2E18" w:rsidRPr="00CE7761" w:rsidRDefault="000C2E18" w:rsidP="00EE7CB8">
            <w:pPr>
              <w:jc w:val="center"/>
              <w:rPr>
                <w:rFonts w:ascii="Montserrat ExtraBold" w:hAnsi="Montserrat ExtraBold"/>
                <w:sz w:val="22"/>
                <w:szCs w:val="22"/>
              </w:rPr>
            </w:pPr>
            <w:r w:rsidRPr="00CE7761">
              <w:rPr>
                <w:rFonts w:ascii="Montserrat ExtraBold" w:hAnsi="Montserrat ExtraBold"/>
                <w:sz w:val="22"/>
                <w:szCs w:val="22"/>
              </w:rPr>
              <w:lastRenderedPageBreak/>
              <w:t>No.</w:t>
            </w:r>
          </w:p>
        </w:tc>
        <w:tc>
          <w:tcPr>
            <w:tcW w:w="9612" w:type="dxa"/>
          </w:tcPr>
          <w:p w14:paraId="1A530E89" w14:textId="77777777" w:rsidR="000C2E18" w:rsidRPr="00CE7761" w:rsidRDefault="000C2E18" w:rsidP="00EE7C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ExtraBold" w:hAnsi="Montserrat ExtraBold"/>
                <w:sz w:val="22"/>
                <w:szCs w:val="22"/>
              </w:rPr>
            </w:pPr>
            <w:r w:rsidRPr="00CE7761">
              <w:rPr>
                <w:rFonts w:ascii="Montserrat ExtraBold" w:hAnsi="Montserrat ExtraBold"/>
                <w:sz w:val="22"/>
                <w:szCs w:val="22"/>
              </w:rPr>
              <w:t>REQUERIMIENTO</w:t>
            </w:r>
          </w:p>
        </w:tc>
      </w:tr>
      <w:tr w:rsidR="000C2E18" w:rsidRPr="00A91432" w14:paraId="4593EC94" w14:textId="77777777" w:rsidTr="00EE7C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417A851" w14:textId="77777777" w:rsidR="000C2E18" w:rsidRPr="00CE7761" w:rsidRDefault="000C2E18" w:rsidP="00EE7CB8">
            <w:pPr>
              <w:jc w:val="center"/>
              <w:rPr>
                <w:rFonts w:ascii="Montserrat ExtraBold" w:hAnsi="Montserrat ExtraBold"/>
                <w:sz w:val="22"/>
                <w:szCs w:val="22"/>
              </w:rPr>
            </w:pPr>
            <w:r w:rsidRPr="00CE7761">
              <w:rPr>
                <w:rFonts w:ascii="Montserrat ExtraBold" w:hAnsi="Montserrat ExtraBold"/>
                <w:sz w:val="22"/>
                <w:szCs w:val="22"/>
              </w:rPr>
              <w:t>1</w:t>
            </w:r>
          </w:p>
        </w:tc>
        <w:tc>
          <w:tcPr>
            <w:tcW w:w="9612" w:type="dxa"/>
          </w:tcPr>
          <w:p w14:paraId="7E3154EC" w14:textId="4B8345BA" w:rsidR="000C2E18" w:rsidRPr="00CE7761" w:rsidRDefault="00CE7761" w:rsidP="00EE7CB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ExtraBold" w:hAnsi="Montserrat ExtraBold"/>
                <w:b/>
                <w:bCs/>
                <w:sz w:val="22"/>
                <w:szCs w:val="22"/>
              </w:rPr>
            </w:pPr>
            <w:r w:rsidRPr="00CE7761">
              <w:rPr>
                <w:rFonts w:ascii="Montserrat ExtraBold" w:hAnsi="Montserrat ExtraBold"/>
                <w:b/>
                <w:bCs/>
                <w:sz w:val="22"/>
                <w:szCs w:val="22"/>
              </w:rPr>
              <w:t>maayataan U kaajlay ti le U Najil Xooko</w:t>
            </w:r>
          </w:p>
        </w:tc>
      </w:tr>
    </w:tbl>
    <w:p w14:paraId="56E7B392" w14:textId="63AD500D" w:rsidR="000C2E18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66841171" w14:textId="3B637DDA" w:rsidR="00D47B31" w:rsidRPr="00D73C22" w:rsidRDefault="00D47B31" w:rsidP="00D47B31">
      <w:pPr>
        <w:shd w:val="clear" w:color="auto" w:fill="FFFFFF"/>
        <w:jc w:val="both"/>
        <w:textAlignment w:val="baseline"/>
        <w:rPr>
          <w:rFonts w:ascii="Montserrat Medium" w:hAnsi="Montserrat Medium" w:cs="Calibri"/>
          <w:color w:val="000000"/>
          <w:sz w:val="20"/>
          <w:szCs w:val="20"/>
          <w:lang w:eastAsia="es-MX"/>
        </w:rPr>
      </w:pPr>
      <w:r>
        <w:rPr>
          <w:rFonts w:ascii="Montserrat Medium" w:hAnsi="Montserrat Medium" w:cs="Calibri"/>
          <w:color w:val="000000"/>
          <w:sz w:val="20"/>
          <w:szCs w:val="20"/>
          <w:lang w:eastAsia="es-MX"/>
        </w:rPr>
        <w:t>D</w:t>
      </w:r>
      <w:r w:rsidRPr="00D73C22">
        <w:rPr>
          <w:rFonts w:ascii="Montserrat Medium" w:hAnsi="Montserrat Medium" w:cs="Calibri"/>
          <w:color w:val="000000"/>
          <w:sz w:val="20"/>
          <w:szCs w:val="20"/>
          <w:lang w:eastAsia="es-MX"/>
        </w:rPr>
        <w:t>icha solicitud está en lengua indígena que parece ser maya yucateco y su traducción al español en Google dice:</w:t>
      </w:r>
    </w:p>
    <w:p w14:paraId="739E1342" w14:textId="77777777" w:rsidR="00D47B31" w:rsidRPr="00D73C22" w:rsidRDefault="00D47B31" w:rsidP="00D47B31">
      <w:pPr>
        <w:shd w:val="clear" w:color="auto" w:fill="FFFFFF"/>
        <w:jc w:val="center"/>
        <w:textAlignment w:val="baseline"/>
        <w:rPr>
          <w:rFonts w:ascii="Montserrat Medium" w:hAnsi="Montserrat Medium" w:cs="Calibri"/>
          <w:color w:val="000000"/>
          <w:sz w:val="20"/>
          <w:szCs w:val="20"/>
          <w:lang w:eastAsia="es-MX"/>
        </w:rPr>
      </w:pPr>
      <w:r w:rsidRPr="00D73C22">
        <w:rPr>
          <w:rFonts w:ascii="Montserrat Medium" w:hAnsi="Montserrat Medium" w:cs="Calibri"/>
          <w:color w:val="000000"/>
          <w:sz w:val="20"/>
          <w:szCs w:val="20"/>
          <w:lang w:eastAsia="es-MX"/>
        </w:rPr>
        <w:t>MAYAS DE LA COMUNIDAD EN EL AULA.</w:t>
      </w:r>
    </w:p>
    <w:p w14:paraId="0AE4E03D" w14:textId="097B2BA7" w:rsidR="002442FF" w:rsidRDefault="002442FF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152A59E1" w14:textId="74AD4FC8" w:rsidR="002442FF" w:rsidRDefault="00D47B31" w:rsidP="00D47B31">
      <w:pPr>
        <w:pStyle w:val="Prrafodelista"/>
        <w:ind w:left="0"/>
        <w:jc w:val="center"/>
        <w:rPr>
          <w:rFonts w:ascii="Montserrat" w:hAnsi="Montserrat" w:cs="Tahoma"/>
          <w:sz w:val="20"/>
          <w:szCs w:val="20"/>
        </w:rPr>
      </w:pPr>
      <w:r>
        <w:rPr>
          <w:noProof/>
        </w:rPr>
        <w:drawing>
          <wp:inline distT="0" distB="0" distL="0" distR="0" wp14:anchorId="37DAA7AA" wp14:editId="5AD4479A">
            <wp:extent cx="4782762" cy="2621314"/>
            <wp:effectExtent l="19050" t="19050" r="18415" b="266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937" b="7375"/>
                    <a:stretch/>
                  </pic:blipFill>
                  <pic:spPr bwMode="auto">
                    <a:xfrm>
                      <a:off x="0" y="0"/>
                      <a:ext cx="4790828" cy="262573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EAF715" w14:textId="77777777" w:rsidR="002442FF" w:rsidRPr="00A91432" w:rsidRDefault="002442FF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0403E4B7" w14:textId="74F2A79D" w:rsidR="000C2E18" w:rsidRPr="00A91432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 xml:space="preserve">Posteriormente mediante correo electrónico con fecha </w:t>
      </w:r>
      <w:r w:rsidR="00CE7761">
        <w:rPr>
          <w:rFonts w:ascii="Montserrat" w:hAnsi="Montserrat" w:cs="Tahoma"/>
          <w:sz w:val="20"/>
          <w:szCs w:val="20"/>
        </w:rPr>
        <w:t>siete de diciem</w:t>
      </w:r>
      <w:r w:rsidRPr="00A91432">
        <w:rPr>
          <w:rFonts w:ascii="Montserrat" w:hAnsi="Montserrat" w:cs="Tahoma"/>
          <w:sz w:val="20"/>
          <w:szCs w:val="20"/>
        </w:rPr>
        <w:t>bre de 2020, la Coordinación de Transparencia y Archivo solicitó información a efecto de atender la solicitud de información de referencia a</w:t>
      </w:r>
      <w:r w:rsidR="00CE7761">
        <w:rPr>
          <w:rFonts w:ascii="Montserrat" w:hAnsi="Montserrat" w:cs="Tahoma"/>
          <w:sz w:val="20"/>
          <w:szCs w:val="20"/>
        </w:rPr>
        <w:t xml:space="preserve"> </w:t>
      </w:r>
      <w:r w:rsidRPr="00A91432">
        <w:rPr>
          <w:rFonts w:ascii="Montserrat" w:hAnsi="Montserrat" w:cs="Tahoma"/>
          <w:sz w:val="20"/>
          <w:szCs w:val="20"/>
        </w:rPr>
        <w:t>l</w:t>
      </w:r>
      <w:r w:rsidR="00CE7761">
        <w:rPr>
          <w:rFonts w:ascii="Montserrat" w:hAnsi="Montserrat" w:cs="Tahoma"/>
          <w:sz w:val="20"/>
          <w:szCs w:val="20"/>
        </w:rPr>
        <w:t>a</w:t>
      </w:r>
      <w:r w:rsidRPr="00A91432">
        <w:rPr>
          <w:rFonts w:ascii="Montserrat" w:hAnsi="Montserrat" w:cs="Tahoma"/>
          <w:sz w:val="20"/>
          <w:szCs w:val="20"/>
        </w:rPr>
        <w:t xml:space="preserve"> </w:t>
      </w:r>
      <w:r w:rsidR="00CE7761">
        <w:rPr>
          <w:rFonts w:ascii="Montserrat" w:hAnsi="Montserrat" w:cs="Tahoma"/>
          <w:sz w:val="20"/>
          <w:szCs w:val="20"/>
        </w:rPr>
        <w:t>Jefatura de</w:t>
      </w:r>
      <w:r w:rsidRPr="00A91432">
        <w:rPr>
          <w:rFonts w:ascii="Montserrat" w:hAnsi="Montserrat" w:cs="Tahoma"/>
          <w:sz w:val="20"/>
          <w:szCs w:val="20"/>
        </w:rPr>
        <w:t xml:space="preserve"> </w:t>
      </w:r>
      <w:r w:rsidR="00CE7761">
        <w:rPr>
          <w:rFonts w:ascii="Montserrat" w:hAnsi="Montserrat" w:cs="Tahoma"/>
          <w:sz w:val="20"/>
          <w:szCs w:val="20"/>
        </w:rPr>
        <w:t xml:space="preserve">Servicios Escolares </w:t>
      </w:r>
      <w:r w:rsidRPr="00A91432">
        <w:rPr>
          <w:rFonts w:ascii="Montserrat" w:hAnsi="Montserrat" w:cs="Tahoma"/>
          <w:sz w:val="20"/>
          <w:szCs w:val="20"/>
        </w:rPr>
        <w:t>mediante el oficio CTA/TAIP.3/0</w:t>
      </w:r>
      <w:r w:rsidR="00CE7761">
        <w:rPr>
          <w:rFonts w:ascii="Montserrat" w:hAnsi="Montserrat" w:cs="Tahoma"/>
          <w:sz w:val="20"/>
          <w:szCs w:val="20"/>
        </w:rPr>
        <w:t>50</w:t>
      </w:r>
      <w:r w:rsidRPr="00A91432">
        <w:rPr>
          <w:rFonts w:ascii="Montserrat" w:hAnsi="Montserrat" w:cs="Tahoma"/>
          <w:sz w:val="20"/>
          <w:szCs w:val="20"/>
        </w:rPr>
        <w:t>/2020.</w:t>
      </w:r>
    </w:p>
    <w:p w14:paraId="2469F30F" w14:textId="77777777" w:rsidR="000C2E18" w:rsidRPr="00A91432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0F9E513B" w14:textId="77777777" w:rsidR="000C2E18" w:rsidRPr="00A91432" w:rsidRDefault="000C2E18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>Derivado de lo anterior</w:t>
      </w:r>
      <w:bookmarkStart w:id="3" w:name="_Hlk511911632"/>
      <w:r w:rsidRPr="00A91432">
        <w:rPr>
          <w:rFonts w:ascii="Montserrat" w:hAnsi="Montserrat" w:cs="Tahoma"/>
          <w:sz w:val="20"/>
          <w:szCs w:val="20"/>
        </w:rPr>
        <w:t xml:space="preserve"> se recibió la respuesta como a continuación se enuncia:</w:t>
      </w:r>
    </w:p>
    <w:p w14:paraId="3A31A4F4" w14:textId="3765C41C" w:rsidR="000C2E18" w:rsidRDefault="006F26A2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t xml:space="preserve">a) </w:t>
      </w:r>
      <w:r w:rsidR="000C2E18" w:rsidRPr="00A91432">
        <w:rPr>
          <w:rFonts w:ascii="Montserrat" w:hAnsi="Montserrat" w:cs="Tahoma"/>
          <w:sz w:val="20"/>
          <w:szCs w:val="20"/>
        </w:rPr>
        <w:t xml:space="preserve">La </w:t>
      </w:r>
      <w:r w:rsidR="00CE7761">
        <w:rPr>
          <w:rFonts w:ascii="Montserrat" w:hAnsi="Montserrat" w:cs="Tahoma"/>
          <w:sz w:val="20"/>
          <w:szCs w:val="20"/>
        </w:rPr>
        <w:t>Ingeniera Nuvia Ivet Bautista Rebullosa</w:t>
      </w:r>
      <w:r w:rsidR="000C2E18" w:rsidRPr="00A91432">
        <w:rPr>
          <w:rFonts w:ascii="Montserrat" w:hAnsi="Montserrat" w:cs="Tahoma"/>
          <w:sz w:val="20"/>
          <w:szCs w:val="20"/>
        </w:rPr>
        <w:t>, Jefa de</w:t>
      </w:r>
      <w:r w:rsidR="00CE7761">
        <w:rPr>
          <w:rFonts w:ascii="Montserrat" w:hAnsi="Montserrat" w:cs="Tahoma"/>
          <w:sz w:val="20"/>
          <w:szCs w:val="20"/>
        </w:rPr>
        <w:t xml:space="preserve"> Servicios Escolares </w:t>
      </w:r>
      <w:r w:rsidR="000C2E18" w:rsidRPr="00A91432">
        <w:rPr>
          <w:rFonts w:ascii="Montserrat" w:hAnsi="Montserrat" w:cs="Tahoma"/>
          <w:sz w:val="20"/>
          <w:szCs w:val="20"/>
        </w:rPr>
        <w:t>dio contestación al requerimiento mediante el oficio número J</w:t>
      </w:r>
      <w:r w:rsidR="00CE7761">
        <w:rPr>
          <w:rFonts w:ascii="Montserrat" w:hAnsi="Montserrat" w:cs="Tahoma"/>
          <w:sz w:val="20"/>
          <w:szCs w:val="20"/>
        </w:rPr>
        <w:t>SE</w:t>
      </w:r>
      <w:r w:rsidR="000C2E18" w:rsidRPr="00A91432">
        <w:rPr>
          <w:rFonts w:ascii="Montserrat" w:hAnsi="Montserrat" w:cs="Tahoma"/>
          <w:sz w:val="20"/>
          <w:szCs w:val="20"/>
        </w:rPr>
        <w:t>/</w:t>
      </w:r>
      <w:r w:rsidR="00CE7761">
        <w:rPr>
          <w:rFonts w:ascii="Montserrat" w:hAnsi="Montserrat" w:cs="Tahoma"/>
          <w:sz w:val="20"/>
          <w:szCs w:val="20"/>
        </w:rPr>
        <w:t>151</w:t>
      </w:r>
      <w:r w:rsidR="000C2E18" w:rsidRPr="00A91432">
        <w:rPr>
          <w:rFonts w:ascii="Montserrat" w:hAnsi="Montserrat" w:cs="Tahoma"/>
          <w:sz w:val="20"/>
          <w:szCs w:val="20"/>
        </w:rPr>
        <w:t xml:space="preserve">/2020 recibido el </w:t>
      </w:r>
      <w:r w:rsidR="007F0910">
        <w:rPr>
          <w:rFonts w:ascii="Montserrat" w:hAnsi="Montserrat" w:cs="Tahoma"/>
          <w:sz w:val="20"/>
          <w:szCs w:val="20"/>
        </w:rPr>
        <w:t>ocho de diciembr</w:t>
      </w:r>
      <w:r w:rsidR="000C2E18" w:rsidRPr="00A91432">
        <w:rPr>
          <w:rFonts w:ascii="Montserrat" w:hAnsi="Montserrat" w:cs="Tahoma"/>
          <w:sz w:val="20"/>
          <w:szCs w:val="20"/>
        </w:rPr>
        <w:t>e de 2020, en el cual informó lo siguiente:</w:t>
      </w:r>
      <w:bookmarkEnd w:id="3"/>
    </w:p>
    <w:p w14:paraId="562127BC" w14:textId="77777777" w:rsidR="004E4730" w:rsidRPr="00A91432" w:rsidRDefault="004E4730" w:rsidP="000C2E18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58B85257" w14:textId="24E992CF" w:rsidR="007F0910" w:rsidRDefault="000C2E18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 Medium" w:hAnsi="Montserrat Medium"/>
          <w:b/>
          <w:bCs/>
          <w:sz w:val="20"/>
          <w:szCs w:val="20"/>
        </w:rPr>
      </w:pPr>
      <w:r w:rsidRPr="00A91432">
        <w:rPr>
          <w:rFonts w:ascii="Montserrat" w:hAnsi="Montserrat" w:cs="Tahoma"/>
          <w:b/>
          <w:i/>
          <w:sz w:val="20"/>
          <w:szCs w:val="20"/>
        </w:rPr>
        <w:t>“…</w:t>
      </w:r>
      <w:r w:rsidR="007F0910" w:rsidRPr="007F0910">
        <w:rPr>
          <w:rFonts w:ascii="Montserrat Medium" w:hAnsi="Montserrat Medium"/>
          <w:b/>
          <w:bCs/>
          <w:sz w:val="20"/>
          <w:szCs w:val="20"/>
        </w:rPr>
        <w:t>En atención al similar con número CTA/TAIP.3/050/2020 recibido el 07 de diciembre de 2020 y para dar cumplimiento al artículo 54, fracciones II y IV de la Ley de Transparencia de Acceso a la Información Pública del Estado de San Luis Potosí, me permito dar respuesta a la solicitud de información con folio de registro número TAIP.3/ITST0152020 recibida a través del Sistema de Solicitudes de Información del Estado de San Luis Potosí (INFOMEX), en la cual se requiere lo siguiente:</w:t>
      </w:r>
    </w:p>
    <w:p w14:paraId="2FB1D855" w14:textId="23D51210" w:rsidR="007F0910" w:rsidRDefault="007F0910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 Medium" w:hAnsi="Montserrat Medium"/>
          <w:b/>
          <w:b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09"/>
      </w:tblGrid>
      <w:tr w:rsidR="007F0910" w14:paraId="6E922AF3" w14:textId="77777777" w:rsidTr="007F0910">
        <w:tc>
          <w:tcPr>
            <w:tcW w:w="9209" w:type="dxa"/>
          </w:tcPr>
          <w:p w14:paraId="7DC61CCF" w14:textId="57E30A20" w:rsidR="007F0910" w:rsidRDefault="007F0910" w:rsidP="007F0910">
            <w:pPr>
              <w:pStyle w:val="xmsonormal"/>
              <w:shd w:val="clear" w:color="auto" w:fill="FFFFFF"/>
              <w:spacing w:before="0" w:beforeAutospacing="0" w:after="0" w:afterAutospacing="0"/>
              <w:jc w:val="both"/>
              <w:rPr>
                <w:rFonts w:ascii="Montserrat Medium" w:hAnsi="Montserrat Medium"/>
                <w:b/>
                <w:bCs/>
                <w:sz w:val="20"/>
                <w:szCs w:val="20"/>
              </w:rPr>
            </w:pPr>
            <w:r w:rsidRPr="007F0910">
              <w:rPr>
                <w:rFonts w:ascii="Montserrat Medium" w:hAnsi="Montserrat Medium"/>
                <w:b/>
                <w:bCs/>
                <w:sz w:val="20"/>
                <w:szCs w:val="20"/>
              </w:rPr>
              <w:t xml:space="preserve">maayataan U kaajlay ti le U Najil Xooko </w:t>
            </w:r>
          </w:p>
          <w:p w14:paraId="60246060" w14:textId="344C1C6C" w:rsidR="007F0910" w:rsidRDefault="007F0910" w:rsidP="007F0910">
            <w:pPr>
              <w:pStyle w:val="xmsonormal"/>
              <w:shd w:val="clear" w:color="auto" w:fill="FFFFFF"/>
              <w:spacing w:before="0" w:beforeAutospacing="0" w:after="0" w:afterAutospacing="0"/>
              <w:jc w:val="both"/>
              <w:rPr>
                <w:rFonts w:ascii="Montserrat Medium" w:hAnsi="Montserrat Medium"/>
                <w:b/>
                <w:bCs/>
                <w:sz w:val="20"/>
                <w:szCs w:val="20"/>
              </w:rPr>
            </w:pPr>
            <w:r w:rsidRPr="007F0910">
              <w:rPr>
                <w:rFonts w:ascii="Montserrat Medium" w:hAnsi="Montserrat Medium"/>
                <w:b/>
                <w:bCs/>
                <w:sz w:val="20"/>
                <w:szCs w:val="20"/>
              </w:rPr>
              <w:t xml:space="preserve">Traducción al español en Google dice: MAYAS DE LA COMUNIDAD EN EL AULA. </w:t>
            </w:r>
          </w:p>
        </w:tc>
      </w:tr>
    </w:tbl>
    <w:p w14:paraId="4022B053" w14:textId="77777777" w:rsidR="007F0910" w:rsidRDefault="007F0910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 Medium" w:hAnsi="Montserrat Medium"/>
          <w:b/>
          <w:bCs/>
          <w:sz w:val="20"/>
          <w:szCs w:val="20"/>
        </w:rPr>
      </w:pPr>
    </w:p>
    <w:p w14:paraId="67F8703A" w14:textId="77777777" w:rsidR="007F0910" w:rsidRDefault="007F0910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 Medium" w:hAnsi="Montserrat Medium"/>
          <w:b/>
          <w:bCs/>
          <w:sz w:val="20"/>
          <w:szCs w:val="20"/>
        </w:rPr>
      </w:pPr>
      <w:r w:rsidRPr="007F0910">
        <w:rPr>
          <w:rFonts w:ascii="Montserrat Medium" w:hAnsi="Montserrat Medium"/>
          <w:b/>
          <w:bCs/>
          <w:sz w:val="20"/>
          <w:szCs w:val="20"/>
        </w:rPr>
        <w:t xml:space="preserve">RESPUESTA: Una vez que se realizó la búsqueda exhaustiva en las bases de datos y expedientes que se encuentran a cargo del Departamento a mi cargo, me permito hacer de su conocimiento que no se encontró ningún estudiante hablante de lengua maya. </w:t>
      </w:r>
    </w:p>
    <w:p w14:paraId="141E451D" w14:textId="4DF6FEED" w:rsidR="000C2E18" w:rsidRDefault="007F0910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 w:cs="Tahoma"/>
          <w:b/>
          <w:i/>
          <w:sz w:val="20"/>
          <w:szCs w:val="20"/>
        </w:rPr>
      </w:pPr>
      <w:r w:rsidRPr="007F0910">
        <w:rPr>
          <w:rFonts w:ascii="Montserrat Medium" w:hAnsi="Montserrat Medium"/>
          <w:b/>
          <w:bCs/>
          <w:sz w:val="20"/>
          <w:szCs w:val="20"/>
        </w:rPr>
        <w:t>Sin otro particular, quedo de usted.</w:t>
      </w:r>
      <w:r>
        <w:rPr>
          <w:rFonts w:ascii="Montserrat Medium" w:hAnsi="Montserrat Medium"/>
          <w:b/>
          <w:bCs/>
          <w:sz w:val="20"/>
          <w:szCs w:val="20"/>
        </w:rPr>
        <w:t>..</w:t>
      </w:r>
      <w:r w:rsidR="000C2E18" w:rsidRPr="00A91432">
        <w:rPr>
          <w:rFonts w:ascii="Montserrat" w:hAnsi="Montserrat" w:cs="Tahoma"/>
          <w:b/>
          <w:i/>
          <w:sz w:val="20"/>
          <w:szCs w:val="20"/>
        </w:rPr>
        <w:t>”</w:t>
      </w:r>
    </w:p>
    <w:p w14:paraId="179EA2F7" w14:textId="3BDEA18B" w:rsidR="007F0910" w:rsidRDefault="007F0910" w:rsidP="007F091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 w:cs="Tahoma"/>
          <w:b/>
          <w:i/>
          <w:sz w:val="20"/>
          <w:szCs w:val="20"/>
        </w:rPr>
      </w:pPr>
    </w:p>
    <w:p w14:paraId="185426E9" w14:textId="05A2BAFC" w:rsidR="000C2E18" w:rsidRPr="00A91432" w:rsidRDefault="000C2E18" w:rsidP="000C2E18">
      <w:pPr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sz w:val="20"/>
          <w:szCs w:val="20"/>
        </w:rPr>
        <w:lastRenderedPageBreak/>
        <w:t>Recibida la respuesta del área citada en el resultando que antecede, este Comité de Transparencia del Instituto Tecnológico Superior de Tamazunchale, S.L.P., procede a valorar las manifestaciones expuestas considerando lo siguiente para dar respuesta a la solicitud de información con folio número 0</w:t>
      </w:r>
      <w:r w:rsidR="006F26A2" w:rsidRPr="00A91432">
        <w:rPr>
          <w:rFonts w:ascii="Montserrat" w:hAnsi="Montserrat" w:cs="Tahoma"/>
          <w:sz w:val="20"/>
          <w:szCs w:val="20"/>
        </w:rPr>
        <w:t>1</w:t>
      </w:r>
      <w:r w:rsidR="007F0910">
        <w:rPr>
          <w:rFonts w:ascii="Montserrat" w:hAnsi="Montserrat" w:cs="Tahoma"/>
          <w:sz w:val="20"/>
          <w:szCs w:val="20"/>
        </w:rPr>
        <w:t>353020</w:t>
      </w:r>
      <w:r w:rsidRPr="00A91432">
        <w:rPr>
          <w:rFonts w:ascii="Montserrat" w:hAnsi="Montserrat" w:cs="Tahoma"/>
          <w:sz w:val="20"/>
          <w:szCs w:val="20"/>
        </w:rPr>
        <w:t>:</w:t>
      </w:r>
    </w:p>
    <w:p w14:paraId="6F65776F" w14:textId="77777777" w:rsidR="000C2E18" w:rsidRPr="00A91432" w:rsidRDefault="000C2E18" w:rsidP="000C2E18">
      <w:pPr>
        <w:jc w:val="both"/>
        <w:rPr>
          <w:rFonts w:ascii="Montserrat" w:hAnsi="Montserrat" w:cs="Tahoma"/>
          <w:sz w:val="20"/>
          <w:szCs w:val="20"/>
        </w:rPr>
      </w:pPr>
    </w:p>
    <w:p w14:paraId="5B186AAA" w14:textId="74FEE4CB" w:rsidR="004E4730" w:rsidRDefault="000C2E18" w:rsidP="004E47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 Medium" w:hAnsi="Montserrat Medium"/>
          <w:b/>
          <w:bCs/>
          <w:sz w:val="20"/>
          <w:szCs w:val="20"/>
        </w:rPr>
      </w:pPr>
      <w:r w:rsidRPr="00A91432">
        <w:rPr>
          <w:rFonts w:ascii="Montserrat" w:hAnsi="Montserrat" w:cs="Tahoma"/>
          <w:b/>
          <w:i/>
          <w:sz w:val="20"/>
          <w:szCs w:val="20"/>
          <w:u w:val="single"/>
        </w:rPr>
        <w:t>Respuesta:</w:t>
      </w:r>
      <w:r w:rsidRPr="00A91432">
        <w:rPr>
          <w:rFonts w:ascii="Montserrat" w:hAnsi="Montserrat" w:cs="Tahoma"/>
          <w:b/>
          <w:i/>
          <w:sz w:val="20"/>
          <w:szCs w:val="20"/>
        </w:rPr>
        <w:t xml:space="preserve"> </w:t>
      </w:r>
      <w:r w:rsidR="00EE7CB8" w:rsidRPr="00A91432">
        <w:rPr>
          <w:rFonts w:ascii="Montserrat" w:hAnsi="Montserrat" w:cs="Arial"/>
          <w:b/>
          <w:bCs/>
          <w:i/>
          <w:iCs/>
          <w:sz w:val="20"/>
          <w:szCs w:val="20"/>
        </w:rPr>
        <w:t xml:space="preserve"> </w:t>
      </w:r>
      <w:r w:rsidRPr="00A91432">
        <w:rPr>
          <w:rFonts w:ascii="Montserrat" w:hAnsi="Montserrat" w:cs="Arial"/>
          <w:b/>
          <w:bCs/>
          <w:i/>
          <w:iCs/>
          <w:sz w:val="20"/>
          <w:szCs w:val="20"/>
        </w:rPr>
        <w:t xml:space="preserve"> </w:t>
      </w:r>
      <w:r w:rsidR="00EE7CB8" w:rsidRPr="00A91432">
        <w:rPr>
          <w:rFonts w:ascii="Montserrat" w:hAnsi="Montserrat" w:cs="Arial"/>
          <w:b/>
          <w:bCs/>
          <w:i/>
          <w:iCs/>
          <w:sz w:val="20"/>
          <w:szCs w:val="20"/>
        </w:rPr>
        <w:t xml:space="preserve">El </w:t>
      </w:r>
      <w:r w:rsidRPr="00A91432">
        <w:rPr>
          <w:rFonts w:ascii="Montserrat" w:hAnsi="Montserrat" w:cs="Arial"/>
          <w:b/>
          <w:bCs/>
          <w:i/>
          <w:iCs/>
          <w:sz w:val="20"/>
          <w:szCs w:val="20"/>
        </w:rPr>
        <w:t xml:space="preserve">Instituto Tecnológico Superior de Tamazunchale, S.L.P., </w:t>
      </w:r>
      <w:r w:rsidR="00EE7CB8" w:rsidRPr="00A91432">
        <w:rPr>
          <w:rFonts w:ascii="Montserrat" w:hAnsi="Montserrat" w:cs="Arial"/>
          <w:b/>
          <w:bCs/>
          <w:i/>
          <w:iCs/>
          <w:sz w:val="20"/>
          <w:szCs w:val="20"/>
        </w:rPr>
        <w:t xml:space="preserve">en atención a su solicitud </w:t>
      </w:r>
      <w:r w:rsidR="004E4730">
        <w:rPr>
          <w:rFonts w:ascii="Montserrat" w:hAnsi="Montserrat" w:cs="Arial"/>
          <w:b/>
          <w:bCs/>
          <w:i/>
          <w:iCs/>
          <w:sz w:val="20"/>
          <w:szCs w:val="20"/>
        </w:rPr>
        <w:t>notifica que</w:t>
      </w:r>
      <w:r w:rsidR="004E4730" w:rsidRPr="004E4730">
        <w:rPr>
          <w:rFonts w:ascii="Montserrat Medium" w:hAnsi="Montserrat Medium"/>
          <w:b/>
          <w:bCs/>
          <w:sz w:val="20"/>
          <w:szCs w:val="20"/>
        </w:rPr>
        <w:t xml:space="preserve"> </w:t>
      </w:r>
      <w:r w:rsidR="004E4730">
        <w:rPr>
          <w:rFonts w:ascii="Montserrat Medium" w:hAnsi="Montserrat Medium"/>
          <w:b/>
          <w:bCs/>
          <w:sz w:val="20"/>
          <w:szCs w:val="20"/>
        </w:rPr>
        <w:t>una vez que la Jefatura de Servicios Escolares</w:t>
      </w:r>
      <w:r w:rsidR="004E4730" w:rsidRPr="007F0910">
        <w:rPr>
          <w:rFonts w:ascii="Montserrat Medium" w:hAnsi="Montserrat Medium"/>
          <w:b/>
          <w:bCs/>
          <w:sz w:val="20"/>
          <w:szCs w:val="20"/>
        </w:rPr>
        <w:t xml:space="preserve"> realizó la búsqueda exhaustiva en las bases de datos y expedientes</w:t>
      </w:r>
      <w:r w:rsidR="004E4730">
        <w:rPr>
          <w:rFonts w:ascii="Montserrat Medium" w:hAnsi="Montserrat Medium"/>
          <w:b/>
          <w:bCs/>
          <w:sz w:val="20"/>
          <w:szCs w:val="20"/>
        </w:rPr>
        <w:t xml:space="preserve">, hace de su </w:t>
      </w:r>
      <w:r w:rsidR="004E4730" w:rsidRPr="007F0910">
        <w:rPr>
          <w:rFonts w:ascii="Montserrat Medium" w:hAnsi="Montserrat Medium"/>
          <w:b/>
          <w:bCs/>
          <w:sz w:val="20"/>
          <w:szCs w:val="20"/>
        </w:rPr>
        <w:t xml:space="preserve">conocimiento que no se encontró ningún estudiante hablante de lengua maya. </w:t>
      </w:r>
    </w:p>
    <w:p w14:paraId="7EF2C9C6" w14:textId="49A539A2" w:rsidR="000C2E18" w:rsidRDefault="00EE7CB8" w:rsidP="00A91432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/>
          <w:b/>
          <w:i/>
          <w:color w:val="000000"/>
          <w:sz w:val="20"/>
          <w:szCs w:val="20"/>
          <w:bdr w:val="none" w:sz="0" w:space="0" w:color="auto" w:frame="1"/>
        </w:rPr>
      </w:pPr>
      <w:r w:rsidRPr="00A91432">
        <w:rPr>
          <w:rFonts w:ascii="Montserrat" w:hAnsi="Montserrat"/>
          <w:b/>
          <w:i/>
          <w:color w:val="000000"/>
          <w:sz w:val="20"/>
          <w:szCs w:val="20"/>
          <w:bdr w:val="none" w:sz="0" w:space="0" w:color="auto" w:frame="1"/>
        </w:rPr>
        <w:t> </w:t>
      </w:r>
    </w:p>
    <w:p w14:paraId="178E0977" w14:textId="60D7AF9D" w:rsidR="00D47B31" w:rsidRPr="00D73C22" w:rsidRDefault="00D47B31" w:rsidP="00D47B31">
      <w:pPr>
        <w:shd w:val="clear" w:color="auto" w:fill="FFFFFF"/>
        <w:jc w:val="both"/>
        <w:textAlignment w:val="baseline"/>
        <w:rPr>
          <w:rFonts w:ascii="Montserrat Medium" w:hAnsi="Montserrat Medium" w:cs="Calibri"/>
          <w:color w:val="000000"/>
          <w:sz w:val="20"/>
          <w:szCs w:val="20"/>
          <w:lang w:eastAsia="es-MX"/>
        </w:rPr>
      </w:pPr>
      <w:r>
        <w:rPr>
          <w:rFonts w:ascii="Montserrat Medium" w:hAnsi="Montserrat Medium" w:cs="Calibri"/>
          <w:color w:val="000000"/>
          <w:sz w:val="20"/>
          <w:szCs w:val="20"/>
          <w:lang w:eastAsia="es-MX"/>
        </w:rPr>
        <w:t>Se utilizó el traductor de Google para dar respuesta a la solicitud y su traducción queda así:</w:t>
      </w:r>
    </w:p>
    <w:p w14:paraId="62A0D337" w14:textId="27813807" w:rsidR="00D47B31" w:rsidRDefault="00D47B31" w:rsidP="00A91432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/>
          <w:b/>
          <w:i/>
          <w:color w:val="000000"/>
          <w:sz w:val="20"/>
          <w:szCs w:val="20"/>
          <w:bdr w:val="none" w:sz="0" w:space="0" w:color="auto" w:frame="1"/>
        </w:rPr>
      </w:pPr>
    </w:p>
    <w:p w14:paraId="7FFAE7D4" w14:textId="4D78FA64" w:rsidR="002442FF" w:rsidRDefault="002442FF" w:rsidP="00A91432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 w:cs="Tahoma"/>
          <w:b/>
          <w:i/>
          <w:sz w:val="20"/>
          <w:szCs w:val="20"/>
          <w:u w:val="single"/>
        </w:rPr>
      </w:pPr>
      <w:r w:rsidRPr="002442FF">
        <w:rPr>
          <w:rFonts w:ascii="Montserrat" w:hAnsi="Montserrat" w:cs="Tahoma"/>
          <w:b/>
          <w:i/>
          <w:sz w:val="20"/>
          <w:szCs w:val="20"/>
          <w:u w:val="single"/>
        </w:rPr>
        <w:t>Núukik: Le Instituto Tecnológico Superior ti' Tamazunchale, S.L.P., ti' óolal ti' u solicitud notifica u una pakteche' kin le Jefatura yéetel Escolares beetajo' le xookilo' exhaustiva ti' le bases datos yéetel expedientes, ku beetik u yóol u ma' tu yilubáa Ba'axe' máako'obo ku hablante u t'aan maaya.</w:t>
      </w:r>
    </w:p>
    <w:p w14:paraId="352ABECC" w14:textId="43E6643D" w:rsidR="00D47B31" w:rsidRDefault="00D47B31" w:rsidP="00A91432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 w:cs="Tahoma"/>
          <w:b/>
          <w:i/>
          <w:sz w:val="20"/>
          <w:szCs w:val="20"/>
          <w:u w:val="single"/>
        </w:rPr>
      </w:pPr>
    </w:p>
    <w:p w14:paraId="78A0409D" w14:textId="1CCBD243" w:rsidR="00D47B31" w:rsidRDefault="00D47B31" w:rsidP="00D47B31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Montserrat" w:hAnsi="Montserrat" w:cs="Tahoma"/>
          <w:b/>
          <w:i/>
          <w:sz w:val="20"/>
          <w:szCs w:val="20"/>
          <w:u w:val="single"/>
        </w:rPr>
      </w:pPr>
      <w:r>
        <w:rPr>
          <w:noProof/>
        </w:rPr>
        <w:drawing>
          <wp:inline distT="0" distB="0" distL="0" distR="0" wp14:anchorId="6BEBDD1D" wp14:editId="2C08FF3A">
            <wp:extent cx="5021183" cy="2728884"/>
            <wp:effectExtent l="19050" t="19050" r="27305" b="146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4987" b="8061"/>
                    <a:stretch/>
                  </pic:blipFill>
                  <pic:spPr bwMode="auto">
                    <a:xfrm>
                      <a:off x="0" y="0"/>
                      <a:ext cx="5033208" cy="2735419"/>
                    </a:xfrm>
                    <a:prstGeom prst="rect">
                      <a:avLst/>
                    </a:prstGeom>
                    <a:ln w="127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E1CB8" w14:textId="6B187F46" w:rsidR="00D47B31" w:rsidRDefault="00D47B31" w:rsidP="00D47B31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Montserrat" w:hAnsi="Montserrat" w:cs="Tahoma"/>
          <w:b/>
          <w:i/>
          <w:sz w:val="20"/>
          <w:szCs w:val="20"/>
          <w:u w:val="single"/>
        </w:rPr>
      </w:pPr>
    </w:p>
    <w:p w14:paraId="25D79864" w14:textId="77777777" w:rsidR="00D47B31" w:rsidRPr="00A91432" w:rsidRDefault="00D47B31" w:rsidP="00D47B31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Montserrat" w:hAnsi="Montserrat" w:cs="Tahoma"/>
          <w:b/>
          <w:i/>
          <w:sz w:val="20"/>
          <w:szCs w:val="20"/>
          <w:u w:val="single"/>
        </w:rPr>
      </w:pPr>
    </w:p>
    <w:p w14:paraId="4333BEB2" w14:textId="4774A216" w:rsidR="000C2E18" w:rsidRPr="00A91432" w:rsidRDefault="000C2E18" w:rsidP="000C2E18">
      <w:pPr>
        <w:jc w:val="both"/>
        <w:rPr>
          <w:rFonts w:ascii="Montserrat" w:hAnsi="Montserrat" w:cs="Tahoma"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ACUERDO SE.</w:t>
      </w:r>
      <w:r w:rsidR="00EE7CB8" w:rsidRPr="00A91432">
        <w:rPr>
          <w:rFonts w:ascii="Montserrat" w:hAnsi="Montserrat" w:cs="Tahoma"/>
          <w:b/>
          <w:sz w:val="20"/>
          <w:szCs w:val="20"/>
        </w:rPr>
        <w:t>1</w:t>
      </w:r>
      <w:r w:rsidR="00A126A8">
        <w:rPr>
          <w:rFonts w:ascii="Montserrat" w:hAnsi="Montserrat" w:cs="Tahoma"/>
          <w:b/>
          <w:sz w:val="20"/>
          <w:szCs w:val="20"/>
        </w:rPr>
        <w:t>1</w:t>
      </w:r>
      <w:r w:rsidRPr="00A91432">
        <w:rPr>
          <w:rFonts w:ascii="Montserrat" w:hAnsi="Montserrat" w:cs="Tahoma"/>
          <w:b/>
          <w:sz w:val="20"/>
          <w:szCs w:val="20"/>
        </w:rPr>
        <w:t>.01.</w:t>
      </w:r>
      <w:r w:rsidR="004E4730">
        <w:rPr>
          <w:rFonts w:ascii="Montserrat" w:hAnsi="Montserrat" w:cs="Tahoma"/>
          <w:b/>
          <w:sz w:val="20"/>
          <w:szCs w:val="20"/>
        </w:rPr>
        <w:t>1</w:t>
      </w:r>
      <w:r w:rsidR="00E46C01">
        <w:rPr>
          <w:rFonts w:ascii="Montserrat" w:hAnsi="Montserrat" w:cs="Tahoma"/>
          <w:b/>
          <w:sz w:val="20"/>
          <w:szCs w:val="20"/>
        </w:rPr>
        <w:t>5</w:t>
      </w:r>
      <w:r w:rsidRPr="00A91432">
        <w:rPr>
          <w:rFonts w:ascii="Montserrat" w:hAnsi="Montserrat" w:cs="Tahoma"/>
          <w:b/>
          <w:sz w:val="20"/>
          <w:szCs w:val="20"/>
        </w:rPr>
        <w:t>.</w:t>
      </w:r>
      <w:r w:rsidR="00EE7CB8" w:rsidRPr="00A91432">
        <w:rPr>
          <w:rFonts w:ascii="Montserrat" w:hAnsi="Montserrat" w:cs="Tahoma"/>
          <w:b/>
          <w:sz w:val="20"/>
          <w:szCs w:val="20"/>
        </w:rPr>
        <w:t>1</w:t>
      </w:r>
      <w:r w:rsidR="004E4730">
        <w:rPr>
          <w:rFonts w:ascii="Montserrat" w:hAnsi="Montserrat" w:cs="Tahoma"/>
          <w:b/>
          <w:sz w:val="20"/>
          <w:szCs w:val="20"/>
        </w:rPr>
        <w:t>2</w:t>
      </w:r>
      <w:r w:rsidRPr="00A91432">
        <w:rPr>
          <w:rFonts w:ascii="Montserrat" w:hAnsi="Montserrat" w:cs="Tahoma"/>
          <w:b/>
          <w:sz w:val="20"/>
          <w:szCs w:val="20"/>
        </w:rPr>
        <w:t>.2020:</w:t>
      </w:r>
      <w:r w:rsidRPr="00A91432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</w:t>
      </w:r>
      <w:r w:rsidR="00A91432" w:rsidRPr="00A91432">
        <w:rPr>
          <w:rFonts w:ascii="Montserrat" w:hAnsi="Montserrat" w:cs="Tahoma"/>
          <w:sz w:val="20"/>
          <w:szCs w:val="20"/>
        </w:rPr>
        <w:t>1</w:t>
      </w:r>
      <w:r w:rsidR="004E4730">
        <w:rPr>
          <w:rFonts w:ascii="Montserrat" w:hAnsi="Montserrat" w:cs="Tahoma"/>
          <w:sz w:val="20"/>
          <w:szCs w:val="20"/>
        </w:rPr>
        <w:t>353020</w:t>
      </w:r>
      <w:r w:rsidRPr="00A91432">
        <w:rPr>
          <w:rFonts w:ascii="Montserrat" w:hAnsi="Montserrat" w:cs="Tahoma"/>
          <w:sz w:val="20"/>
          <w:szCs w:val="20"/>
        </w:rPr>
        <w:t xml:space="preserve">; esta fue aprobada por </w:t>
      </w:r>
      <w:r w:rsidRPr="00A91432">
        <w:rPr>
          <w:rFonts w:ascii="Montserrat" w:hAnsi="Montserrat" w:cs="Tahoma"/>
          <w:b/>
          <w:sz w:val="20"/>
          <w:szCs w:val="20"/>
        </w:rPr>
        <w:t>UNANIMIDAD</w:t>
      </w:r>
      <w:r w:rsidRPr="00A91432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instruye a la Coordinadora de Transparencia y Archivo a notificar al solicitante de manera inmediata.</w:t>
      </w:r>
    </w:p>
    <w:p w14:paraId="33277F9E" w14:textId="77777777" w:rsidR="000C2E18" w:rsidRPr="00A91432" w:rsidRDefault="000C2E18" w:rsidP="000C2E18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</w:p>
    <w:p w14:paraId="69E89554" w14:textId="55146E4A" w:rsidR="00266D81" w:rsidRPr="00A91432" w:rsidRDefault="000C2E18" w:rsidP="00CE7761">
      <w:pPr>
        <w:pStyle w:val="Prrafodelista"/>
        <w:numPr>
          <w:ilvl w:val="0"/>
          <w:numId w:val="20"/>
        </w:numPr>
        <w:jc w:val="both"/>
        <w:rPr>
          <w:rFonts w:ascii="Montserrat" w:hAnsi="Montserrat"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CLAUSURA DE LA SESIÓN.</w:t>
      </w:r>
      <w:bookmarkEnd w:id="2"/>
    </w:p>
    <w:p w14:paraId="00C1A16C" w14:textId="3FAA9CA6" w:rsidR="002C7EC8" w:rsidRPr="00A91432" w:rsidRDefault="002C7EC8" w:rsidP="002C7EC8">
      <w:pPr>
        <w:jc w:val="both"/>
        <w:rPr>
          <w:rFonts w:ascii="Montserrat" w:hAnsi="Montserrat"/>
          <w:sz w:val="20"/>
          <w:szCs w:val="20"/>
        </w:rPr>
      </w:pPr>
      <w:r w:rsidRPr="00A91432">
        <w:rPr>
          <w:rFonts w:ascii="Montserrat" w:hAnsi="Montserrat"/>
          <w:sz w:val="20"/>
          <w:szCs w:val="20"/>
        </w:rPr>
        <w:t>Sin otro asunto que tratar, se levanta la presente acta siendo las 1</w:t>
      </w:r>
      <w:r w:rsidR="00E46C01">
        <w:rPr>
          <w:rFonts w:ascii="Montserrat" w:hAnsi="Montserrat"/>
          <w:sz w:val="20"/>
          <w:szCs w:val="20"/>
        </w:rPr>
        <w:t>3</w:t>
      </w:r>
      <w:r w:rsidRPr="00A91432">
        <w:rPr>
          <w:rFonts w:ascii="Montserrat" w:hAnsi="Montserrat"/>
          <w:sz w:val="20"/>
          <w:szCs w:val="20"/>
        </w:rPr>
        <w:t>:</w:t>
      </w:r>
      <w:r w:rsidR="00A91432" w:rsidRPr="00A91432">
        <w:rPr>
          <w:rFonts w:ascii="Montserrat" w:hAnsi="Montserrat"/>
          <w:sz w:val="20"/>
          <w:szCs w:val="20"/>
        </w:rPr>
        <w:t>50</w:t>
      </w:r>
      <w:r w:rsidRPr="00A91432">
        <w:rPr>
          <w:rFonts w:ascii="Montserrat" w:hAnsi="Montserrat"/>
          <w:sz w:val="20"/>
          <w:szCs w:val="20"/>
        </w:rPr>
        <w:t xml:space="preserve"> horas del día antes señalado, para los efectos legales a que haya lugar, precisando que se firmará por los que en ella intervinieron en cuanto se retomen las actividades de manera regular. Damos Fe.</w:t>
      </w:r>
    </w:p>
    <w:p w14:paraId="2DBF0D7D" w14:textId="77777777" w:rsidR="002C7EC8" w:rsidRPr="00A91432" w:rsidRDefault="002C7EC8" w:rsidP="002C7EC8">
      <w:pPr>
        <w:jc w:val="both"/>
        <w:rPr>
          <w:rFonts w:ascii="Montserrat" w:hAnsi="Montserrat"/>
          <w:sz w:val="20"/>
          <w:szCs w:val="20"/>
        </w:rPr>
      </w:pPr>
    </w:p>
    <w:p w14:paraId="02F2C34E" w14:textId="77777777" w:rsidR="002C7EC8" w:rsidRPr="00A91432" w:rsidRDefault="002C7EC8" w:rsidP="002C7EC8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13363B47" w14:textId="77777777" w:rsidR="002C7EC8" w:rsidRPr="00A91432" w:rsidRDefault="002C7EC8" w:rsidP="002C7EC8">
      <w:pPr>
        <w:jc w:val="center"/>
        <w:rPr>
          <w:rFonts w:ascii="Montserrat" w:hAnsi="Montserrat" w:cs="Tahoma"/>
          <w:b/>
          <w:sz w:val="20"/>
          <w:szCs w:val="20"/>
        </w:rPr>
      </w:pPr>
      <w:r w:rsidRPr="00A91432">
        <w:rPr>
          <w:rFonts w:ascii="Montserrat" w:hAnsi="Montserrat" w:cs="Tahoma"/>
          <w:b/>
          <w:sz w:val="20"/>
          <w:szCs w:val="20"/>
        </w:rPr>
        <w:t>INTEGRANTES DEL COMITÉ DE TRANSPARENCIA</w:t>
      </w:r>
    </w:p>
    <w:p w14:paraId="680A4E5D" w14:textId="77777777" w:rsidR="002C7EC8" w:rsidRPr="00A91432" w:rsidRDefault="002C7EC8" w:rsidP="002C7EC8">
      <w:pPr>
        <w:ind w:left="708" w:hanging="708"/>
        <w:jc w:val="both"/>
        <w:rPr>
          <w:rFonts w:ascii="Montserrat" w:hAnsi="Montserrat" w:cs="Tahoma"/>
          <w:sz w:val="20"/>
          <w:szCs w:val="20"/>
        </w:rPr>
      </w:pPr>
    </w:p>
    <w:p w14:paraId="19219836" w14:textId="0F4850B8" w:rsidR="002C7EC8" w:rsidRDefault="002C7EC8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644D5019" w14:textId="0506C433" w:rsidR="00E46C01" w:rsidRDefault="00E46C01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6FA18854" w14:textId="77777777" w:rsidR="00E46C01" w:rsidRPr="00A91432" w:rsidRDefault="00E46C01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296FEF7D" w14:textId="77777777" w:rsidR="002C7EC8" w:rsidRPr="00A91432" w:rsidRDefault="002C7EC8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7194DBDC" w14:textId="77777777" w:rsidR="002C7EC8" w:rsidRPr="00A91432" w:rsidRDefault="002C7EC8" w:rsidP="002C7EC8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43E70C4F" w14:textId="77777777" w:rsidR="00597BF1" w:rsidRPr="004F163C" w:rsidRDefault="00597BF1" w:rsidP="00597BF1">
      <w:pPr>
        <w:jc w:val="both"/>
        <w:rPr>
          <w:rFonts w:ascii="Montserrat" w:hAnsi="Montserrat" w:cs="Tahoma"/>
          <w:sz w:val="20"/>
          <w:szCs w:val="20"/>
        </w:rPr>
      </w:pPr>
    </w:p>
    <w:p w14:paraId="11CFFE01" w14:textId="77777777" w:rsidR="00597BF1" w:rsidRPr="004F163C" w:rsidRDefault="00597BF1" w:rsidP="00597BF1">
      <w:pPr>
        <w:jc w:val="both"/>
        <w:rPr>
          <w:rFonts w:ascii="Montserrat" w:hAnsi="Montserrat" w:cs="Tahoma"/>
          <w:sz w:val="20"/>
          <w:szCs w:val="20"/>
        </w:rPr>
      </w:pPr>
    </w:p>
    <w:p w14:paraId="735034E4" w14:textId="77777777" w:rsidR="00597BF1" w:rsidRPr="004F163C" w:rsidRDefault="00597BF1" w:rsidP="00597BF1">
      <w:pPr>
        <w:jc w:val="both"/>
        <w:rPr>
          <w:rFonts w:ascii="Montserrat" w:hAnsi="Montserrat" w:cs="Tahoma"/>
          <w:sz w:val="20"/>
          <w:szCs w:val="20"/>
        </w:rPr>
      </w:pPr>
    </w:p>
    <w:p w14:paraId="670A086F" w14:textId="77777777" w:rsidR="00597BF1" w:rsidRPr="004F163C" w:rsidRDefault="00597BF1" w:rsidP="00597BF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tbl>
      <w:tblPr>
        <w:tblW w:w="0" w:type="auto"/>
        <w:jc w:val="center"/>
        <w:tblLook w:val="0480" w:firstRow="0" w:lastRow="0" w:firstColumn="1" w:lastColumn="0" w:noHBand="0" w:noVBand="1"/>
      </w:tblPr>
      <w:tblGrid>
        <w:gridCol w:w="4591"/>
        <w:gridCol w:w="567"/>
        <w:gridCol w:w="4592"/>
      </w:tblGrid>
      <w:tr w:rsidR="00597BF1" w:rsidRPr="004F163C" w14:paraId="2D7F69F4" w14:textId="77777777" w:rsidTr="007D15ED">
        <w:trPr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F2830A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 xml:space="preserve">Ing. Alba Yazmín González Hernández </w:t>
            </w:r>
          </w:p>
          <w:p w14:paraId="2099BBA6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Suplente del Ing. Ricardo Bárcenas Rivas</w:t>
            </w:r>
          </w:p>
          <w:p w14:paraId="44C09ECE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Presidente del Comité</w:t>
            </w:r>
          </w:p>
          <w:p w14:paraId="2C9913F6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079F9704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10713558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62182FFB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54F5A72B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tcBorders>
              <w:top w:val="single" w:sz="4" w:space="0" w:color="auto"/>
            </w:tcBorders>
            <w:shd w:val="clear" w:color="auto" w:fill="auto"/>
          </w:tcPr>
          <w:p w14:paraId="6F1B078B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C.P. Claudia Díaz Aguilar</w:t>
            </w:r>
          </w:p>
          <w:p w14:paraId="7AFD410D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  <w:p w14:paraId="60B57CBE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  <w:tr w:rsidR="00597BF1" w:rsidRPr="004F163C" w14:paraId="1C39213B" w14:textId="77777777" w:rsidTr="007D15ED">
        <w:trPr>
          <w:trHeight w:val="1437"/>
          <w:jc w:val="center"/>
        </w:trPr>
        <w:tc>
          <w:tcPr>
            <w:tcW w:w="4591" w:type="dxa"/>
            <w:tcBorders>
              <w:top w:val="single" w:sz="4" w:space="0" w:color="auto"/>
            </w:tcBorders>
            <w:shd w:val="clear" w:color="auto" w:fill="auto"/>
          </w:tcPr>
          <w:p w14:paraId="0C1082D2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C. Ma. Del Carmen Montes de Oca Saucedo</w:t>
            </w:r>
          </w:p>
          <w:p w14:paraId="70776935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4F163C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  <w:p w14:paraId="300C1BED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5B982EBC" w14:textId="77777777" w:rsidR="00597BF1" w:rsidRPr="004F163C" w:rsidRDefault="00597BF1" w:rsidP="007D15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shd w:val="clear" w:color="auto" w:fill="auto"/>
          </w:tcPr>
          <w:p w14:paraId="2726F2B0" w14:textId="6820BF97" w:rsidR="00597BF1" w:rsidRPr="004F163C" w:rsidRDefault="00597BF1" w:rsidP="00597BF1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</w:tbl>
    <w:p w14:paraId="238601FE" w14:textId="77777777" w:rsidR="00FB09EC" w:rsidRPr="00A91432" w:rsidRDefault="00FB09EC" w:rsidP="00A91432">
      <w:pPr>
        <w:jc w:val="both"/>
        <w:rPr>
          <w:rFonts w:ascii="Montserrat" w:hAnsi="Montserrat"/>
          <w:sz w:val="20"/>
          <w:szCs w:val="20"/>
        </w:rPr>
      </w:pPr>
    </w:p>
    <w:sectPr w:rsidR="00FB09EC" w:rsidRPr="00A91432" w:rsidSect="00764379">
      <w:headerReference w:type="default" r:id="rId10"/>
      <w:footerReference w:type="default" r:id="rId11"/>
      <w:pgSz w:w="12242" w:h="15842" w:code="1"/>
      <w:pgMar w:top="851" w:right="1021" w:bottom="851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CAACEF" w14:textId="77777777" w:rsidR="001C0ED1" w:rsidRDefault="001C0ED1" w:rsidP="004B6E03">
      <w:r>
        <w:separator/>
      </w:r>
    </w:p>
  </w:endnote>
  <w:endnote w:type="continuationSeparator" w:id="0">
    <w:p w14:paraId="1C8E26FF" w14:textId="77777777" w:rsidR="001C0ED1" w:rsidRDefault="001C0ED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EB515" w14:textId="77777777" w:rsidR="00CE7761" w:rsidRPr="005E3A0C" w:rsidRDefault="00CE7761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>
      <w:rPr>
        <w:rFonts w:ascii="Century Gothic" w:hAnsi="Century Gothic" w:cs="Arial"/>
        <w:b/>
        <w:bCs/>
        <w:noProof/>
      </w:rPr>
      <w:t>2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</w:p>
  <w:p w14:paraId="0F3CABC7" w14:textId="77777777" w:rsidR="00CE7761" w:rsidRPr="00F7074A" w:rsidRDefault="00CE7761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5B08B5D1" w14:textId="77777777" w:rsidR="00CE7761" w:rsidRPr="00F7074A" w:rsidRDefault="00CE7761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6DEB4AB" w14:textId="77777777" w:rsidR="00CE7761" w:rsidRPr="00F7074A" w:rsidRDefault="00CE7761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D03F2B" w14:textId="77777777" w:rsidR="001C0ED1" w:rsidRDefault="001C0ED1" w:rsidP="004B6E03">
      <w:r>
        <w:separator/>
      </w:r>
    </w:p>
  </w:footnote>
  <w:footnote w:type="continuationSeparator" w:id="0">
    <w:p w14:paraId="295923CE" w14:textId="77777777" w:rsidR="001C0ED1" w:rsidRDefault="001C0ED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CE9DED" w14:textId="77777777" w:rsidR="00CE7761" w:rsidRPr="002753B1" w:rsidRDefault="00CE7761" w:rsidP="00BD0089">
    <w:pPr>
      <w:jc w:val="center"/>
      <w:rPr>
        <w:rFonts w:ascii="Century Gothic" w:eastAsia="MS Gothic" w:hAnsi="Century Gothic" w:cs="Arial"/>
        <w:b/>
        <w:lang w:val="pt-BR"/>
      </w:rPr>
    </w:pPr>
    <w:r w:rsidRPr="002753B1">
      <w:rPr>
        <w:rFonts w:ascii="Soberana Sans Light" w:hAnsi="Soberana Sans Light" w:cs="Arial"/>
        <w:noProof/>
        <w:lang w:val="es-MX" w:eastAsia="es-MX"/>
      </w:rPr>
      <w:drawing>
        <wp:anchor distT="0" distB="0" distL="114300" distR="114300" simplePos="0" relativeHeight="251670528" behindDoc="0" locked="0" layoutInCell="1" allowOverlap="1" wp14:anchorId="02E118DD" wp14:editId="10838F4F">
          <wp:simplePos x="0" y="0"/>
          <wp:positionH relativeFrom="column">
            <wp:posOffset>33020</wp:posOffset>
          </wp:positionH>
          <wp:positionV relativeFrom="page">
            <wp:posOffset>355600</wp:posOffset>
          </wp:positionV>
          <wp:extent cx="1090930" cy="671379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0930" cy="6713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753B1">
      <w:rPr>
        <w:rFonts w:ascii="Century Gothic" w:eastAsia="MS Gothic" w:hAnsi="Century Gothic" w:cs="Arial"/>
        <w:b/>
        <w:lang w:val="pt-BR"/>
      </w:rPr>
      <w:t>COMITÉ DE TRANSPARENCIA</w:t>
    </w:r>
  </w:p>
  <w:p w14:paraId="65F9C3DC" w14:textId="77777777" w:rsidR="00CE7761" w:rsidRPr="002753B1" w:rsidRDefault="00CE7761" w:rsidP="001557FE">
    <w:pPr>
      <w:rPr>
        <w:rFonts w:ascii="Century Gothic" w:eastAsia="MS Gothic" w:hAnsi="Century Gothic" w:cs="Arial"/>
        <w:b/>
        <w:lang w:val="pt-BR"/>
      </w:rPr>
    </w:pP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5403"/>
    </w:tblGrid>
    <w:tr w:rsidR="00CE7761" w:rsidRPr="002753B1" w14:paraId="03237BC0" w14:textId="77777777" w:rsidTr="0001125C">
      <w:trPr>
        <w:trHeight w:val="416"/>
        <w:jc w:val="right"/>
      </w:trPr>
      <w:tc>
        <w:tcPr>
          <w:tcW w:w="1134" w:type="dxa"/>
          <w:vAlign w:val="center"/>
        </w:tcPr>
        <w:p w14:paraId="54E9CA55" w14:textId="77777777" w:rsidR="00CE7761" w:rsidRPr="002753B1" w:rsidRDefault="00CE7761" w:rsidP="00CF0D5B">
          <w:pPr>
            <w:rPr>
              <w:rFonts w:ascii="Century Gothic" w:hAnsi="Century Gothic"/>
            </w:rPr>
          </w:pPr>
          <w:r w:rsidRPr="002753B1">
            <w:rPr>
              <w:rFonts w:ascii="Century Gothic" w:hAnsi="Century Gothic"/>
            </w:rPr>
            <w:t>Sesión:</w:t>
          </w:r>
        </w:p>
      </w:tc>
      <w:tc>
        <w:tcPr>
          <w:tcW w:w="5403" w:type="dxa"/>
          <w:vAlign w:val="center"/>
        </w:tcPr>
        <w:p w14:paraId="3E037B25" w14:textId="6552842F" w:rsidR="00CE7761" w:rsidRPr="002753B1" w:rsidRDefault="00CE7761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DÉCIMA</w:t>
          </w:r>
          <w:r w:rsidRPr="002753B1">
            <w:rPr>
              <w:rFonts w:ascii="Century Gothic" w:hAnsi="Century Gothic"/>
              <w:b/>
            </w:rPr>
            <w:t xml:space="preserve"> </w:t>
          </w:r>
          <w:r>
            <w:rPr>
              <w:rFonts w:ascii="Century Gothic" w:hAnsi="Century Gothic"/>
              <w:b/>
            </w:rPr>
            <w:t xml:space="preserve">PRIMERA </w:t>
          </w:r>
          <w:r w:rsidRPr="002753B1">
            <w:rPr>
              <w:rFonts w:ascii="Century Gothic" w:hAnsi="Century Gothic"/>
              <w:b/>
            </w:rPr>
            <w:t>SESIÓN EXTRAORDINARIA.</w:t>
          </w:r>
        </w:p>
      </w:tc>
    </w:tr>
    <w:tr w:rsidR="00CE7761" w:rsidRPr="002753B1" w14:paraId="24FCD70C" w14:textId="77777777" w:rsidTr="0001125C">
      <w:trPr>
        <w:trHeight w:val="416"/>
        <w:jc w:val="right"/>
      </w:trPr>
      <w:tc>
        <w:tcPr>
          <w:tcW w:w="1134" w:type="dxa"/>
          <w:vAlign w:val="center"/>
        </w:tcPr>
        <w:p w14:paraId="2B86AD77" w14:textId="77777777" w:rsidR="00CE7761" w:rsidRPr="002753B1" w:rsidRDefault="00CE7761" w:rsidP="0001125C">
          <w:pPr>
            <w:rPr>
              <w:rFonts w:ascii="Century Gothic" w:hAnsi="Century Gothic"/>
            </w:rPr>
          </w:pPr>
          <w:r w:rsidRPr="002753B1">
            <w:rPr>
              <w:rFonts w:ascii="Century Gothic" w:hAnsi="Century Gothic"/>
            </w:rPr>
            <w:t>Fecha:</w:t>
          </w:r>
        </w:p>
      </w:tc>
      <w:tc>
        <w:tcPr>
          <w:tcW w:w="5403" w:type="dxa"/>
          <w:vAlign w:val="center"/>
        </w:tcPr>
        <w:p w14:paraId="7FCD4D79" w14:textId="4C13B6DF" w:rsidR="00CE7761" w:rsidRPr="002753B1" w:rsidRDefault="00CE7761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1</w:t>
          </w:r>
          <w:r w:rsidR="00E46C01">
            <w:rPr>
              <w:rFonts w:ascii="Century Gothic" w:hAnsi="Century Gothic"/>
              <w:b/>
            </w:rPr>
            <w:t>5</w:t>
          </w:r>
          <w:r>
            <w:rPr>
              <w:rFonts w:ascii="Century Gothic" w:hAnsi="Century Gothic"/>
              <w:b/>
            </w:rPr>
            <w:t xml:space="preserve"> DE DICIEMBRE</w:t>
          </w:r>
          <w:r w:rsidRPr="002753B1">
            <w:rPr>
              <w:rFonts w:ascii="Century Gothic" w:hAnsi="Century Gothic"/>
              <w:b/>
            </w:rPr>
            <w:t xml:space="preserve"> DE 2020.</w:t>
          </w:r>
        </w:p>
      </w:tc>
    </w:tr>
  </w:tbl>
  <w:p w14:paraId="5023141B" w14:textId="77777777" w:rsidR="00CE7761" w:rsidRPr="00AE5D2C" w:rsidRDefault="00CE7761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E5DA5"/>
    <w:multiLevelType w:val="hybridMultilevel"/>
    <w:tmpl w:val="8E00418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273EF"/>
    <w:multiLevelType w:val="hybridMultilevel"/>
    <w:tmpl w:val="517C57E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1D046D"/>
    <w:multiLevelType w:val="hybridMultilevel"/>
    <w:tmpl w:val="181435F0"/>
    <w:lvl w:ilvl="0" w:tplc="0D0CD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C62DA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DC4C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05841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C806D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C86BF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AD820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2A84A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0BA0A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2E709E"/>
    <w:multiLevelType w:val="hybridMultilevel"/>
    <w:tmpl w:val="FBAC97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425ADB"/>
    <w:multiLevelType w:val="multilevel"/>
    <w:tmpl w:val="AFBC4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BB2685"/>
    <w:multiLevelType w:val="hybridMultilevel"/>
    <w:tmpl w:val="C0B44B1C"/>
    <w:lvl w:ilvl="0" w:tplc="C9B26B70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18"/>
  </w:num>
  <w:num w:numId="4">
    <w:abstractNumId w:val="6"/>
  </w:num>
  <w:num w:numId="5">
    <w:abstractNumId w:val="10"/>
  </w:num>
  <w:num w:numId="6">
    <w:abstractNumId w:val="22"/>
  </w:num>
  <w:num w:numId="7">
    <w:abstractNumId w:val="16"/>
  </w:num>
  <w:num w:numId="8">
    <w:abstractNumId w:val="17"/>
  </w:num>
  <w:num w:numId="9">
    <w:abstractNumId w:val="15"/>
  </w:num>
  <w:num w:numId="10">
    <w:abstractNumId w:val="4"/>
  </w:num>
  <w:num w:numId="11">
    <w:abstractNumId w:val="0"/>
  </w:num>
  <w:num w:numId="12">
    <w:abstractNumId w:val="21"/>
  </w:num>
  <w:num w:numId="13">
    <w:abstractNumId w:val="8"/>
  </w:num>
  <w:num w:numId="14">
    <w:abstractNumId w:val="7"/>
  </w:num>
  <w:num w:numId="15">
    <w:abstractNumId w:val="9"/>
  </w:num>
  <w:num w:numId="16">
    <w:abstractNumId w:val="20"/>
  </w:num>
  <w:num w:numId="17">
    <w:abstractNumId w:val="2"/>
  </w:num>
  <w:num w:numId="18">
    <w:abstractNumId w:val="12"/>
  </w:num>
  <w:num w:numId="19">
    <w:abstractNumId w:val="23"/>
  </w:num>
  <w:num w:numId="20">
    <w:abstractNumId w:val="3"/>
  </w:num>
  <w:num w:numId="21">
    <w:abstractNumId w:val="5"/>
  </w:num>
  <w:num w:numId="22">
    <w:abstractNumId w:val="1"/>
  </w:num>
  <w:num w:numId="23">
    <w:abstractNumId w:val="11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25C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30A"/>
    <w:rsid w:val="0001617B"/>
    <w:rsid w:val="00017272"/>
    <w:rsid w:val="00017DA3"/>
    <w:rsid w:val="0002012C"/>
    <w:rsid w:val="000208A6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4FF4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920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6F7D"/>
    <w:rsid w:val="00067A45"/>
    <w:rsid w:val="00067F4D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18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5B1D"/>
    <w:rsid w:val="000D5D8C"/>
    <w:rsid w:val="000D614F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0992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224"/>
    <w:rsid w:val="0013322B"/>
    <w:rsid w:val="00133781"/>
    <w:rsid w:val="0013474F"/>
    <w:rsid w:val="00134A84"/>
    <w:rsid w:val="00134A8A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2AE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161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2332"/>
    <w:rsid w:val="001924B5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0BDD"/>
    <w:rsid w:val="001A14A4"/>
    <w:rsid w:val="001A16C8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ED1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24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3F8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CF1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2FF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6D81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3B1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644"/>
    <w:rsid w:val="00286E22"/>
    <w:rsid w:val="00286FED"/>
    <w:rsid w:val="002873F5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F50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C7EC8"/>
    <w:rsid w:val="002D03C2"/>
    <w:rsid w:val="002D05CF"/>
    <w:rsid w:val="002D1C71"/>
    <w:rsid w:val="002D361E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AC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1D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559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85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537"/>
    <w:rsid w:val="003409C8"/>
    <w:rsid w:val="003411BA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949"/>
    <w:rsid w:val="00352A28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B54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0EBA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352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B31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AA7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A85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0F35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281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DC2"/>
    <w:rsid w:val="00427F40"/>
    <w:rsid w:val="00430168"/>
    <w:rsid w:val="00430340"/>
    <w:rsid w:val="00430D39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2BCF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2B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04"/>
    <w:rsid w:val="004A7F92"/>
    <w:rsid w:val="004B00B0"/>
    <w:rsid w:val="004B01AC"/>
    <w:rsid w:val="004B0561"/>
    <w:rsid w:val="004B2171"/>
    <w:rsid w:val="004B21E3"/>
    <w:rsid w:val="004B223B"/>
    <w:rsid w:val="004B269E"/>
    <w:rsid w:val="004B3353"/>
    <w:rsid w:val="004B3735"/>
    <w:rsid w:val="004B3CA2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963"/>
    <w:rsid w:val="004C52CB"/>
    <w:rsid w:val="004C564F"/>
    <w:rsid w:val="004C5742"/>
    <w:rsid w:val="004C6482"/>
    <w:rsid w:val="004C6999"/>
    <w:rsid w:val="004C69F4"/>
    <w:rsid w:val="004C6F61"/>
    <w:rsid w:val="004C78C0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0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B78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6161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2ED0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3D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27B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57C5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3EA"/>
    <w:rsid w:val="005938DB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97BF1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0E6F"/>
    <w:rsid w:val="005B11B6"/>
    <w:rsid w:val="005B130F"/>
    <w:rsid w:val="005B17FC"/>
    <w:rsid w:val="005B1A35"/>
    <w:rsid w:val="005B2752"/>
    <w:rsid w:val="005B3BB8"/>
    <w:rsid w:val="005B40BD"/>
    <w:rsid w:val="005B436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2C1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36DB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4D3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72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6E7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50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3E61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3ED8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454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059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26A7"/>
    <w:rsid w:val="006932CE"/>
    <w:rsid w:val="00693787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7B2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DF6"/>
    <w:rsid w:val="006B5EF5"/>
    <w:rsid w:val="006B60AA"/>
    <w:rsid w:val="006B64F9"/>
    <w:rsid w:val="006B668B"/>
    <w:rsid w:val="006B6C39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76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DB9"/>
    <w:rsid w:val="006E23F9"/>
    <w:rsid w:val="006E2466"/>
    <w:rsid w:val="006E26A4"/>
    <w:rsid w:val="006E4424"/>
    <w:rsid w:val="006E4832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6A2"/>
    <w:rsid w:val="006F278C"/>
    <w:rsid w:val="006F28E4"/>
    <w:rsid w:val="006F29D7"/>
    <w:rsid w:val="006F3185"/>
    <w:rsid w:val="006F4018"/>
    <w:rsid w:val="006F411E"/>
    <w:rsid w:val="006F44A4"/>
    <w:rsid w:val="006F4CB9"/>
    <w:rsid w:val="006F4EAA"/>
    <w:rsid w:val="006F5FCC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B85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27EB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379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1F"/>
    <w:rsid w:val="00777CDC"/>
    <w:rsid w:val="00780D96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D28"/>
    <w:rsid w:val="0079119E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0D0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223"/>
    <w:rsid w:val="007B44B5"/>
    <w:rsid w:val="007B463F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14B1"/>
    <w:rsid w:val="007E197D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0910"/>
    <w:rsid w:val="007F1CB3"/>
    <w:rsid w:val="007F2407"/>
    <w:rsid w:val="007F2A5F"/>
    <w:rsid w:val="007F2FB9"/>
    <w:rsid w:val="007F335E"/>
    <w:rsid w:val="007F3AAD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6061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1D54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BCA"/>
    <w:rsid w:val="00817E8D"/>
    <w:rsid w:val="0082094D"/>
    <w:rsid w:val="0082108C"/>
    <w:rsid w:val="0082120C"/>
    <w:rsid w:val="00821508"/>
    <w:rsid w:val="00821656"/>
    <w:rsid w:val="008217B7"/>
    <w:rsid w:val="00821BF1"/>
    <w:rsid w:val="008220C4"/>
    <w:rsid w:val="008221F3"/>
    <w:rsid w:val="0082252F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3443"/>
    <w:rsid w:val="00843C5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4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1EE9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0B0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D75D2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B6C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03C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01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BCE"/>
    <w:rsid w:val="00924D55"/>
    <w:rsid w:val="00924ED1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196D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5D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57E"/>
    <w:rsid w:val="00957AE8"/>
    <w:rsid w:val="00957DA5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5CFE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088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2D72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CFB"/>
    <w:rsid w:val="009C5D9E"/>
    <w:rsid w:val="009C5ECF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9F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32B"/>
    <w:rsid w:val="009F3A4D"/>
    <w:rsid w:val="009F42B2"/>
    <w:rsid w:val="009F47C8"/>
    <w:rsid w:val="009F481C"/>
    <w:rsid w:val="009F518A"/>
    <w:rsid w:val="009F5309"/>
    <w:rsid w:val="009F5858"/>
    <w:rsid w:val="009F6B94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6A8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22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079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FA"/>
    <w:rsid w:val="00A66A7F"/>
    <w:rsid w:val="00A66AAF"/>
    <w:rsid w:val="00A66BDE"/>
    <w:rsid w:val="00A6703A"/>
    <w:rsid w:val="00A67144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2F6D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32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A6"/>
    <w:rsid w:val="00AF43CC"/>
    <w:rsid w:val="00AF46F8"/>
    <w:rsid w:val="00AF4C27"/>
    <w:rsid w:val="00AF4DC8"/>
    <w:rsid w:val="00AF5705"/>
    <w:rsid w:val="00AF596A"/>
    <w:rsid w:val="00AF5B6D"/>
    <w:rsid w:val="00AF608C"/>
    <w:rsid w:val="00AF62D8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8A8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1C8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4F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4EE"/>
    <w:rsid w:val="00B335B0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5C5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67B8D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6E7A"/>
    <w:rsid w:val="00B97A64"/>
    <w:rsid w:val="00B97A9A"/>
    <w:rsid w:val="00B97D94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21B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475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6FEB"/>
    <w:rsid w:val="00BC78C4"/>
    <w:rsid w:val="00BC7AE9"/>
    <w:rsid w:val="00BC7EF5"/>
    <w:rsid w:val="00BD0089"/>
    <w:rsid w:val="00BD020B"/>
    <w:rsid w:val="00BD0816"/>
    <w:rsid w:val="00BD0B3C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5FD4"/>
    <w:rsid w:val="00BD64DE"/>
    <w:rsid w:val="00BD6C35"/>
    <w:rsid w:val="00BD71FC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0A2B"/>
    <w:rsid w:val="00BE0C80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4AE1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DF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9E3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836"/>
    <w:rsid w:val="00C62909"/>
    <w:rsid w:val="00C62967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489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803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B8E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B7F2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C65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1F89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3F2C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761"/>
    <w:rsid w:val="00CE7908"/>
    <w:rsid w:val="00CF0431"/>
    <w:rsid w:val="00CF0778"/>
    <w:rsid w:val="00CF0D5B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1F8C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31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4F3D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6B33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6E5"/>
    <w:rsid w:val="00D82836"/>
    <w:rsid w:val="00D829C0"/>
    <w:rsid w:val="00D82CF3"/>
    <w:rsid w:val="00D84225"/>
    <w:rsid w:val="00D844D1"/>
    <w:rsid w:val="00D8494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06B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669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0A7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1EC1"/>
    <w:rsid w:val="00DC21D7"/>
    <w:rsid w:val="00DC2306"/>
    <w:rsid w:val="00DC2AC9"/>
    <w:rsid w:val="00DC2D73"/>
    <w:rsid w:val="00DC354E"/>
    <w:rsid w:val="00DC381A"/>
    <w:rsid w:val="00DC3AC7"/>
    <w:rsid w:val="00DC474F"/>
    <w:rsid w:val="00DC493E"/>
    <w:rsid w:val="00DC5262"/>
    <w:rsid w:val="00DC5BBE"/>
    <w:rsid w:val="00DC60F5"/>
    <w:rsid w:val="00DC6214"/>
    <w:rsid w:val="00DC62F8"/>
    <w:rsid w:val="00DC793B"/>
    <w:rsid w:val="00DC7C3C"/>
    <w:rsid w:val="00DD0174"/>
    <w:rsid w:val="00DD0B0B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E55"/>
    <w:rsid w:val="00E0105D"/>
    <w:rsid w:val="00E017D4"/>
    <w:rsid w:val="00E01DD2"/>
    <w:rsid w:val="00E02433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6AB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176"/>
    <w:rsid w:val="00E41897"/>
    <w:rsid w:val="00E41953"/>
    <w:rsid w:val="00E42203"/>
    <w:rsid w:val="00E42541"/>
    <w:rsid w:val="00E425AE"/>
    <w:rsid w:val="00E428C2"/>
    <w:rsid w:val="00E42A42"/>
    <w:rsid w:val="00E42CE3"/>
    <w:rsid w:val="00E43422"/>
    <w:rsid w:val="00E43521"/>
    <w:rsid w:val="00E43549"/>
    <w:rsid w:val="00E43C32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6C01"/>
    <w:rsid w:val="00E471C3"/>
    <w:rsid w:val="00E47637"/>
    <w:rsid w:val="00E47A1B"/>
    <w:rsid w:val="00E5045D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670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569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56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2C0D"/>
    <w:rsid w:val="00E82C71"/>
    <w:rsid w:val="00E83963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A68"/>
    <w:rsid w:val="00EA1CAD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4E0F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E7CB8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02F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6C58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2D0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503"/>
    <w:rsid w:val="00F3171E"/>
    <w:rsid w:val="00F32BB7"/>
    <w:rsid w:val="00F330C6"/>
    <w:rsid w:val="00F336A0"/>
    <w:rsid w:val="00F3390F"/>
    <w:rsid w:val="00F346A2"/>
    <w:rsid w:val="00F36612"/>
    <w:rsid w:val="00F36702"/>
    <w:rsid w:val="00F36C0C"/>
    <w:rsid w:val="00F36C95"/>
    <w:rsid w:val="00F37817"/>
    <w:rsid w:val="00F40690"/>
    <w:rsid w:val="00F406CC"/>
    <w:rsid w:val="00F41861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1F6"/>
    <w:rsid w:val="00F56639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5E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AC7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3B2B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09EC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4841"/>
    <w:rsid w:val="00FB4AFB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427"/>
    <w:rsid w:val="00FF7DF8"/>
    <w:rsid w:val="00FF7F22"/>
    <w:rsid w:val="319AC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1F0DC"/>
  <w15:docId w15:val="{734AA35F-19FF-49A7-939B-77393551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4C78C0"/>
    <w:pPr>
      <w:spacing w:before="100" w:beforeAutospacing="1" w:after="100" w:afterAutospacing="1"/>
    </w:pPr>
    <w:rPr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4A52A-D3CE-4152-BB79-DF4BCDD35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993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2</cp:revision>
  <cp:lastPrinted>2020-10-29T16:19:00Z</cp:lastPrinted>
  <dcterms:created xsi:type="dcterms:W3CDTF">2021-01-07T20:32:00Z</dcterms:created>
  <dcterms:modified xsi:type="dcterms:W3CDTF">2021-01-07T20:32:00Z</dcterms:modified>
</cp:coreProperties>
</file>