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2310B1E0" w:rsidR="00946007" w:rsidRPr="007C5605" w:rsidRDefault="00946007" w:rsidP="007819DE">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B458F">
        <w:rPr>
          <w:rFonts w:ascii="AvantGarde Bk BT" w:hAnsi="AvantGarde Bk BT" w:cs="Arial"/>
          <w:b/>
          <w:color w:val="000000" w:themeColor="text1"/>
          <w:sz w:val="24"/>
          <w:szCs w:val="24"/>
        </w:rPr>
        <w:t>69</w:t>
      </w:r>
      <w:r w:rsidR="0031379F">
        <w:rPr>
          <w:rFonts w:ascii="AvantGarde Bk BT" w:hAnsi="AvantGarde Bk BT" w:cs="Arial"/>
          <w:b/>
          <w:color w:val="000000" w:themeColor="text1"/>
          <w:sz w:val="24"/>
          <w:szCs w:val="24"/>
        </w:rPr>
        <w:t>9</w:t>
      </w:r>
      <w:r w:rsidR="009715B1">
        <w:rPr>
          <w:rFonts w:ascii="AvantGarde Bk BT" w:hAnsi="AvantGarde Bk BT" w:cs="Arial"/>
          <w:b/>
          <w:color w:val="000000" w:themeColor="text1"/>
          <w:sz w:val="24"/>
          <w:szCs w:val="24"/>
        </w:rPr>
        <w:t>/</w:t>
      </w:r>
      <w:r w:rsidR="007819DE">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90896CF" w:rsidR="00946007" w:rsidRDefault="00173E9F"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LICENCIADO </w:t>
      </w:r>
      <w:r w:rsidRPr="00173E9F">
        <w:rPr>
          <w:rFonts w:ascii="AvantGarde Bk BT" w:hAnsi="AvantGarde Bk BT" w:cs="Arial"/>
          <w:b/>
          <w:color w:val="000000" w:themeColor="text1"/>
          <w:sz w:val="24"/>
          <w:szCs w:val="24"/>
        </w:rPr>
        <w:t>DAVID ENRIQUE MENCHACA ZÚÑIGA</w:t>
      </w:r>
    </w:p>
    <w:p w14:paraId="08AE8B10" w14:textId="77777777" w:rsidR="00C31622" w:rsidRPr="007C5605" w:rsidRDefault="00C3162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24CC3116" w14:textId="77777777" w:rsidR="00C31622" w:rsidRDefault="00C31622"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54964B1B"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F3D8C64"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C31622">
        <w:rPr>
          <w:rFonts w:ascii="AvantGarde Bk BT" w:hAnsi="AvantGarde Bk BT" w:cs="Arial"/>
          <w:color w:val="000000" w:themeColor="text1"/>
          <w:sz w:val="24"/>
          <w:szCs w:val="24"/>
        </w:rPr>
        <w:t>08 ocho</w:t>
      </w:r>
      <w:r w:rsidR="009715B1">
        <w:rPr>
          <w:rFonts w:ascii="AvantGarde Bk BT" w:hAnsi="AvantGarde Bk BT" w:cs="Arial"/>
          <w:color w:val="000000" w:themeColor="text1"/>
          <w:sz w:val="24"/>
          <w:szCs w:val="24"/>
        </w:rPr>
        <w:t xml:space="preserve"> de julio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76FB116"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9715B1">
        <w:rPr>
          <w:rFonts w:ascii="AvantGarde Bk BT" w:hAnsi="AvantGarde Bk BT" w:cs="Arial"/>
          <w:color w:val="000000" w:themeColor="text1"/>
          <w:sz w:val="24"/>
          <w:szCs w:val="24"/>
        </w:rPr>
        <w:t>23 veintitrés</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A0578A">
        <w:rPr>
          <w:rFonts w:ascii="AvantGarde Bk BT" w:hAnsi="AvantGarde Bk BT" w:cs="Arial"/>
          <w:color w:val="000000" w:themeColor="text1"/>
          <w:sz w:val="24"/>
          <w:szCs w:val="24"/>
        </w:rPr>
        <w:t xml:space="preserve"> </w:t>
      </w:r>
      <w:r w:rsidR="0031379F">
        <w:rPr>
          <w:rFonts w:ascii="AvantGarde Bk BT" w:hAnsi="AvantGarde Bk BT" w:cs="Arial"/>
          <w:color w:val="000000" w:themeColor="text1"/>
          <w:sz w:val="24"/>
          <w:szCs w:val="24"/>
        </w:rPr>
        <w:t>00123420</w:t>
      </w:r>
      <w:r w:rsidR="003B458F">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7C4F424"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7819DE">
        <w:rPr>
          <w:rFonts w:ascii="AvantGarde Bk BT" w:hAnsi="AvantGarde Bk BT" w:cs="Arial"/>
          <w:color w:val="000000" w:themeColor="text1"/>
          <w:sz w:val="24"/>
          <w:szCs w:val="24"/>
        </w:rPr>
        <w:t>28 veintiocho</w:t>
      </w:r>
      <w:r w:rsidR="00C31622">
        <w:rPr>
          <w:rFonts w:ascii="AvantGarde Bk BT" w:hAnsi="AvantGarde Bk BT" w:cs="Arial"/>
          <w:color w:val="000000" w:themeColor="text1"/>
          <w:sz w:val="24"/>
          <w:szCs w:val="24"/>
        </w:rPr>
        <w:t xml:space="preserve"> </w:t>
      </w:r>
      <w:r w:rsidR="00C06206" w:rsidRPr="00173430">
        <w:rPr>
          <w:rFonts w:ascii="AvantGarde Bk BT" w:hAnsi="AvantGarde Bk BT" w:cs="Arial"/>
          <w:color w:val="000000" w:themeColor="text1"/>
          <w:sz w:val="24"/>
          <w:szCs w:val="24"/>
        </w:rPr>
        <w:t xml:space="preserve">de enero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AB02245"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903C4F">
        <w:rPr>
          <w:rFonts w:ascii="AvantGarde Bk BT" w:hAnsi="AvantGarde Bk BT" w:cs="Arial"/>
          <w:color w:val="000000" w:themeColor="text1"/>
          <w:sz w:val="24"/>
          <w:szCs w:val="24"/>
        </w:rPr>
        <w:t>01 uno de febrero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3B458F">
        <w:rPr>
          <w:rFonts w:ascii="AvantGarde Bk BT" w:hAnsi="AvantGarde Bk BT" w:cs="Arial"/>
          <w:color w:val="000000" w:themeColor="text1"/>
          <w:sz w:val="24"/>
          <w:szCs w:val="24"/>
        </w:rPr>
        <w:t>04 cuatr</w:t>
      </w:r>
      <w:r w:rsidR="007819DE">
        <w:rPr>
          <w:rFonts w:ascii="AvantGarde Bk BT" w:hAnsi="AvantGarde Bk BT" w:cs="Arial"/>
          <w:color w:val="000000" w:themeColor="text1"/>
          <w:sz w:val="24"/>
          <w:szCs w:val="24"/>
        </w:rPr>
        <w:t>o</w:t>
      </w:r>
      <w:r w:rsidR="00903C4F">
        <w:rPr>
          <w:rFonts w:ascii="AvantGarde Bk BT" w:hAnsi="AvantGarde Bk BT" w:cs="Arial"/>
          <w:color w:val="000000" w:themeColor="text1"/>
          <w:sz w:val="24"/>
          <w:szCs w:val="24"/>
        </w:rPr>
        <w:t xml:space="preserve"> de febrero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6249E0B0" w14:textId="27A6FB41"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85CFD">
        <w:rPr>
          <w:rFonts w:ascii="AvantGarde Bk BT" w:hAnsi="AvantGarde Bk BT" w:cs="Arial"/>
          <w:color w:val="000000" w:themeColor="text1"/>
          <w:sz w:val="24"/>
          <w:szCs w:val="24"/>
        </w:rPr>
        <w:t>07 siete de febrero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00DF1EA0">
        <w:rPr>
          <w:rFonts w:ascii="AvantGarde Bk BT" w:hAnsi="AvantGarde Bk BT" w:cs="Arial"/>
          <w:color w:val="000000" w:themeColor="text1"/>
          <w:sz w:val="24"/>
          <w:szCs w:val="24"/>
        </w:rPr>
        <w:t xml:space="preserve">01 uno </w:t>
      </w:r>
      <w:r w:rsidRPr="007C5605">
        <w:rPr>
          <w:rFonts w:ascii="AvantGarde Bk BT" w:hAnsi="AvantGarde Bk BT" w:cs="Arial"/>
          <w:color w:val="000000" w:themeColor="text1"/>
          <w:sz w:val="24"/>
          <w:szCs w:val="24"/>
        </w:rPr>
        <w:t xml:space="preserve">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5D1A861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185CFD">
        <w:rPr>
          <w:rFonts w:ascii="AvantGarde Bk BT" w:hAnsi="AvantGarde Bk BT" w:cs="Arial"/>
          <w:color w:val="000000" w:themeColor="text1"/>
          <w:sz w:val="24"/>
          <w:szCs w:val="24"/>
        </w:rPr>
        <w:t xml:space="preserve">11 once de febrero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154DF45C" w:rsidR="00946007" w:rsidRPr="00BF7B76" w:rsidRDefault="00946007" w:rsidP="0013436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B458F">
        <w:rPr>
          <w:rFonts w:ascii="AvantGarde Bk BT" w:hAnsi="AvantGarde Bk BT" w:cs="Arial"/>
          <w:b/>
          <w:color w:val="000000" w:themeColor="text1"/>
          <w:sz w:val="24"/>
          <w:szCs w:val="24"/>
        </w:rPr>
        <w:t>69</w:t>
      </w:r>
      <w:r w:rsidR="0031379F">
        <w:rPr>
          <w:rFonts w:ascii="AvantGarde Bk BT" w:hAnsi="AvantGarde Bk BT" w:cs="Arial"/>
          <w:b/>
          <w:color w:val="000000" w:themeColor="text1"/>
          <w:sz w:val="24"/>
          <w:szCs w:val="24"/>
        </w:rPr>
        <w:t>9</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0CCD929" w:rsidR="00946007" w:rsidRDefault="00946007" w:rsidP="00946007">
      <w:pPr>
        <w:pStyle w:val="corte4fondo"/>
        <w:tabs>
          <w:tab w:val="left" w:pos="567"/>
        </w:tabs>
        <w:rPr>
          <w:rFonts w:ascii="AvantGarde Bk BT" w:hAnsi="AvantGarde Bk BT" w:cs="Arial"/>
          <w:color w:val="000000" w:themeColor="text1"/>
          <w:sz w:val="24"/>
          <w:szCs w:val="24"/>
        </w:rPr>
      </w:pPr>
      <w:r w:rsidRPr="00A010A4">
        <w:rPr>
          <w:rFonts w:ascii="AvantGarde Bk BT" w:hAnsi="AvantGarde Bk BT" w:cs="Arial"/>
          <w:b/>
          <w:color w:val="000000" w:themeColor="text1"/>
          <w:sz w:val="24"/>
          <w:szCs w:val="24"/>
        </w:rPr>
        <w:t>SEXTO.</w:t>
      </w:r>
      <w:r w:rsidRPr="00A010A4">
        <w:rPr>
          <w:rFonts w:ascii="AvantGarde Bk BT" w:hAnsi="AvantGarde Bk BT" w:cs="Arial"/>
          <w:color w:val="000000" w:themeColor="text1"/>
          <w:sz w:val="24"/>
          <w:szCs w:val="24"/>
        </w:rPr>
        <w:t xml:space="preserve"> </w:t>
      </w:r>
      <w:r w:rsidRPr="00A010A4">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7819DE">
        <w:rPr>
          <w:rFonts w:ascii="AvantGarde Bk BT" w:hAnsi="AvantGarde Bk BT" w:cs="Arial"/>
          <w:color w:val="000000" w:themeColor="text1"/>
          <w:sz w:val="24"/>
          <w:szCs w:val="24"/>
        </w:rPr>
        <w:t>05 cinco</w:t>
      </w:r>
      <w:r w:rsidR="00414225">
        <w:rPr>
          <w:rFonts w:ascii="AvantGarde Bk BT" w:hAnsi="AvantGarde Bk BT" w:cs="Arial"/>
          <w:color w:val="000000" w:themeColor="text1"/>
          <w:sz w:val="24"/>
          <w:szCs w:val="24"/>
        </w:rPr>
        <w:t xml:space="preserve"> </w:t>
      </w:r>
      <w:r w:rsidR="00134365">
        <w:rPr>
          <w:rFonts w:ascii="AvantGarde Bk BT" w:hAnsi="AvantGarde Bk BT" w:cs="Arial"/>
          <w:color w:val="000000" w:themeColor="text1"/>
          <w:sz w:val="24"/>
          <w:szCs w:val="24"/>
        </w:rPr>
        <w:t xml:space="preserve">de marzo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3E5B8B98"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31379F">
        <w:rPr>
          <w:rFonts w:ascii="AvantGarde Bk BT" w:hAnsi="AvantGarde Bk BT" w:cs="Arial"/>
          <w:color w:val="000000" w:themeColor="text1"/>
          <w:sz w:val="24"/>
          <w:szCs w:val="24"/>
        </w:rPr>
        <w:t>1150</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134365">
        <w:rPr>
          <w:rFonts w:ascii="AvantGarde Bk BT" w:hAnsi="AvantGarde Bk BT" w:cs="Arial"/>
          <w:sz w:val="24"/>
          <w:szCs w:val="24"/>
        </w:rPr>
        <w:t xml:space="preserve">25 veinticinco </w:t>
      </w:r>
      <w:r w:rsidR="00AF7539">
        <w:rPr>
          <w:rFonts w:ascii="AvantGarde Bk BT" w:hAnsi="AvantGarde Bk BT" w:cs="Arial"/>
          <w:sz w:val="24"/>
          <w:szCs w:val="24"/>
        </w:rPr>
        <w:t>de febrero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248C9B3C" w:rsidR="00946007"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18DF68B0"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7819DE">
        <w:rPr>
          <w:rFonts w:ascii="AvantGarde Bk BT" w:eastAsia="Times New Roman" w:hAnsi="AvantGarde Bk BT" w:cs="Arial"/>
          <w:sz w:val="24"/>
          <w:szCs w:val="24"/>
        </w:rPr>
        <w:t>28 veintiocho</w:t>
      </w:r>
      <w:r w:rsidR="00185CFD">
        <w:rPr>
          <w:rFonts w:ascii="AvantGarde Bk BT" w:eastAsia="Times New Roman" w:hAnsi="AvantGarde Bk BT" w:cs="Arial"/>
          <w:sz w:val="24"/>
          <w:szCs w:val="24"/>
        </w:rPr>
        <w:t xml:space="preserve"> de 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5BA5405F"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7819DE">
        <w:rPr>
          <w:rFonts w:ascii="AvantGarde Bk BT" w:eastAsia="Times New Roman" w:hAnsi="AvantGarde Bk BT" w:cs="Arial"/>
          <w:sz w:val="24"/>
          <w:szCs w:val="24"/>
        </w:rPr>
        <w:t>29 veintinueve</w:t>
      </w:r>
      <w:r w:rsidR="00185CFD">
        <w:rPr>
          <w:rFonts w:ascii="AvantGarde Bk BT" w:eastAsia="Times New Roman" w:hAnsi="AvantGarde Bk BT" w:cs="Arial"/>
          <w:sz w:val="24"/>
          <w:szCs w:val="24"/>
        </w:rPr>
        <w:t xml:space="preserve"> de enero al </w:t>
      </w:r>
      <w:r w:rsidR="007819DE">
        <w:rPr>
          <w:rFonts w:ascii="AvantGarde Bk BT" w:eastAsia="Times New Roman" w:hAnsi="AvantGarde Bk BT" w:cs="Arial"/>
          <w:sz w:val="24"/>
          <w:szCs w:val="24"/>
        </w:rPr>
        <w:t>19 diecinueve</w:t>
      </w:r>
      <w:r w:rsidR="00185CFD">
        <w:rPr>
          <w:rFonts w:ascii="AvantGarde Bk BT" w:eastAsia="Times New Roman" w:hAnsi="AvantGarde Bk BT" w:cs="Arial"/>
          <w:sz w:val="24"/>
          <w:szCs w:val="24"/>
        </w:rPr>
        <w:t xml:space="preserve"> de febrero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205F3F7C"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3A7FE7">
        <w:rPr>
          <w:rFonts w:ascii="AvantGarde Bk BT" w:hAnsi="AvantGarde Bk BT" w:cs="Arial"/>
          <w:color w:val="000000" w:themeColor="text1"/>
          <w:sz w:val="24"/>
          <w:szCs w:val="24"/>
        </w:rPr>
        <w:t xml:space="preserve"> </w:t>
      </w:r>
      <w:r w:rsidR="00185CFD">
        <w:rPr>
          <w:rFonts w:ascii="AvantGarde Bk BT" w:hAnsi="AvantGarde Bk BT" w:cs="Arial"/>
          <w:color w:val="000000" w:themeColor="text1"/>
          <w:sz w:val="24"/>
          <w:szCs w:val="24"/>
        </w:rPr>
        <w:t xml:space="preserve">01, 02, 03, 08, 09, 15, 16 de febrero </w:t>
      </w:r>
      <w:r w:rsidR="00D9030A">
        <w:rPr>
          <w:rFonts w:ascii="AvantGarde Bk BT" w:hAnsi="AvantGarde Bk BT" w:cs="Arial"/>
          <w:color w:val="000000" w:themeColor="text1"/>
          <w:sz w:val="24"/>
          <w:szCs w:val="24"/>
        </w:rPr>
        <w:t xml:space="preserve">de 2020 dos mil veinte </w:t>
      </w:r>
      <w:r w:rsidRPr="00A62936">
        <w:rPr>
          <w:rFonts w:ascii="AvantGarde Bk BT" w:hAnsi="AvantGarde Bk BT" w:cs="Arial"/>
          <w:color w:val="000000" w:themeColor="text1"/>
          <w:sz w:val="24"/>
          <w:szCs w:val="24"/>
        </w:rPr>
        <w:t>por ser inhábiles.</w:t>
      </w:r>
    </w:p>
    <w:p w14:paraId="04BFD191" w14:textId="47277669"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185CFD">
        <w:rPr>
          <w:rFonts w:ascii="AvantGarde Bk BT" w:eastAsia="Times New Roman" w:hAnsi="AvantGarde Bk BT" w:cs="Arial"/>
          <w:sz w:val="24"/>
          <w:szCs w:val="24"/>
        </w:rPr>
        <w:t xml:space="preserve">01 uno de febrero </w:t>
      </w:r>
      <w:r w:rsidR="00D9030A">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32E8417" w14:textId="77777777" w:rsidR="00024CE7" w:rsidRPr="00024CE7" w:rsidRDefault="00946007" w:rsidP="00024CE7">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024CE7" w:rsidRPr="00024CE7">
        <w:rPr>
          <w:rFonts w:ascii="AvantGarde Bk BT" w:hAnsi="AvantGarde Bk BT" w:cs="Arial"/>
          <w:sz w:val="24"/>
          <w:szCs w:val="24"/>
        </w:rPr>
        <w:t xml:space="preserve">SOLICITO DE FEBRERO DE 2019 DEL ARTICULO, FRACCION E INCISO: 84 </w:t>
      </w:r>
      <w:proofErr w:type="gramStart"/>
      <w:r w:rsidR="00024CE7" w:rsidRPr="00024CE7">
        <w:rPr>
          <w:rFonts w:ascii="AvantGarde Bk BT" w:hAnsi="AvantGarde Bk BT" w:cs="Arial"/>
          <w:sz w:val="24"/>
          <w:szCs w:val="24"/>
        </w:rPr>
        <w:t>XXXIX :</w:t>
      </w:r>
      <w:proofErr w:type="gramEnd"/>
      <w:r w:rsidR="00024CE7" w:rsidRPr="00024CE7">
        <w:rPr>
          <w:rFonts w:ascii="AvantGarde Bk BT" w:hAnsi="AvantGarde Bk BT" w:cs="Arial"/>
          <w:sz w:val="24"/>
          <w:szCs w:val="24"/>
        </w:rPr>
        <w:t xml:space="preserve"> Los convenios que realicen con la federación, con otros estados y con los municipios, siempre que no versen sobre seguridad nacional o seguridad pública. YA QUE LA INFORMACION PUBLICADA EN LA PLATAFORMA DE CEGAIP ES INCORRECTA. DE FAVOR MANDAR LA INFORMACION A TRAVES DE ESTA PLATAFORMA O AL CORREO EN ELECTRONICO.</w:t>
      </w:r>
    </w:p>
    <w:p w14:paraId="04623190" w14:textId="4AF7F3BC" w:rsidR="00946007" w:rsidRPr="00024CE7" w:rsidRDefault="00024CE7" w:rsidP="00024CE7">
      <w:pPr>
        <w:pStyle w:val="corte4fondo"/>
        <w:tabs>
          <w:tab w:val="left" w:pos="567"/>
        </w:tabs>
        <w:ind w:left="680" w:right="680"/>
        <w:rPr>
          <w:rFonts w:ascii="AvantGarde Bk BT" w:hAnsi="AvantGarde Bk BT" w:cs="Arial"/>
          <w:sz w:val="24"/>
          <w:szCs w:val="24"/>
        </w:rPr>
      </w:pPr>
      <w:r w:rsidRPr="00024CE7">
        <w:rPr>
          <w:rFonts w:ascii="AvantGarde Bk BT" w:hAnsi="AvantGarde Bk BT" w:cs="Arial"/>
          <w:sz w:val="24"/>
          <w:szCs w:val="24"/>
        </w:rPr>
        <w:t xml:space="preserve">ANEXO LINK </w:t>
      </w:r>
      <w:hyperlink r:id="rId8" w:history="1">
        <w:r w:rsidRPr="00F90325">
          <w:rPr>
            <w:rStyle w:val="Hipervnculo"/>
            <w:rFonts w:ascii="AvantGarde Bk BT" w:hAnsi="AvantGarde Bk BT" w:cs="Arial"/>
            <w:sz w:val="24"/>
            <w:szCs w:val="24"/>
          </w:rPr>
          <w:t>http://www.cegaipslp.org.mx/webcegaip2019.nsf/nombre_de_la_vista/E685E7CDA7DA7BBE862583B5007421B2/$File/LTAIPSLP84XXXIX.xlsx?OpenElement</w:t>
        </w:r>
      </w:hyperlink>
      <w:r>
        <w:rPr>
          <w:rFonts w:ascii="AvantGarde Bk BT" w:hAnsi="AvantGarde Bk BT" w:cs="Arial"/>
          <w:sz w:val="24"/>
          <w:szCs w:val="24"/>
        </w:rPr>
        <w:t xml:space="preserve"> </w:t>
      </w:r>
      <w:r w:rsidR="00885A6A">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77F0098F" w14:textId="77777777" w:rsidR="00D00039"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38745D66"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C. Solicitante</w:t>
      </w:r>
    </w:p>
    <w:p w14:paraId="632FF063"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 xml:space="preserve">P R E S E N T </w:t>
      </w:r>
      <w:proofErr w:type="gramStart"/>
      <w:r w:rsidRPr="00024CE7">
        <w:rPr>
          <w:rFonts w:ascii="AvantGarde Bk BT" w:hAnsi="AvantGarde Bk BT" w:cs="Arial"/>
          <w:i/>
          <w:sz w:val="22"/>
          <w:szCs w:val="22"/>
        </w:rPr>
        <w:t>E .</w:t>
      </w:r>
      <w:proofErr w:type="gramEnd"/>
      <w:r w:rsidRPr="00024CE7">
        <w:rPr>
          <w:rFonts w:ascii="AvantGarde Bk BT" w:hAnsi="AvantGarde Bk BT" w:cs="Arial"/>
          <w:i/>
          <w:sz w:val="22"/>
          <w:szCs w:val="22"/>
        </w:rPr>
        <w:t>–</w:t>
      </w:r>
    </w:p>
    <w:p w14:paraId="68F8A61D" w14:textId="77777777" w:rsidR="00024CE7" w:rsidRPr="00024CE7" w:rsidRDefault="00024CE7" w:rsidP="00024CE7">
      <w:pPr>
        <w:pStyle w:val="corte4fondo"/>
        <w:tabs>
          <w:tab w:val="left" w:pos="567"/>
        </w:tabs>
        <w:ind w:right="680" w:firstLine="0"/>
        <w:rPr>
          <w:rFonts w:ascii="AvantGarde Bk BT" w:hAnsi="AvantGarde Bk BT" w:cs="Arial"/>
          <w:i/>
          <w:sz w:val="22"/>
          <w:szCs w:val="22"/>
        </w:rPr>
      </w:pPr>
    </w:p>
    <w:p w14:paraId="26098B3E"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572F81CB"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p>
    <w:p w14:paraId="54933265"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2E012AE1"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p>
    <w:p w14:paraId="319A3351" w14:textId="283C6B83"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024CE7">
        <w:rPr>
          <w:rFonts w:ascii="AvantGarde Bk BT" w:hAnsi="AvantGarde Bk BT" w:cs="Arial"/>
          <w:i/>
          <w:sz w:val="22"/>
          <w:szCs w:val="22"/>
        </w:rPr>
        <w:t>esto  le</w:t>
      </w:r>
      <w:proofErr w:type="gramEnd"/>
      <w:r w:rsidRPr="00024CE7">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03AF6819"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Obligaciones 2019:</w:t>
      </w:r>
    </w:p>
    <w:p w14:paraId="7B392700"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lastRenderedPageBreak/>
        <w:t xml:space="preserve"> http://www.cegaipslp.org.mx/webcegaip2019.nsf/xBuscadorSLP?OpenForm</w:t>
      </w:r>
    </w:p>
    <w:p w14:paraId="5A9A1360"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p>
    <w:p w14:paraId="63E624C3"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024CE7">
        <w:rPr>
          <w:rFonts w:ascii="AvantGarde Bk BT" w:hAnsi="AvantGarde Bk BT" w:cs="Arial"/>
          <w:i/>
          <w:sz w:val="22"/>
          <w:szCs w:val="22"/>
        </w:rPr>
        <w:t>deberá  dirigirse</w:t>
      </w:r>
      <w:proofErr w:type="gramEnd"/>
      <w:r w:rsidRPr="00024CE7">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1EC1DF6B" w14:textId="77777777" w:rsidR="00024CE7" w:rsidRPr="00024CE7" w:rsidRDefault="00024CE7" w:rsidP="00024CE7">
      <w:pPr>
        <w:pStyle w:val="corte4fondo"/>
        <w:tabs>
          <w:tab w:val="left" w:pos="567"/>
        </w:tabs>
        <w:ind w:right="680" w:firstLine="0"/>
        <w:rPr>
          <w:rFonts w:ascii="AvantGarde Bk BT" w:hAnsi="AvantGarde Bk BT" w:cs="Arial"/>
          <w:i/>
          <w:sz w:val="22"/>
          <w:szCs w:val="22"/>
        </w:rPr>
      </w:pPr>
    </w:p>
    <w:p w14:paraId="0EA4D1DC"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64138B0F"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p>
    <w:p w14:paraId="5CCAA9BF"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024CE7">
        <w:rPr>
          <w:rFonts w:ascii="AvantGarde Bk BT" w:hAnsi="AvantGarde Bk BT" w:cs="Arial"/>
          <w:i/>
          <w:sz w:val="22"/>
          <w:szCs w:val="22"/>
        </w:rPr>
        <w:t>Transparencia  y</w:t>
      </w:r>
      <w:proofErr w:type="gramEnd"/>
      <w:r w:rsidRPr="00024CE7">
        <w:rPr>
          <w:rFonts w:ascii="AvantGarde Bk BT" w:hAnsi="AvantGarde Bk BT" w:cs="Arial"/>
          <w:i/>
          <w:sz w:val="22"/>
          <w:szCs w:val="22"/>
        </w:rPr>
        <w:t xml:space="preserve"> Acceso a la Información Pública del Estado de San Luis Potosí en vigor.</w:t>
      </w:r>
    </w:p>
    <w:p w14:paraId="65DEE26B"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p>
    <w:p w14:paraId="6A8F044A" w14:textId="27349B74"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024CE7">
        <w:rPr>
          <w:rFonts w:ascii="AvantGarde Bk BT" w:hAnsi="AvantGarde Bk BT" w:cs="Arial"/>
          <w:i/>
          <w:sz w:val="22"/>
          <w:szCs w:val="22"/>
        </w:rPr>
        <w:t>Acceso  a</w:t>
      </w:r>
      <w:proofErr w:type="gramEnd"/>
      <w:r w:rsidRPr="00024CE7">
        <w:rPr>
          <w:rFonts w:ascii="AvantGarde Bk BT" w:hAnsi="AvantGarde Bk BT" w:cs="Arial"/>
          <w:i/>
          <w:sz w:val="22"/>
          <w:szCs w:val="22"/>
        </w:rPr>
        <w:t xml:space="preserve"> la Información Pública del Estado de San Luis Potosí.</w:t>
      </w:r>
    </w:p>
    <w:p w14:paraId="0BA46E17"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Quedamos a la orden</w:t>
      </w:r>
    </w:p>
    <w:p w14:paraId="3E202EB7"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p>
    <w:p w14:paraId="73ACEB75" w14:textId="77777777" w:rsidR="00024CE7" w:rsidRPr="00024CE7" w:rsidRDefault="00024CE7" w:rsidP="00024CE7">
      <w:pPr>
        <w:pStyle w:val="corte4fondo"/>
        <w:tabs>
          <w:tab w:val="left" w:pos="567"/>
        </w:tabs>
        <w:ind w:left="680" w:right="680"/>
        <w:rPr>
          <w:rFonts w:ascii="AvantGarde Bk BT" w:hAnsi="AvantGarde Bk BT" w:cs="Arial"/>
          <w:i/>
          <w:sz w:val="22"/>
          <w:szCs w:val="22"/>
        </w:rPr>
      </w:pPr>
    </w:p>
    <w:p w14:paraId="2001508F" w14:textId="4E3A21EF" w:rsidR="0022165B" w:rsidRDefault="00024CE7" w:rsidP="00024CE7">
      <w:pPr>
        <w:pStyle w:val="corte4fondo"/>
        <w:tabs>
          <w:tab w:val="left" w:pos="567"/>
        </w:tabs>
        <w:ind w:left="680" w:right="680"/>
        <w:rPr>
          <w:rFonts w:ascii="AvantGarde Bk BT" w:hAnsi="AvantGarde Bk BT" w:cs="Arial"/>
          <w:i/>
          <w:sz w:val="22"/>
          <w:szCs w:val="22"/>
        </w:rPr>
      </w:pPr>
      <w:r w:rsidRPr="00024CE7">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7FDC7200" w14:textId="77777777" w:rsidR="00B06735" w:rsidRDefault="00B06735" w:rsidP="00C421D9">
      <w:pPr>
        <w:pStyle w:val="corte4fondo"/>
        <w:tabs>
          <w:tab w:val="left" w:pos="567"/>
        </w:tabs>
        <w:ind w:left="680" w:right="680"/>
        <w:rPr>
          <w:rFonts w:ascii="AvantGarde Bk BT" w:hAnsi="AvantGarde Bk BT" w:cs="Arial"/>
          <w:i/>
          <w:sz w:val="22"/>
          <w:szCs w:val="22"/>
        </w:rPr>
      </w:pPr>
    </w:p>
    <w:p w14:paraId="29E2A944" w14:textId="479148B8" w:rsidR="00677277" w:rsidRDefault="00677277" w:rsidP="00946007">
      <w:pPr>
        <w:pStyle w:val="corte4fondo"/>
        <w:tabs>
          <w:tab w:val="left" w:pos="567"/>
        </w:tabs>
        <w:ind w:firstLine="680"/>
        <w:rPr>
          <w:rFonts w:ascii="AvantGarde Bk BT" w:hAnsi="AvantGarde Bk BT" w:cs="Arial"/>
          <w:iCs/>
          <w:sz w:val="22"/>
          <w:szCs w:val="22"/>
        </w:rPr>
      </w:pPr>
      <w:r w:rsidRPr="00677277">
        <w:rPr>
          <w:rFonts w:ascii="AvantGarde Bk BT" w:hAnsi="AvantGarde Bk BT" w:cs="Arial"/>
          <w:iCs/>
          <w:sz w:val="22"/>
          <w:szCs w:val="22"/>
        </w:rPr>
        <w:lastRenderedPageBreak/>
        <w:t xml:space="preserve">La siguiente captura </w:t>
      </w:r>
      <w:r>
        <w:rPr>
          <w:rFonts w:ascii="AvantGarde Bk BT" w:hAnsi="AvantGarde Bk BT" w:cs="Arial"/>
          <w:iCs/>
          <w:sz w:val="22"/>
          <w:szCs w:val="22"/>
        </w:rPr>
        <w:t xml:space="preserve">se desprende de las indicaciones que dio el sujeto obligado </w:t>
      </w:r>
      <w:r w:rsidRPr="00677277">
        <w:rPr>
          <w:rFonts w:ascii="AvantGarde Bk BT" w:hAnsi="AvantGarde Bk BT" w:cs="Arial"/>
          <w:iCs/>
          <w:sz w:val="22"/>
          <w:szCs w:val="22"/>
        </w:rPr>
        <w:t>para acceder a la información que el hoy recurrente solicita y se muestra a continuación:</w:t>
      </w:r>
    </w:p>
    <w:p w14:paraId="04555B09" w14:textId="2B9FA2FF" w:rsidR="00C4002F" w:rsidRDefault="00024CE7" w:rsidP="00946007">
      <w:pPr>
        <w:pStyle w:val="corte4fondo"/>
        <w:tabs>
          <w:tab w:val="left" w:pos="567"/>
        </w:tabs>
        <w:ind w:firstLine="680"/>
        <w:rPr>
          <w:noProof/>
        </w:rPr>
      </w:pPr>
      <w:r>
        <w:rPr>
          <w:noProof/>
        </w:rPr>
        <w:drawing>
          <wp:anchor distT="0" distB="0" distL="114300" distR="114300" simplePos="0" relativeHeight="251677696" behindDoc="0" locked="0" layoutInCell="1" allowOverlap="1" wp14:anchorId="7A7AD668" wp14:editId="79AA6A18">
            <wp:simplePos x="0" y="0"/>
            <wp:positionH relativeFrom="margin">
              <wp:posOffset>114153</wp:posOffset>
            </wp:positionH>
            <wp:positionV relativeFrom="paragraph">
              <wp:posOffset>341246</wp:posOffset>
            </wp:positionV>
            <wp:extent cx="6034405" cy="3040380"/>
            <wp:effectExtent l="0" t="0" r="4445" b="762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9741" t="4481" r="14524" b="27633"/>
                    <a:stretch/>
                  </pic:blipFill>
                  <pic:spPr bwMode="auto">
                    <a:xfrm>
                      <a:off x="0" y="0"/>
                      <a:ext cx="6034405" cy="3040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61D62AB" w14:textId="563540CE" w:rsidR="00946007" w:rsidRPr="00E0750B"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023FDACC" w14:textId="0DB30560"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Pr>
          <w:rFonts w:ascii="AvantGarde Bk BT" w:hAnsi="AvantGarde Bk BT" w:cs="Arial"/>
          <w:sz w:val="24"/>
          <w:szCs w:val="24"/>
        </w:rPr>
        <w:t>denominado “</w:t>
      </w:r>
      <w:r w:rsidR="00024CE7" w:rsidRPr="00024CE7">
        <w:rPr>
          <w:rFonts w:ascii="AvantGarde Bk BT" w:hAnsi="AvantGarde Bk BT" w:cs="Arial"/>
          <w:sz w:val="24"/>
          <w:szCs w:val="24"/>
        </w:rPr>
        <w:t xml:space="preserve">Los convenios </w:t>
      </w:r>
      <w:r w:rsidR="00024CE7" w:rsidRPr="00024CE7">
        <w:rPr>
          <w:rFonts w:ascii="AvantGarde Bk BT" w:hAnsi="AvantGarde Bk BT" w:cs="Arial"/>
          <w:sz w:val="24"/>
          <w:szCs w:val="24"/>
        </w:rPr>
        <w:lastRenderedPageBreak/>
        <w:t>que realicen con la federación, con otros estados y con los municipios, siempre que no versen sobre seguridad nacional o seguridad pública</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024CE7">
        <w:rPr>
          <w:rFonts w:ascii="AvantGarde Bk BT" w:hAnsi="AvantGarde Bk BT" w:cs="Arial"/>
          <w:sz w:val="24"/>
          <w:szCs w:val="24"/>
        </w:rPr>
        <w:t>febrero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ueve y que se muestra a continuación</w:t>
      </w:r>
      <w:r w:rsidR="00072DD1">
        <w:rPr>
          <w:rFonts w:ascii="AvantGarde Bk BT" w:hAnsi="AvantGarde Bk BT" w:cs="Arial"/>
          <w:sz w:val="24"/>
          <w:szCs w:val="24"/>
        </w:rPr>
        <w:t>:</w:t>
      </w:r>
    </w:p>
    <w:p w14:paraId="4360E31E" w14:textId="27E1DF09" w:rsidR="0027396D" w:rsidRDefault="00024CE7" w:rsidP="003F19B3">
      <w:pPr>
        <w:pStyle w:val="corte4fondo"/>
        <w:tabs>
          <w:tab w:val="left" w:pos="567"/>
        </w:tabs>
        <w:ind w:firstLine="680"/>
        <w:rPr>
          <w:noProof/>
        </w:rPr>
      </w:pPr>
      <w:r>
        <w:rPr>
          <w:noProof/>
        </w:rPr>
        <w:drawing>
          <wp:anchor distT="0" distB="0" distL="114300" distR="114300" simplePos="0" relativeHeight="251678720" behindDoc="0" locked="0" layoutInCell="1" allowOverlap="1" wp14:anchorId="6CF0BA55" wp14:editId="1F3627BA">
            <wp:simplePos x="0" y="0"/>
            <wp:positionH relativeFrom="page">
              <wp:align>center</wp:align>
            </wp:positionH>
            <wp:positionV relativeFrom="paragraph">
              <wp:posOffset>240340</wp:posOffset>
            </wp:positionV>
            <wp:extent cx="7169785" cy="273240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3978" b="26551"/>
                    <a:stretch/>
                  </pic:blipFill>
                  <pic:spPr bwMode="auto">
                    <a:xfrm>
                      <a:off x="0" y="0"/>
                      <a:ext cx="7169785" cy="2732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4F5A2B" w14:textId="66954F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77777777" w:rsidR="00283EDC" w:rsidRDefault="00283EDC" w:rsidP="003F19B3">
      <w:pPr>
        <w:pStyle w:val="corte4fondo"/>
        <w:tabs>
          <w:tab w:val="left" w:pos="567"/>
        </w:tabs>
        <w:ind w:firstLine="680"/>
        <w:rPr>
          <w:rFonts w:ascii="AvantGarde Bk BT" w:hAnsi="AvantGarde Bk BT" w:cs="Arial"/>
          <w:sz w:val="24"/>
          <w:szCs w:val="24"/>
        </w:rPr>
      </w:pPr>
    </w:p>
    <w:p w14:paraId="65C8B06F" w14:textId="5F3BBE39"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024CE7" w:rsidRPr="00024CE7">
        <w:rPr>
          <w:rFonts w:ascii="AvantGarde Bk BT" w:hAnsi="AvantGarde Bk BT" w:cs="Arial"/>
          <w:sz w:val="24"/>
          <w:szCs w:val="24"/>
        </w:rPr>
        <w:t>Los convenios que realicen con la federación, con otros estados y con los municipios, siempre que no versen sobre seguridad nacional o seguridad pública</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024CE7">
        <w:rPr>
          <w:rFonts w:ascii="AvantGarde Bk BT" w:hAnsi="AvantGarde Bk BT" w:cs="Arial"/>
          <w:sz w:val="24"/>
          <w:szCs w:val="24"/>
        </w:rPr>
        <w:t>febrero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 xml:space="preserve">es competencia de la Unidad de </w:t>
      </w:r>
      <w:r>
        <w:rPr>
          <w:rFonts w:ascii="AvantGarde Bk BT" w:hAnsi="AvantGarde Bk BT" w:cs="Arial"/>
          <w:sz w:val="24"/>
          <w:szCs w:val="24"/>
          <w:u w:val="single"/>
        </w:rPr>
        <w:lastRenderedPageBreak/>
        <w:t>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55DD9C2B" w:rsidR="00946007"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31BCF91C" w14:textId="77777777" w:rsidR="00DA2B2E" w:rsidRPr="00E0750B" w:rsidRDefault="00DA2B2E" w:rsidP="00946007">
      <w:pPr>
        <w:pStyle w:val="corte4fondo"/>
        <w:tabs>
          <w:tab w:val="left" w:pos="567"/>
        </w:tabs>
        <w:jc w:val="center"/>
        <w:rPr>
          <w:rFonts w:ascii="AvantGarde Bk BT" w:hAnsi="AvantGarde Bk BT" w:cs="Arial"/>
          <w:b/>
          <w:sz w:val="24"/>
          <w:szCs w:val="24"/>
        </w:rPr>
      </w:pPr>
      <w:bookmarkStart w:id="0" w:name="_GoBack"/>
      <w:bookmarkEnd w:id="0"/>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lastRenderedPageBreak/>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B780C49" w14:textId="6FD3A568" w:rsidR="00037A24" w:rsidRDefault="00946007" w:rsidP="00037A24">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31379F">
        <w:rPr>
          <w:rFonts w:ascii="AvantGarde Bk BT" w:hAnsi="AvantGarde Bk BT" w:cs="Arial"/>
          <w:color w:val="000000" w:themeColor="text1"/>
          <w:sz w:val="24"/>
          <w:szCs w:val="24"/>
        </w:rPr>
        <w:t>0</w:t>
      </w:r>
      <w:r w:rsidR="00024CE7">
        <w:rPr>
          <w:rFonts w:ascii="AvantGarde Bk BT" w:hAnsi="AvantGarde Bk BT" w:cs="Arial"/>
          <w:color w:val="000000" w:themeColor="text1"/>
          <w:sz w:val="24"/>
          <w:szCs w:val="24"/>
        </w:rPr>
        <w:t>8 ocho</w:t>
      </w:r>
      <w:r w:rsidR="00187993">
        <w:rPr>
          <w:rFonts w:ascii="AvantGarde Bk BT" w:hAnsi="AvantGarde Bk BT" w:cs="Arial"/>
          <w:color w:val="000000" w:themeColor="text1"/>
          <w:sz w:val="24"/>
          <w:szCs w:val="24"/>
        </w:rPr>
        <w:t xml:space="preserve"> de julio </w:t>
      </w:r>
      <w:r w:rsidR="00B22B8C" w:rsidRPr="00B06735">
        <w:rPr>
          <w:rFonts w:ascii="AvantGarde Bk BT" w:hAnsi="AvantGarde Bk BT" w:cs="Arial"/>
          <w:color w:val="000000" w:themeColor="text1"/>
          <w:sz w:val="24"/>
          <w:szCs w:val="24"/>
        </w:rPr>
        <w:t>de 2020 dos mil veinte</w:t>
      </w:r>
      <w:r w:rsidRPr="00E0750B">
        <w:rPr>
          <w:rFonts w:ascii="AvantGarde Bk BT" w:hAnsi="AvantGarde Bk BT"/>
          <w:sz w:val="24"/>
          <w:szCs w:val="24"/>
        </w:rPr>
        <w:t xml:space="preserve">, </w:t>
      </w:r>
      <w:r w:rsidR="00037A24">
        <w:rPr>
          <w:rFonts w:ascii="AvantGarde Bk BT" w:hAnsi="AvantGarde Bk BT" w:cs="Arial"/>
          <w:sz w:val="24"/>
          <w:szCs w:val="24"/>
        </w:rPr>
        <w:t xml:space="preserve">los Comisionados </w:t>
      </w:r>
      <w:r w:rsidR="00037A24">
        <w:rPr>
          <w:rFonts w:ascii="AvantGarde Bk BT" w:hAnsi="AvantGarde Bk BT" w:cs="Arial"/>
          <w:b/>
          <w:sz w:val="24"/>
          <w:szCs w:val="24"/>
        </w:rPr>
        <w:t xml:space="preserve">Licenciado David Enrique Menchaca Zúñiga </w:t>
      </w:r>
      <w:proofErr w:type="gramStart"/>
      <w:r w:rsidR="00037A24">
        <w:rPr>
          <w:rFonts w:ascii="AvantGarde Bk BT" w:hAnsi="AvantGarde Bk BT" w:cs="Arial"/>
          <w:b/>
          <w:sz w:val="24"/>
          <w:szCs w:val="24"/>
        </w:rPr>
        <w:t>Presidente</w:t>
      </w:r>
      <w:proofErr w:type="gramEnd"/>
      <w:r w:rsidR="00037A24">
        <w:rPr>
          <w:rFonts w:ascii="AvantGarde Bk BT" w:hAnsi="AvantGarde Bk BT" w:cs="Arial"/>
          <w:sz w:val="24"/>
          <w:szCs w:val="24"/>
        </w:rPr>
        <w:t xml:space="preserve">, Licenciada Paulina Sánchez Pérez del Pozo y </w:t>
      </w:r>
      <w:proofErr w:type="spellStart"/>
      <w:r w:rsidR="00037A24">
        <w:rPr>
          <w:rFonts w:ascii="AvantGarde Bk BT" w:hAnsi="AvantGarde Bk BT" w:cs="Arial"/>
          <w:sz w:val="24"/>
          <w:szCs w:val="24"/>
        </w:rPr>
        <w:t>Mariajosé</w:t>
      </w:r>
      <w:proofErr w:type="spellEnd"/>
      <w:r w:rsidR="00037A24">
        <w:rPr>
          <w:rFonts w:ascii="AvantGarde Bk BT" w:hAnsi="AvantGarde Bk BT" w:cs="Arial"/>
          <w:sz w:val="24"/>
          <w:szCs w:val="24"/>
        </w:rPr>
        <w:t xml:space="preserve"> González Zarzosa, </w:t>
      </w:r>
      <w:r w:rsidR="00037A24">
        <w:rPr>
          <w:rFonts w:ascii="AvantGarde Bk BT" w:hAnsi="AvantGarde Bk BT"/>
          <w:b/>
          <w:sz w:val="24"/>
          <w:szCs w:val="24"/>
        </w:rPr>
        <w:t>siendo ponente el primero de los nombrados</w:t>
      </w:r>
      <w:r w:rsidR="00037A24">
        <w:rPr>
          <w:rFonts w:ascii="AvantGarde Bk BT" w:hAnsi="AvantGarde Bk BT"/>
          <w:sz w:val="24"/>
          <w:szCs w:val="24"/>
        </w:rPr>
        <w:t>, quienes firman con la Licenciada Rosa María Motilla García, quien autoriza y da fe.</w:t>
      </w:r>
    </w:p>
    <w:p w14:paraId="5CDE8F52" w14:textId="277C2DDA" w:rsidR="004663D6" w:rsidRPr="00E0750B" w:rsidRDefault="004663D6" w:rsidP="0061433E">
      <w:pPr>
        <w:pStyle w:val="corte4fondo"/>
        <w:tabs>
          <w:tab w:val="left" w:pos="567"/>
        </w:tabs>
        <w:rPr>
          <w:rFonts w:ascii="AvantGarde Bk BT" w:hAnsi="AvantGarde Bk BT"/>
          <w:sz w:val="24"/>
          <w:szCs w:val="24"/>
        </w:rPr>
      </w:pPr>
    </w:p>
    <w:p w14:paraId="05A4D4F2" w14:textId="07D6C8AF" w:rsidR="00037A24" w:rsidRDefault="00946007" w:rsidP="00037A24">
      <w:pPr>
        <w:pStyle w:val="NormalWeb"/>
        <w:rPr>
          <w:rFonts w:ascii="AvantGarde Bk BT" w:hAnsi="AvantGarde Bk BT" w:cs="Arial"/>
          <w:b/>
          <w:lang w:val="es-MX"/>
        </w:rPr>
      </w:pPr>
      <w:r w:rsidRPr="00E0750B">
        <w:rPr>
          <w:rFonts w:ascii="AvantGarde Bk BT" w:hAnsi="AvantGarde Bk BT" w:cs="Arial"/>
          <w:b/>
          <w:lang w:val="es-MX"/>
        </w:rPr>
        <w:t xml:space="preserve">              </w:t>
      </w:r>
      <w:r w:rsidR="00037A24">
        <w:rPr>
          <w:rFonts w:ascii="AvantGarde Bk BT" w:hAnsi="AvantGarde Bk BT" w:cs="Arial"/>
          <w:b/>
          <w:lang w:val="es-MX"/>
        </w:rPr>
        <w:t xml:space="preserve">COMISIONADO PRESIDENTE                                     COMISIONADA </w:t>
      </w:r>
    </w:p>
    <w:p w14:paraId="093C3700" w14:textId="77777777" w:rsidR="00037A24" w:rsidRDefault="00037A24" w:rsidP="00037A24">
      <w:pPr>
        <w:pStyle w:val="NormalWeb"/>
        <w:jc w:val="both"/>
        <w:rPr>
          <w:rFonts w:ascii="AvantGarde Bk BT" w:hAnsi="AvantGarde Bk BT" w:cs="Arial"/>
          <w:b/>
          <w:lang w:val="es-MX"/>
        </w:rPr>
      </w:pPr>
    </w:p>
    <w:p w14:paraId="66169E5D"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LIC. DAVID ENRIQUE MENCHACA ZUÑIGA.    LIC. PAULINA SÁNCHEZ PÉREZ DEL POZO. </w:t>
      </w:r>
    </w:p>
    <w:p w14:paraId="0CC64BCD"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w:t>
      </w:r>
    </w:p>
    <w:p w14:paraId="2E56AE2C"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0436F5F8" w14:textId="77777777" w:rsidR="00037A24" w:rsidRDefault="00037A24" w:rsidP="00DA2B2E">
      <w:pPr>
        <w:pStyle w:val="NormalWeb"/>
        <w:rPr>
          <w:rFonts w:ascii="AvantGarde Bk BT" w:hAnsi="AvantGarde Bk BT" w:cs="Arial"/>
          <w:b/>
          <w:lang w:val="es-MX"/>
        </w:rPr>
      </w:pPr>
    </w:p>
    <w:p w14:paraId="4B86E311" w14:textId="77777777" w:rsidR="00037A24" w:rsidRDefault="00037A24" w:rsidP="00037A2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10C1D0F4" w14:textId="77777777" w:rsidR="00037A24" w:rsidRDefault="00037A24" w:rsidP="00037A2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7679E8F2" w:rsidR="00946007" w:rsidRPr="00CC38D7" w:rsidRDefault="00946007" w:rsidP="00037A24">
      <w:pPr>
        <w:pStyle w:val="NormalWeb"/>
        <w:rPr>
          <w:rFonts w:ascii="AvantGarde Bk BT" w:hAnsi="AvantGarde Bk BT" w:cs="Arial"/>
          <w:sz w:val="14"/>
          <w:szCs w:val="14"/>
        </w:rPr>
      </w:pPr>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C79699" w14:textId="77777777" w:rsidR="00AD512B" w:rsidRDefault="00AD512B">
      <w:pPr>
        <w:spacing w:after="0" w:line="240" w:lineRule="auto"/>
      </w:pPr>
      <w:r>
        <w:separator/>
      </w:r>
    </w:p>
  </w:endnote>
  <w:endnote w:type="continuationSeparator" w:id="0">
    <w:p w14:paraId="2EF1D8C7" w14:textId="77777777" w:rsidR="00AD512B" w:rsidRDefault="00AD51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49ABA5" w14:textId="77777777" w:rsidR="00AD512B" w:rsidRDefault="00AD512B">
      <w:pPr>
        <w:spacing w:after="0" w:line="240" w:lineRule="auto"/>
      </w:pPr>
      <w:r>
        <w:separator/>
      </w:r>
    </w:p>
  </w:footnote>
  <w:footnote w:type="continuationSeparator" w:id="0">
    <w:p w14:paraId="3204DF02" w14:textId="77777777" w:rsidR="00AD512B" w:rsidRDefault="00AD51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0B52269C"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3B458F">
          <w:t>69</w:t>
        </w:r>
        <w:r w:rsidR="0031379F">
          <w:t>9</w:t>
        </w:r>
        <w:r w:rsidR="00946007">
          <w:t>/20</w:t>
        </w:r>
        <w:r w:rsidR="00D143EA">
          <w:t>20</w:t>
        </w:r>
        <w:r w:rsidR="00946007">
          <w:t xml:space="preserve">-1 </w:t>
        </w:r>
        <w:r w:rsidR="00F23224">
          <w:t>PNT</w:t>
        </w:r>
      </w:p>
    </w:sdtContent>
  </w:sdt>
  <w:p w14:paraId="477B550A" w14:textId="77777777" w:rsidR="00A66405" w:rsidRDefault="00AD51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4CE7"/>
    <w:rsid w:val="00025FD8"/>
    <w:rsid w:val="00027579"/>
    <w:rsid w:val="00033BD8"/>
    <w:rsid w:val="00037A24"/>
    <w:rsid w:val="00037E62"/>
    <w:rsid w:val="00047158"/>
    <w:rsid w:val="00052232"/>
    <w:rsid w:val="00060B51"/>
    <w:rsid w:val="00066371"/>
    <w:rsid w:val="000715ED"/>
    <w:rsid w:val="00072DD1"/>
    <w:rsid w:val="00073136"/>
    <w:rsid w:val="00075556"/>
    <w:rsid w:val="000761A7"/>
    <w:rsid w:val="00077EDA"/>
    <w:rsid w:val="000843E1"/>
    <w:rsid w:val="000849C7"/>
    <w:rsid w:val="00085BE8"/>
    <w:rsid w:val="000C2D07"/>
    <w:rsid w:val="000D243F"/>
    <w:rsid w:val="000D39EC"/>
    <w:rsid w:val="000D64A6"/>
    <w:rsid w:val="000E20DE"/>
    <w:rsid w:val="000E6225"/>
    <w:rsid w:val="000F1511"/>
    <w:rsid w:val="00100DCA"/>
    <w:rsid w:val="00121E7A"/>
    <w:rsid w:val="001248DC"/>
    <w:rsid w:val="00134365"/>
    <w:rsid w:val="00135879"/>
    <w:rsid w:val="00160CD1"/>
    <w:rsid w:val="00160E2D"/>
    <w:rsid w:val="001628D5"/>
    <w:rsid w:val="0016500B"/>
    <w:rsid w:val="00165991"/>
    <w:rsid w:val="00173430"/>
    <w:rsid w:val="00173E9F"/>
    <w:rsid w:val="00174E4F"/>
    <w:rsid w:val="00176BE1"/>
    <w:rsid w:val="00182C57"/>
    <w:rsid w:val="00185CFD"/>
    <w:rsid w:val="00187993"/>
    <w:rsid w:val="00193E6A"/>
    <w:rsid w:val="001944A3"/>
    <w:rsid w:val="00196713"/>
    <w:rsid w:val="001A7FDE"/>
    <w:rsid w:val="001B0607"/>
    <w:rsid w:val="001B1D31"/>
    <w:rsid w:val="001B65CF"/>
    <w:rsid w:val="001C4CAD"/>
    <w:rsid w:val="001D7CFD"/>
    <w:rsid w:val="001E2F9A"/>
    <w:rsid w:val="001E5EE1"/>
    <w:rsid w:val="002003E4"/>
    <w:rsid w:val="002124B4"/>
    <w:rsid w:val="0022165B"/>
    <w:rsid w:val="00224651"/>
    <w:rsid w:val="00241EDF"/>
    <w:rsid w:val="0024619B"/>
    <w:rsid w:val="0026211C"/>
    <w:rsid w:val="00262D38"/>
    <w:rsid w:val="0026327D"/>
    <w:rsid w:val="00264281"/>
    <w:rsid w:val="00265278"/>
    <w:rsid w:val="002652BE"/>
    <w:rsid w:val="0027396D"/>
    <w:rsid w:val="002803F0"/>
    <w:rsid w:val="002814D7"/>
    <w:rsid w:val="00281AC3"/>
    <w:rsid w:val="00283EDC"/>
    <w:rsid w:val="00285161"/>
    <w:rsid w:val="002873C9"/>
    <w:rsid w:val="0028797D"/>
    <w:rsid w:val="002A3887"/>
    <w:rsid w:val="002B30A3"/>
    <w:rsid w:val="002C6A82"/>
    <w:rsid w:val="002E52E8"/>
    <w:rsid w:val="002E5565"/>
    <w:rsid w:val="002E5E49"/>
    <w:rsid w:val="002E6C7E"/>
    <w:rsid w:val="002F4398"/>
    <w:rsid w:val="00300FBF"/>
    <w:rsid w:val="003030D2"/>
    <w:rsid w:val="00304A77"/>
    <w:rsid w:val="00310C98"/>
    <w:rsid w:val="0031379F"/>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A7FE7"/>
    <w:rsid w:val="003B3133"/>
    <w:rsid w:val="003B458F"/>
    <w:rsid w:val="003B4AE9"/>
    <w:rsid w:val="003B7A27"/>
    <w:rsid w:val="003D498E"/>
    <w:rsid w:val="003D58DF"/>
    <w:rsid w:val="003E5D87"/>
    <w:rsid w:val="003E6F01"/>
    <w:rsid w:val="003E7A7E"/>
    <w:rsid w:val="003F19B3"/>
    <w:rsid w:val="003F3A13"/>
    <w:rsid w:val="00414225"/>
    <w:rsid w:val="00426B50"/>
    <w:rsid w:val="00437B22"/>
    <w:rsid w:val="00441817"/>
    <w:rsid w:val="004545C1"/>
    <w:rsid w:val="00464936"/>
    <w:rsid w:val="00465201"/>
    <w:rsid w:val="004663D6"/>
    <w:rsid w:val="00466790"/>
    <w:rsid w:val="00474CE6"/>
    <w:rsid w:val="00484733"/>
    <w:rsid w:val="004850CD"/>
    <w:rsid w:val="00491F21"/>
    <w:rsid w:val="004935AF"/>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26F61"/>
    <w:rsid w:val="00531D63"/>
    <w:rsid w:val="00546799"/>
    <w:rsid w:val="00555163"/>
    <w:rsid w:val="0056547E"/>
    <w:rsid w:val="00576055"/>
    <w:rsid w:val="005A3E5A"/>
    <w:rsid w:val="005C161B"/>
    <w:rsid w:val="005C3EA5"/>
    <w:rsid w:val="005C7D79"/>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6FA"/>
    <w:rsid w:val="00686E67"/>
    <w:rsid w:val="006911FB"/>
    <w:rsid w:val="006A0D11"/>
    <w:rsid w:val="006A78EB"/>
    <w:rsid w:val="006B0D1D"/>
    <w:rsid w:val="006B15AA"/>
    <w:rsid w:val="006C1D4E"/>
    <w:rsid w:val="006C49CF"/>
    <w:rsid w:val="006C6508"/>
    <w:rsid w:val="006D21A1"/>
    <w:rsid w:val="006D3280"/>
    <w:rsid w:val="006D5053"/>
    <w:rsid w:val="006E1234"/>
    <w:rsid w:val="006E2C7F"/>
    <w:rsid w:val="00706002"/>
    <w:rsid w:val="00711834"/>
    <w:rsid w:val="00713979"/>
    <w:rsid w:val="0071403B"/>
    <w:rsid w:val="00717D82"/>
    <w:rsid w:val="00720561"/>
    <w:rsid w:val="007242A8"/>
    <w:rsid w:val="007259E0"/>
    <w:rsid w:val="00727E77"/>
    <w:rsid w:val="00742AFD"/>
    <w:rsid w:val="0074378F"/>
    <w:rsid w:val="0074575A"/>
    <w:rsid w:val="007571BC"/>
    <w:rsid w:val="007650EE"/>
    <w:rsid w:val="007652D8"/>
    <w:rsid w:val="00776FB1"/>
    <w:rsid w:val="007819DE"/>
    <w:rsid w:val="00783154"/>
    <w:rsid w:val="00783236"/>
    <w:rsid w:val="00787025"/>
    <w:rsid w:val="007B5F05"/>
    <w:rsid w:val="007C0B4F"/>
    <w:rsid w:val="007C2B8B"/>
    <w:rsid w:val="007E6E51"/>
    <w:rsid w:val="00813197"/>
    <w:rsid w:val="00823D2D"/>
    <w:rsid w:val="008416BA"/>
    <w:rsid w:val="00843990"/>
    <w:rsid w:val="008617C4"/>
    <w:rsid w:val="008667AA"/>
    <w:rsid w:val="0086720E"/>
    <w:rsid w:val="00870DA1"/>
    <w:rsid w:val="008776CA"/>
    <w:rsid w:val="00880890"/>
    <w:rsid w:val="00882F18"/>
    <w:rsid w:val="00884732"/>
    <w:rsid w:val="00885A6A"/>
    <w:rsid w:val="00890D1B"/>
    <w:rsid w:val="00893375"/>
    <w:rsid w:val="008940D9"/>
    <w:rsid w:val="008A19DE"/>
    <w:rsid w:val="008A491B"/>
    <w:rsid w:val="008A6457"/>
    <w:rsid w:val="008B0264"/>
    <w:rsid w:val="008B0446"/>
    <w:rsid w:val="008B5533"/>
    <w:rsid w:val="008B5E35"/>
    <w:rsid w:val="008C682C"/>
    <w:rsid w:val="008D3CB4"/>
    <w:rsid w:val="008D7875"/>
    <w:rsid w:val="008D791C"/>
    <w:rsid w:val="00903C4F"/>
    <w:rsid w:val="00912891"/>
    <w:rsid w:val="00931F30"/>
    <w:rsid w:val="00932CF7"/>
    <w:rsid w:val="00946007"/>
    <w:rsid w:val="00954954"/>
    <w:rsid w:val="00954C5B"/>
    <w:rsid w:val="00967538"/>
    <w:rsid w:val="009715B1"/>
    <w:rsid w:val="009719E0"/>
    <w:rsid w:val="00975D7B"/>
    <w:rsid w:val="009A1A8C"/>
    <w:rsid w:val="009A50CB"/>
    <w:rsid w:val="009A5DE4"/>
    <w:rsid w:val="009B1482"/>
    <w:rsid w:val="009B2843"/>
    <w:rsid w:val="009D3B1E"/>
    <w:rsid w:val="009D6379"/>
    <w:rsid w:val="009D7CA0"/>
    <w:rsid w:val="009E1A80"/>
    <w:rsid w:val="009E1CB7"/>
    <w:rsid w:val="009E226F"/>
    <w:rsid w:val="009F01EE"/>
    <w:rsid w:val="009F1E00"/>
    <w:rsid w:val="009F6EC1"/>
    <w:rsid w:val="00A010A4"/>
    <w:rsid w:val="00A03D67"/>
    <w:rsid w:val="00A0578A"/>
    <w:rsid w:val="00A06923"/>
    <w:rsid w:val="00A12A55"/>
    <w:rsid w:val="00A1622C"/>
    <w:rsid w:val="00A22B49"/>
    <w:rsid w:val="00A3067B"/>
    <w:rsid w:val="00A520AE"/>
    <w:rsid w:val="00A56311"/>
    <w:rsid w:val="00A57F92"/>
    <w:rsid w:val="00A601E8"/>
    <w:rsid w:val="00A60D12"/>
    <w:rsid w:val="00A6652B"/>
    <w:rsid w:val="00A721FB"/>
    <w:rsid w:val="00A73FC3"/>
    <w:rsid w:val="00A75FF9"/>
    <w:rsid w:val="00A802C0"/>
    <w:rsid w:val="00A81D96"/>
    <w:rsid w:val="00A848A5"/>
    <w:rsid w:val="00A86D09"/>
    <w:rsid w:val="00AA6556"/>
    <w:rsid w:val="00AB4843"/>
    <w:rsid w:val="00AB71F5"/>
    <w:rsid w:val="00AC1A51"/>
    <w:rsid w:val="00AC43CC"/>
    <w:rsid w:val="00AD2405"/>
    <w:rsid w:val="00AD512B"/>
    <w:rsid w:val="00AE2C79"/>
    <w:rsid w:val="00AF2BE9"/>
    <w:rsid w:val="00AF7539"/>
    <w:rsid w:val="00B001B9"/>
    <w:rsid w:val="00B0064B"/>
    <w:rsid w:val="00B03D7F"/>
    <w:rsid w:val="00B041B0"/>
    <w:rsid w:val="00B06735"/>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E77A1"/>
    <w:rsid w:val="00BF19F4"/>
    <w:rsid w:val="00BF7A10"/>
    <w:rsid w:val="00C03563"/>
    <w:rsid w:val="00C03CAB"/>
    <w:rsid w:val="00C05E59"/>
    <w:rsid w:val="00C06206"/>
    <w:rsid w:val="00C07921"/>
    <w:rsid w:val="00C12FDE"/>
    <w:rsid w:val="00C13B8E"/>
    <w:rsid w:val="00C25013"/>
    <w:rsid w:val="00C31622"/>
    <w:rsid w:val="00C37F28"/>
    <w:rsid w:val="00C4002F"/>
    <w:rsid w:val="00C421D9"/>
    <w:rsid w:val="00C52195"/>
    <w:rsid w:val="00C53342"/>
    <w:rsid w:val="00C555B4"/>
    <w:rsid w:val="00C56637"/>
    <w:rsid w:val="00C56BC4"/>
    <w:rsid w:val="00C5748B"/>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125FC"/>
    <w:rsid w:val="00D129B7"/>
    <w:rsid w:val="00D13F43"/>
    <w:rsid w:val="00D143EA"/>
    <w:rsid w:val="00D16586"/>
    <w:rsid w:val="00D21254"/>
    <w:rsid w:val="00D2155A"/>
    <w:rsid w:val="00D25F5A"/>
    <w:rsid w:val="00D31BB4"/>
    <w:rsid w:val="00D4006E"/>
    <w:rsid w:val="00D43A3D"/>
    <w:rsid w:val="00D6663E"/>
    <w:rsid w:val="00D67553"/>
    <w:rsid w:val="00D72B0A"/>
    <w:rsid w:val="00D76878"/>
    <w:rsid w:val="00D768E3"/>
    <w:rsid w:val="00D9030A"/>
    <w:rsid w:val="00D9306C"/>
    <w:rsid w:val="00D937F5"/>
    <w:rsid w:val="00D94A6C"/>
    <w:rsid w:val="00DA0561"/>
    <w:rsid w:val="00DA2B2E"/>
    <w:rsid w:val="00DA2F73"/>
    <w:rsid w:val="00DA6659"/>
    <w:rsid w:val="00DA6E34"/>
    <w:rsid w:val="00DA7C9B"/>
    <w:rsid w:val="00DC029A"/>
    <w:rsid w:val="00DC4F88"/>
    <w:rsid w:val="00DD1478"/>
    <w:rsid w:val="00DD1790"/>
    <w:rsid w:val="00DD5EF2"/>
    <w:rsid w:val="00DE0237"/>
    <w:rsid w:val="00DF1D6D"/>
    <w:rsid w:val="00DF1EA0"/>
    <w:rsid w:val="00DF46D8"/>
    <w:rsid w:val="00DF7E60"/>
    <w:rsid w:val="00DF7FB1"/>
    <w:rsid w:val="00E0750B"/>
    <w:rsid w:val="00E10E15"/>
    <w:rsid w:val="00E12022"/>
    <w:rsid w:val="00E127E8"/>
    <w:rsid w:val="00E22DCB"/>
    <w:rsid w:val="00E261D3"/>
    <w:rsid w:val="00E31259"/>
    <w:rsid w:val="00E31509"/>
    <w:rsid w:val="00E331CE"/>
    <w:rsid w:val="00E40BAE"/>
    <w:rsid w:val="00E503F9"/>
    <w:rsid w:val="00E50A92"/>
    <w:rsid w:val="00E51815"/>
    <w:rsid w:val="00E51D64"/>
    <w:rsid w:val="00E52D1B"/>
    <w:rsid w:val="00E71A29"/>
    <w:rsid w:val="00E73CA2"/>
    <w:rsid w:val="00E81C3D"/>
    <w:rsid w:val="00E96AB2"/>
    <w:rsid w:val="00EA055B"/>
    <w:rsid w:val="00EA6419"/>
    <w:rsid w:val="00EB1513"/>
    <w:rsid w:val="00EB185E"/>
    <w:rsid w:val="00EC1DBC"/>
    <w:rsid w:val="00EC2381"/>
    <w:rsid w:val="00EC7299"/>
    <w:rsid w:val="00ED2DD7"/>
    <w:rsid w:val="00ED558F"/>
    <w:rsid w:val="00EF5311"/>
    <w:rsid w:val="00F04D32"/>
    <w:rsid w:val="00F150A4"/>
    <w:rsid w:val="00F23224"/>
    <w:rsid w:val="00F234B0"/>
    <w:rsid w:val="00F4338A"/>
    <w:rsid w:val="00F4365A"/>
    <w:rsid w:val="00F51122"/>
    <w:rsid w:val="00F55EA7"/>
    <w:rsid w:val="00F6274D"/>
    <w:rsid w:val="00F73A3D"/>
    <w:rsid w:val="00F77506"/>
    <w:rsid w:val="00F853DF"/>
    <w:rsid w:val="00F8586B"/>
    <w:rsid w:val="00F86C61"/>
    <w:rsid w:val="00F86E3E"/>
    <w:rsid w:val="00F91E50"/>
    <w:rsid w:val="00F9285F"/>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60023117">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 w:id="213224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E685E7CDA7DA7BBE862583B5007421B2/$File/LTAIPSLP84XXXIX.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007298-071B-41EA-8271-32419FDCD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3160</Words>
  <Characters>17384</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2020-09-10T18:36:00Z</cp:lastPrinted>
  <dcterms:created xsi:type="dcterms:W3CDTF">2020-11-23T23:01:00Z</dcterms:created>
  <dcterms:modified xsi:type="dcterms:W3CDTF">2020-11-23T23:01:00Z</dcterms:modified>
</cp:coreProperties>
</file>