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414" w:rsidRDefault="006D20A4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6D20A4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>Tamuin, S.L.</w:t>
      </w:r>
      <w:r w:rsidR="00A55A1F">
        <w:t>P.  a  31  de Octubr</w:t>
      </w:r>
      <w:bookmarkStart w:id="0" w:name="_GoBack"/>
      <w:bookmarkEnd w:id="0"/>
      <w:r w:rsidR="00A55A1F">
        <w:t>e del 2020.</w:t>
      </w:r>
    </w:p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>NO GENERA INFOR</w:t>
      </w:r>
      <w:r w:rsidR="0093422E">
        <w:t>MACIÓ</w:t>
      </w:r>
      <w:r>
        <w:t xml:space="preserve">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ATENTAMENTE: LTS. ALEJANDRA GUZMÁN ACUÑA</w:t>
      </w:r>
    </w:p>
    <w:p w:rsidR="0001025A" w:rsidRDefault="0001025A"/>
    <w:sectPr w:rsidR="0001025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424414"/>
    <w:rsid w:val="005B4D02"/>
    <w:rsid w:val="006D20A4"/>
    <w:rsid w:val="009174A7"/>
    <w:rsid w:val="0093422E"/>
    <w:rsid w:val="00A55A1F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6</cp:revision>
  <dcterms:created xsi:type="dcterms:W3CDTF">2020-09-30T15:14:00Z</dcterms:created>
  <dcterms:modified xsi:type="dcterms:W3CDTF">2020-10-23T18:40:00Z</dcterms:modified>
</cp:coreProperties>
</file>