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FC0BB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E51BC2B" w14:textId="251BE04A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 w:rsidR="00570395">
        <w:rPr>
          <w:rFonts w:ascii="Calibri" w:hAnsi="Calibri" w:cs="Calibri"/>
          <w:b/>
          <w:sz w:val="44"/>
          <w:szCs w:val="44"/>
          <w:u w:val="single"/>
        </w:rPr>
        <w:t>LI G</w:t>
      </w:r>
    </w:p>
    <w:p w14:paraId="30ACAF97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602C0AF5" w14:textId="4FE09FF9" w:rsidR="004D6F62" w:rsidRPr="004D6F62" w:rsidRDefault="004D6F62" w:rsidP="004D6F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En 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período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no tuvo inmuebles donados. Lo anterior apegado al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culo 1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08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eglamento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F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iscalización 2017,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nstituto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N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acional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lectoral (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INE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)</w:t>
      </w:r>
      <w:r w:rsidR="00A222D3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14:paraId="0A8ADD22" w14:textId="77777777" w:rsidR="00093B52" w:rsidRDefault="00093B52"/>
    <w:sectPr w:rsidR="00093B52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E5A76" w14:textId="77777777" w:rsidR="00A77F18" w:rsidRDefault="00A77F18">
      <w:r>
        <w:separator/>
      </w:r>
    </w:p>
  </w:endnote>
  <w:endnote w:type="continuationSeparator" w:id="0">
    <w:p w14:paraId="76694077" w14:textId="77777777" w:rsidR="00A77F18" w:rsidRDefault="00A77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F1131" w14:textId="77777777" w:rsidR="00444354" w:rsidRDefault="00EB3232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8F04296" wp14:editId="44374E55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18C4E48E" wp14:editId="5480CE9C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45C744A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C4E48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145C744A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6C832B42" wp14:editId="7F1F7517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4DBE5C5" wp14:editId="330A9E7E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74076B6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DBE5C5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474076B6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396F1F37" wp14:editId="770D59D8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19A4E4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563C9DA4" wp14:editId="6E78854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086ACC4" w14:textId="77777777" w:rsidR="00B850C9" w:rsidRP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99E8B15" w14:textId="77777777" w:rsid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3C9DA4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086ACC4" w14:textId="77777777" w:rsidR="00B850C9" w:rsidRP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99E8B15" w14:textId="77777777" w:rsid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09CDEF0" wp14:editId="3D216C3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46422BD6" wp14:editId="73989C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0A9E98A" wp14:editId="51712747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7CFCA7F4" wp14:editId="03C441B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1B18D521" wp14:editId="22B524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A520087" wp14:editId="56EB0106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DE65CA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93360C" wp14:editId="7A8D2F4A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155C2E49" wp14:editId="0C68588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1A17DFE6" wp14:editId="20F53347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F473A34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7DFE6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F473A34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9BCF186" wp14:editId="608A8D8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CDBB450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BCF186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CDBB450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E635006" wp14:editId="0301DEEF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9D227C0" wp14:editId="0E4BE20C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02BA321" wp14:editId="751DE86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9C9750" w14:textId="77777777" w:rsidR="00A77F18" w:rsidRDefault="00A77F18">
      <w:r>
        <w:separator/>
      </w:r>
    </w:p>
  </w:footnote>
  <w:footnote w:type="continuationSeparator" w:id="0">
    <w:p w14:paraId="265E487D" w14:textId="77777777" w:rsidR="00A77F18" w:rsidRDefault="00A77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F0747" w14:textId="77777777" w:rsidR="00A866CF" w:rsidRDefault="00EB3232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5F4FA0FA" wp14:editId="0CDF720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32592BC" wp14:editId="037B389A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9371AA1" wp14:editId="42054C2F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933D450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60487BAB" wp14:editId="57BD2BBB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E3E34CB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7C46E3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0487BAB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5E3E34CB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37C46E3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0F439242" wp14:editId="2E4EA1F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19A8CFE9" wp14:editId="7C3CDA2F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58B3449" wp14:editId="0861AE10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F7AACE6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8B344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2F7AACE6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265F519D" wp14:editId="31CAB78C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AD68D70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5F519D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AD68D70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62"/>
    <w:rsid w:val="00093B52"/>
    <w:rsid w:val="002D52BC"/>
    <w:rsid w:val="003F7D7B"/>
    <w:rsid w:val="004D6F62"/>
    <w:rsid w:val="00570395"/>
    <w:rsid w:val="00A222D3"/>
    <w:rsid w:val="00A77F18"/>
    <w:rsid w:val="00EB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1194"/>
  <w15:chartTrackingRefBased/>
  <w15:docId w15:val="{778BE936-055D-47F1-9AB0-8B66A57B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4D6F62"/>
    <w:rPr>
      <w:lang w:val="es-ES_tradnl"/>
    </w:rPr>
  </w:style>
  <w:style w:type="character" w:customStyle="1" w:styleId="Hyperlink0">
    <w:name w:val="Hyperlink.0"/>
    <w:basedOn w:val="Fuentedeprrafopredeter"/>
    <w:rsid w:val="004D6F62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220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3</cp:revision>
  <dcterms:created xsi:type="dcterms:W3CDTF">2020-07-01T21:50:00Z</dcterms:created>
  <dcterms:modified xsi:type="dcterms:W3CDTF">2020-07-01T21:53:00Z</dcterms:modified>
</cp:coreProperties>
</file>