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A84E1E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40232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AGOSTO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servicios personales,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33 FAETA</w:t>
      </w:r>
      <w:r>
        <w:rPr>
          <w:rFonts w:ascii="Calibri" w:hAnsi="Calibri" w:cs="Calibri"/>
          <w:lang w:val="es-ES"/>
        </w:rPr>
        <w:t>, son aplicados para gastos de operación del propio Instituto, como se muestra en seguida:</w:t>
      </w: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3D093B" w:rsidRDefault="003D093B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84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301"/>
        <w:gridCol w:w="10"/>
        <w:gridCol w:w="1209"/>
        <w:gridCol w:w="1311"/>
        <w:gridCol w:w="1311"/>
        <w:gridCol w:w="1209"/>
        <w:gridCol w:w="1311"/>
      </w:tblGrid>
      <w:tr w:rsidR="007D59D3" w:rsidTr="00E30472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02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7D59D3" w:rsidTr="00E30472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102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4,043,331.78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76,552.40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707,761.88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4,827,646.06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3,053,077.62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393,007.32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1,093,237.05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4,539,321.99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3,591,985.00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8,131,306.99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3,242,434.53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453,197.22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1,102,777.14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4,798,408.89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528,815.00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5,327,223.89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3,471,285.43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198,530.81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923,035.25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4,592,851.49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537,025.00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5,129,876.49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3,077,958.06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31,166.20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989,527.23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4,098,651.49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537,025.00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4,635,676.49</w:t>
            </w:r>
          </w:p>
        </w:tc>
      </w:tr>
      <w:tr w:rsidR="007D59D3" w:rsidTr="00E30472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3,128,364.68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114,978.52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744,797.55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3,988,140.75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532,025.00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4,520,165.75</w:t>
            </w:r>
          </w:p>
        </w:tc>
      </w:tr>
      <w:tr w:rsidR="00997AFD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7040F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704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3,067,660.10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40,633.25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921,261.04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4,029,554.39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1805E1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805E1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527,195.00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E3047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4,556,749.39</w:t>
            </w:r>
          </w:p>
        </w:tc>
      </w:tr>
      <w:tr w:rsidR="00942050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17040F" w:rsidRDefault="0017040F" w:rsidP="001805E1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1704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3,363,332.40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19,322.89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789,441.16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942050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4,172,096.45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F22887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2288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1,416,905.00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5,589,001.45</w:t>
            </w:r>
          </w:p>
        </w:tc>
      </w:tr>
      <w:tr w:rsidR="001805E1" w:rsidTr="00E30472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805E1" w:rsidRPr="0000580E" w:rsidRDefault="001805E1" w:rsidP="001805E1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F22887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26,447,444.60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1,327,388.61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F22887" w:rsidP="00180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7,271,838.30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1805E1" w:rsidRPr="00D3023D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35,046,671.51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Pr="00D3023D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7,670,975.00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805E1" w:rsidRDefault="00F22887" w:rsidP="001805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42,717,646.51</w:t>
            </w:r>
          </w:p>
        </w:tc>
      </w:tr>
    </w:tbl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3D093B" w:rsidRDefault="003D093B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3D093B" w:rsidRDefault="003D093B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7D59D3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04E4" w:rsidRDefault="007804E4" w:rsidP="001648EA">
      <w:pPr>
        <w:spacing w:after="0" w:line="240" w:lineRule="auto"/>
      </w:pPr>
      <w:r>
        <w:separator/>
      </w:r>
    </w:p>
  </w:endnote>
  <w:endnote w:type="continuationSeparator" w:id="0">
    <w:p w:rsidR="007804E4" w:rsidRDefault="007804E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04E4" w:rsidRDefault="007804E4" w:rsidP="001648EA">
      <w:pPr>
        <w:spacing w:after="0" w:line="240" w:lineRule="auto"/>
      </w:pPr>
      <w:r>
        <w:separator/>
      </w:r>
    </w:p>
  </w:footnote>
  <w:footnote w:type="continuationSeparator" w:id="0">
    <w:p w:rsidR="007804E4" w:rsidRDefault="007804E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04E4" w:rsidRDefault="007804E4">
    <w:pPr>
      <w:pStyle w:val="Encabezado"/>
    </w:pPr>
  </w:p>
  <w:p w:rsidR="007804E4" w:rsidRDefault="007804E4">
    <w:pPr>
      <w:rPr>
        <w:rFonts w:ascii="Calibri" w:eastAsia="Calibri" w:hAnsi="Calibri" w:cs="Times New Roman"/>
      </w:rPr>
    </w:pPr>
  </w:p>
  <w:p w:rsidR="007804E4" w:rsidRDefault="007804E4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04E4" w:rsidRDefault="007804E4" w:rsidP="00D8413A">
    <w:pPr>
      <w:pStyle w:val="Encabezado"/>
    </w:pPr>
  </w:p>
  <w:p w:rsidR="007804E4" w:rsidRDefault="007804E4" w:rsidP="00D8413A">
    <w:pPr>
      <w:pStyle w:val="Encabezado"/>
    </w:pPr>
  </w:p>
  <w:p w:rsidR="007804E4" w:rsidRDefault="007804E4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409DE"/>
    <w:rsid w:val="00052F17"/>
    <w:rsid w:val="00077B7C"/>
    <w:rsid w:val="000A1F72"/>
    <w:rsid w:val="000B2F4A"/>
    <w:rsid w:val="000C5BCA"/>
    <w:rsid w:val="000F5971"/>
    <w:rsid w:val="00152756"/>
    <w:rsid w:val="001648EA"/>
    <w:rsid w:val="0017040F"/>
    <w:rsid w:val="001805E1"/>
    <w:rsid w:val="00190D46"/>
    <w:rsid w:val="001D0D93"/>
    <w:rsid w:val="00227EB2"/>
    <w:rsid w:val="00243B2C"/>
    <w:rsid w:val="0028529D"/>
    <w:rsid w:val="002E7F84"/>
    <w:rsid w:val="003D093B"/>
    <w:rsid w:val="003D6D83"/>
    <w:rsid w:val="004178F5"/>
    <w:rsid w:val="00505250"/>
    <w:rsid w:val="00540232"/>
    <w:rsid w:val="00562BE9"/>
    <w:rsid w:val="00586A7B"/>
    <w:rsid w:val="00646622"/>
    <w:rsid w:val="006A5D07"/>
    <w:rsid w:val="006E5928"/>
    <w:rsid w:val="006F09F8"/>
    <w:rsid w:val="00703E84"/>
    <w:rsid w:val="00721978"/>
    <w:rsid w:val="00726412"/>
    <w:rsid w:val="007804E4"/>
    <w:rsid w:val="007A1404"/>
    <w:rsid w:val="007C6760"/>
    <w:rsid w:val="007D59D3"/>
    <w:rsid w:val="00813179"/>
    <w:rsid w:val="00833592"/>
    <w:rsid w:val="008413BD"/>
    <w:rsid w:val="008550BD"/>
    <w:rsid w:val="008A11E0"/>
    <w:rsid w:val="00942050"/>
    <w:rsid w:val="009433D0"/>
    <w:rsid w:val="00953349"/>
    <w:rsid w:val="0096151E"/>
    <w:rsid w:val="00997AFD"/>
    <w:rsid w:val="00A5609B"/>
    <w:rsid w:val="00A6514D"/>
    <w:rsid w:val="00A84E1E"/>
    <w:rsid w:val="00A92818"/>
    <w:rsid w:val="00AC325D"/>
    <w:rsid w:val="00AD0836"/>
    <w:rsid w:val="00AE507D"/>
    <w:rsid w:val="00B16CBB"/>
    <w:rsid w:val="00B64768"/>
    <w:rsid w:val="00B70503"/>
    <w:rsid w:val="00B91EFE"/>
    <w:rsid w:val="00BE709A"/>
    <w:rsid w:val="00C11C28"/>
    <w:rsid w:val="00C33D4F"/>
    <w:rsid w:val="00C34BEF"/>
    <w:rsid w:val="00C45D3F"/>
    <w:rsid w:val="00CF26D6"/>
    <w:rsid w:val="00CF602D"/>
    <w:rsid w:val="00D536F6"/>
    <w:rsid w:val="00D6146F"/>
    <w:rsid w:val="00D8413A"/>
    <w:rsid w:val="00DC30DD"/>
    <w:rsid w:val="00E169B9"/>
    <w:rsid w:val="00E30472"/>
    <w:rsid w:val="00E71918"/>
    <w:rsid w:val="00E73EB7"/>
    <w:rsid w:val="00EB29DD"/>
    <w:rsid w:val="00EE7655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E0740D1"/>
  <w15:docId w15:val="{667B1A29-1278-4353-877E-06C6BFE4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1</Pages>
  <Words>181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42</cp:revision>
  <dcterms:created xsi:type="dcterms:W3CDTF">2020-03-10T21:32:00Z</dcterms:created>
  <dcterms:modified xsi:type="dcterms:W3CDTF">2020-09-09T22:29:00Z</dcterms:modified>
</cp:coreProperties>
</file>