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5692" w:rsidRDefault="00D86EEA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055AE8">
        <w:rPr>
          <w:rFonts w:cstheme="minorBidi"/>
          <w:b/>
          <w:color w:val="auto"/>
          <w:sz w:val="48"/>
          <w:szCs w:val="48"/>
        </w:rPr>
        <w:t>XLIIB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6A5692" w:rsidRPr="008F6CDE" w:rsidRDefault="00FD0377" w:rsidP="006A5692">
      <w:pPr>
        <w:pStyle w:val="Default"/>
        <w:jc w:val="center"/>
        <w:rPr>
          <w:rFonts w:cstheme="minorBidi"/>
          <w:color w:val="auto"/>
          <w:sz w:val="48"/>
          <w:szCs w:val="48"/>
        </w:rPr>
      </w:pPr>
      <w:r w:rsidRPr="00055AE8">
        <w:rPr>
          <w:rFonts w:cstheme="minorBidi"/>
          <w:b/>
          <w:color w:val="auto"/>
          <w:sz w:val="48"/>
          <w:szCs w:val="48"/>
        </w:rPr>
        <w:t>LOS</w:t>
      </w:r>
      <w:r w:rsidR="00055AE8" w:rsidRPr="00055AE8">
        <w:rPr>
          <w:rFonts w:cstheme="minorBidi"/>
          <w:b/>
          <w:color w:val="auto"/>
          <w:sz w:val="48"/>
          <w:szCs w:val="48"/>
        </w:rPr>
        <w:t xml:space="preserve"> SUJETOS OBLIGADOS INVOLUCRADOS EN CASOS ESPECIALES EMITIDOS POR LA CNDH O LOS ORGANISMOS ESTATALES FACULTADOS PUBLICARÁN LA INFORMACIÓN DERIVADA DE LA(</w:t>
      </w:r>
      <w:r w:rsidR="00055AE8">
        <w:rPr>
          <w:rFonts w:cstheme="minorBidi"/>
          <w:b/>
          <w:color w:val="auto"/>
          <w:sz w:val="48"/>
          <w:szCs w:val="48"/>
        </w:rPr>
        <w:t>S) RECOMENDACIÓN(ES) EMITIDA(S).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055AE8">
        <w:rPr>
          <w:rFonts w:ascii="Arial" w:hAnsi="Arial" w:cs="Arial"/>
          <w:color w:val="auto"/>
          <w:sz w:val="52"/>
          <w:szCs w:val="52"/>
        </w:rPr>
        <w:t>.</w:t>
      </w: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055AE8" w:rsidRDefault="00055AE8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85135E" w:rsidRDefault="008037A7" w:rsidP="0085135E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85135E">
        <w:rPr>
          <w:rFonts w:ascii="Arial" w:hAnsi="Arial" w:cs="Arial"/>
          <w:color w:val="auto"/>
          <w:sz w:val="52"/>
          <w:szCs w:val="52"/>
        </w:rPr>
        <w:t xml:space="preserve"> </w:t>
      </w:r>
      <w:r w:rsidR="0085135E">
        <w:rPr>
          <w:rFonts w:cstheme="minorBidi"/>
          <w:b/>
          <w:color w:val="auto"/>
          <w:sz w:val="56"/>
          <w:szCs w:val="56"/>
        </w:rPr>
        <w:t xml:space="preserve">Actualizado </w:t>
      </w:r>
      <w:r w:rsidR="00EF528B">
        <w:rPr>
          <w:rFonts w:cstheme="minorBidi"/>
          <w:b/>
          <w:color w:val="auto"/>
          <w:sz w:val="56"/>
          <w:szCs w:val="56"/>
          <w:lang w:val="es-419"/>
        </w:rPr>
        <w:t>1/09</w:t>
      </w:r>
      <w:bookmarkStart w:id="0" w:name="_GoBack"/>
      <w:bookmarkEnd w:id="0"/>
      <w:r w:rsidR="0085135E">
        <w:rPr>
          <w:rFonts w:cstheme="minorBidi"/>
          <w:b/>
          <w:color w:val="auto"/>
          <w:sz w:val="56"/>
          <w:szCs w:val="56"/>
          <w:lang w:val="es-419"/>
        </w:rPr>
        <w:t>/2020</w:t>
      </w:r>
    </w:p>
    <w:p w:rsidR="00750315" w:rsidRPr="004534A8" w:rsidRDefault="00750315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35F5" w:rsidRDefault="001C35F5" w:rsidP="001316F3">
      <w:pPr>
        <w:spacing w:after="0" w:line="240" w:lineRule="auto"/>
      </w:pPr>
      <w:r>
        <w:separator/>
      </w:r>
    </w:p>
  </w:endnote>
  <w:endnote w:type="continuationSeparator" w:id="0">
    <w:p w:rsidR="001C35F5" w:rsidRDefault="001C35F5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35F5" w:rsidRDefault="001C35F5" w:rsidP="001316F3">
      <w:pPr>
        <w:spacing w:after="0" w:line="240" w:lineRule="auto"/>
      </w:pPr>
      <w:r>
        <w:separator/>
      </w:r>
    </w:p>
  </w:footnote>
  <w:footnote w:type="continuationSeparator" w:id="0">
    <w:p w:rsidR="001C35F5" w:rsidRDefault="001C35F5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C35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C35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C35F5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savePreviewPicture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55AE8"/>
    <w:rsid w:val="000C68B1"/>
    <w:rsid w:val="000E79A0"/>
    <w:rsid w:val="000F1FB1"/>
    <w:rsid w:val="001004AC"/>
    <w:rsid w:val="00105D55"/>
    <w:rsid w:val="00120485"/>
    <w:rsid w:val="001316F3"/>
    <w:rsid w:val="00131F6C"/>
    <w:rsid w:val="001C35F5"/>
    <w:rsid w:val="002D390C"/>
    <w:rsid w:val="002D440D"/>
    <w:rsid w:val="002F2D3E"/>
    <w:rsid w:val="00312137"/>
    <w:rsid w:val="00312CEA"/>
    <w:rsid w:val="00324255"/>
    <w:rsid w:val="003246D9"/>
    <w:rsid w:val="00366D95"/>
    <w:rsid w:val="003904D7"/>
    <w:rsid w:val="003C3460"/>
    <w:rsid w:val="003D3872"/>
    <w:rsid w:val="004534A8"/>
    <w:rsid w:val="004A675F"/>
    <w:rsid w:val="004F618A"/>
    <w:rsid w:val="005118A8"/>
    <w:rsid w:val="00534AFE"/>
    <w:rsid w:val="00571578"/>
    <w:rsid w:val="00576165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5135E"/>
    <w:rsid w:val="00866D66"/>
    <w:rsid w:val="008A454A"/>
    <w:rsid w:val="008C0DDC"/>
    <w:rsid w:val="008D0F3E"/>
    <w:rsid w:val="008F6CDE"/>
    <w:rsid w:val="0092256C"/>
    <w:rsid w:val="009449A4"/>
    <w:rsid w:val="00946972"/>
    <w:rsid w:val="00951425"/>
    <w:rsid w:val="009862DF"/>
    <w:rsid w:val="009935F0"/>
    <w:rsid w:val="009B716E"/>
    <w:rsid w:val="009C2E73"/>
    <w:rsid w:val="009D2CD6"/>
    <w:rsid w:val="00A2194A"/>
    <w:rsid w:val="00A22689"/>
    <w:rsid w:val="00A72E8F"/>
    <w:rsid w:val="00B50D78"/>
    <w:rsid w:val="00B67B89"/>
    <w:rsid w:val="00B865B2"/>
    <w:rsid w:val="00B9064C"/>
    <w:rsid w:val="00BD0F31"/>
    <w:rsid w:val="00C23C38"/>
    <w:rsid w:val="00CB40CE"/>
    <w:rsid w:val="00CF2882"/>
    <w:rsid w:val="00D12CAF"/>
    <w:rsid w:val="00D15862"/>
    <w:rsid w:val="00D3083F"/>
    <w:rsid w:val="00D40380"/>
    <w:rsid w:val="00D5740F"/>
    <w:rsid w:val="00D62288"/>
    <w:rsid w:val="00D67A83"/>
    <w:rsid w:val="00D86EEA"/>
    <w:rsid w:val="00D962EE"/>
    <w:rsid w:val="00DA2CB1"/>
    <w:rsid w:val="00DE7D75"/>
    <w:rsid w:val="00E03232"/>
    <w:rsid w:val="00E544CE"/>
    <w:rsid w:val="00E71400"/>
    <w:rsid w:val="00E87B6B"/>
    <w:rsid w:val="00E96115"/>
    <w:rsid w:val="00EA7FD8"/>
    <w:rsid w:val="00EB0C68"/>
    <w:rsid w:val="00ED424B"/>
    <w:rsid w:val="00EE5CA3"/>
    <w:rsid w:val="00EF528B"/>
    <w:rsid w:val="00F46328"/>
    <w:rsid w:val="00F60433"/>
    <w:rsid w:val="00F97DDE"/>
    <w:rsid w:val="00FA5DF1"/>
    <w:rsid w:val="00FD03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243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C7BAA6-74C9-49AA-9A15-62DC0D7F12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</TotalTime>
  <Pages>1</Pages>
  <Words>57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Gustavo Garay</cp:lastModifiedBy>
  <cp:revision>48</cp:revision>
  <cp:lastPrinted>2017-02-23T04:47:00Z</cp:lastPrinted>
  <dcterms:created xsi:type="dcterms:W3CDTF">2019-05-02T19:52:00Z</dcterms:created>
  <dcterms:modified xsi:type="dcterms:W3CDTF">2020-09-10T18:44:00Z</dcterms:modified>
</cp:coreProperties>
</file>