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C07475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111"/>
      </w:tblGrid>
      <w:tr w:rsidR="005242D8" w:rsidTr="00493FB0">
        <w:trPr>
          <w:jc w:val="right"/>
        </w:trPr>
        <w:tc>
          <w:tcPr>
            <w:tcW w:w="411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AREA: BIENESTAR FAMILIAR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DE ESTE SUPUESTO EN ESTE MES DE JUNIO    DEL AÑO EN CURSO.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Pr="00856CFE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5242D8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3B750C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CC3E04" w:rsidRDefault="00CC3E04" w:rsidP="00CC3E04">
      <w:pPr>
        <w:tabs>
          <w:tab w:val="left" w:pos="3195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LTS. ALEJANDRA GUZMAN ACUÑA.</w:t>
      </w:r>
    </w:p>
    <w:p w:rsidR="00392162" w:rsidRDefault="00CC3E04" w:rsidP="009809D1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DEL AREA DE BIENESTAR FAMILIAR</w:t>
      </w:r>
      <w:bookmarkStart w:id="0" w:name="_GoBack"/>
      <w:bookmarkEnd w:id="0"/>
    </w:p>
    <w:p w:rsidR="009809D1" w:rsidRDefault="009809D1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>DEL SMDIF DE TAMUIN, SL.P.</w:t>
      </w:r>
    </w:p>
    <w:p w:rsidR="00144FB7" w:rsidRPr="00144FB7" w:rsidRDefault="00C07475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C07475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C07475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C07475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C07475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C07475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C07475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C07475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C07475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lastRenderedPageBreak/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475" w:rsidRDefault="00C07475" w:rsidP="00B21931">
      <w:pPr>
        <w:spacing w:after="0" w:line="240" w:lineRule="auto"/>
      </w:pPr>
      <w:r>
        <w:separator/>
      </w:r>
    </w:p>
  </w:endnote>
  <w:endnote w:type="continuationSeparator" w:id="0">
    <w:p w:rsidR="00C07475" w:rsidRDefault="00C07475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475" w:rsidRDefault="00C07475" w:rsidP="00B21931">
      <w:pPr>
        <w:spacing w:after="0" w:line="240" w:lineRule="auto"/>
      </w:pPr>
      <w:r>
        <w:separator/>
      </w:r>
    </w:p>
  </w:footnote>
  <w:footnote w:type="continuationSeparator" w:id="0">
    <w:p w:rsidR="00C07475" w:rsidRDefault="00C07475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4AE7"/>
    <w:rsid w:val="009809D1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07475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7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110</cp:revision>
  <cp:lastPrinted>2018-12-31T18:27:00Z</cp:lastPrinted>
  <dcterms:created xsi:type="dcterms:W3CDTF">2018-12-31T18:29:00Z</dcterms:created>
  <dcterms:modified xsi:type="dcterms:W3CDTF">2020-07-07T00:25:00Z</dcterms:modified>
</cp:coreProperties>
</file>