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14BD" w:rsidRPr="00357A50" w:rsidRDefault="00243BFC" w:rsidP="002914BD">
      <w:pPr>
        <w:pStyle w:val="Piedepgina"/>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ACTA N° 10</w:t>
      </w:r>
    </w:p>
    <w:p w:rsidR="002914BD" w:rsidRPr="00357A50" w:rsidRDefault="002914BD" w:rsidP="002914BD">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 xml:space="preserve">ACTA DEL COMITÉ DE TRANSPARENCIA </w:t>
      </w:r>
    </w:p>
    <w:p w:rsidR="002914BD" w:rsidRPr="00357A50" w:rsidRDefault="002914BD" w:rsidP="002914BD">
      <w:pPr>
        <w:pStyle w:val="Piedepgina"/>
        <w:jc w:val="center"/>
        <w:rPr>
          <w:rFonts w:ascii="Times New Roman" w:hAnsi="Times New Roman" w:cs="Times New Roman"/>
          <w:color w:val="000000" w:themeColor="text1"/>
          <w:sz w:val="24"/>
          <w:szCs w:val="24"/>
        </w:rPr>
      </w:pPr>
    </w:p>
    <w:p w:rsidR="00266FE3" w:rsidRPr="00266FE3" w:rsidRDefault="002914BD" w:rsidP="00266FE3">
      <w:pPr>
        <w:tabs>
          <w:tab w:val="center" w:pos="4419"/>
          <w:tab w:val="right" w:pos="8838"/>
        </w:tabs>
        <w:spacing w:after="0" w:line="240" w:lineRule="auto"/>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En el Municipio de San Nicolás Tolentino, S.L.P. si</w:t>
      </w:r>
      <w:r w:rsidR="007A5C23">
        <w:rPr>
          <w:rFonts w:ascii="Times New Roman" w:hAnsi="Times New Roman" w:cs="Times New Roman"/>
          <w:color w:val="000000" w:themeColor="text1"/>
          <w:sz w:val="24"/>
          <w:szCs w:val="24"/>
        </w:rPr>
        <w:t>endo las 12:30</w:t>
      </w:r>
      <w:r>
        <w:rPr>
          <w:rFonts w:ascii="Times New Roman" w:hAnsi="Times New Roman" w:cs="Times New Roman"/>
          <w:color w:val="000000" w:themeColor="text1"/>
          <w:sz w:val="24"/>
          <w:szCs w:val="24"/>
        </w:rPr>
        <w:t xml:space="preserve"> horas del día</w:t>
      </w:r>
      <w:r w:rsidR="007A5C23">
        <w:rPr>
          <w:rFonts w:ascii="Times New Roman" w:hAnsi="Times New Roman" w:cs="Times New Roman"/>
          <w:color w:val="000000" w:themeColor="text1"/>
          <w:sz w:val="24"/>
          <w:szCs w:val="24"/>
        </w:rPr>
        <w:t xml:space="preserve"> 23</w:t>
      </w:r>
      <w:r w:rsidR="00C56B26">
        <w:rPr>
          <w:rFonts w:ascii="Times New Roman" w:hAnsi="Times New Roman" w:cs="Times New Roman"/>
          <w:color w:val="000000" w:themeColor="text1"/>
          <w:sz w:val="24"/>
          <w:szCs w:val="24"/>
        </w:rPr>
        <w:t xml:space="preserve"> </w:t>
      </w:r>
      <w:r w:rsidR="007A5C23">
        <w:rPr>
          <w:rFonts w:ascii="Times New Roman" w:hAnsi="Times New Roman" w:cs="Times New Roman"/>
          <w:color w:val="000000" w:themeColor="text1"/>
          <w:sz w:val="24"/>
          <w:szCs w:val="24"/>
        </w:rPr>
        <w:t>veintitrés de</w:t>
      </w:r>
      <w:r>
        <w:rPr>
          <w:rFonts w:ascii="Times New Roman" w:hAnsi="Times New Roman" w:cs="Times New Roman"/>
          <w:color w:val="000000" w:themeColor="text1"/>
          <w:sz w:val="24"/>
          <w:szCs w:val="24"/>
        </w:rPr>
        <w:t xml:space="preserve"> </w:t>
      </w:r>
      <w:r w:rsidR="007A5C23">
        <w:rPr>
          <w:rFonts w:ascii="Times New Roman" w:hAnsi="Times New Roman" w:cs="Times New Roman"/>
          <w:color w:val="000000" w:themeColor="text1"/>
          <w:sz w:val="24"/>
          <w:szCs w:val="24"/>
        </w:rPr>
        <w:t>jul</w:t>
      </w:r>
      <w:r w:rsidR="00656142">
        <w:rPr>
          <w:rFonts w:ascii="Times New Roman" w:hAnsi="Times New Roman" w:cs="Times New Roman"/>
          <w:color w:val="000000" w:themeColor="text1"/>
          <w:sz w:val="24"/>
          <w:szCs w:val="24"/>
        </w:rPr>
        <w:t>io</w:t>
      </w:r>
      <w:r w:rsidR="00C56B2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del año 2020 dos mil veinte</w:t>
      </w:r>
      <w:r w:rsidR="00266FE3" w:rsidRPr="00266FE3">
        <w:rPr>
          <w:rFonts w:ascii="Times New Roman" w:hAnsi="Times New Roman" w:cs="Times New Roman"/>
          <w:color w:val="000000" w:themeColor="text1"/>
          <w:sz w:val="24"/>
          <w:szCs w:val="24"/>
        </w:rPr>
        <w:t xml:space="preserve"> </w:t>
      </w:r>
      <w:r w:rsidR="00266FE3" w:rsidRPr="00357A50">
        <w:rPr>
          <w:rFonts w:ascii="Times New Roman" w:hAnsi="Times New Roman" w:cs="Times New Roman"/>
          <w:color w:val="000000" w:themeColor="text1"/>
          <w:sz w:val="24"/>
          <w:szCs w:val="24"/>
        </w:rPr>
        <w:t xml:space="preserve">reunidos </w:t>
      </w:r>
      <w:r w:rsidR="00266FE3">
        <w:rPr>
          <w:rFonts w:ascii="Times New Roman" w:hAnsi="Times New Roman" w:cs="Times New Roman"/>
          <w:color w:val="000000" w:themeColor="text1"/>
          <w:sz w:val="24"/>
          <w:szCs w:val="24"/>
        </w:rPr>
        <w:t>el</w:t>
      </w:r>
      <w:r w:rsidRPr="00357A50">
        <w:rPr>
          <w:rFonts w:ascii="Times New Roman" w:hAnsi="Times New Roman" w:cs="Times New Roman"/>
          <w:color w:val="000000" w:themeColor="text1"/>
          <w:sz w:val="24"/>
          <w:szCs w:val="24"/>
        </w:rPr>
        <w:t>,</w:t>
      </w:r>
      <w:r w:rsidR="00266FE3" w:rsidRPr="00266FE3">
        <w:rPr>
          <w:rFonts w:ascii="Times New Roman" w:hAnsi="Times New Roman" w:cs="Times New Roman"/>
          <w:color w:val="000000" w:themeColor="text1"/>
          <w:sz w:val="24"/>
          <w:szCs w:val="24"/>
        </w:rPr>
        <w:t xml:space="preserve"> </w:t>
      </w:r>
      <w:r w:rsidR="00266FE3" w:rsidRPr="00357A50">
        <w:rPr>
          <w:rFonts w:ascii="Times New Roman" w:hAnsi="Times New Roman" w:cs="Times New Roman"/>
          <w:color w:val="000000" w:themeColor="text1"/>
          <w:sz w:val="24"/>
          <w:szCs w:val="24"/>
        </w:rPr>
        <w:t>C. Pedro Infante Rodríguez en su carácter de Presidente Municipal</w:t>
      </w:r>
      <w:r w:rsidR="00266FE3">
        <w:rPr>
          <w:rFonts w:ascii="Times New Roman" w:hAnsi="Times New Roman" w:cs="Times New Roman"/>
          <w:color w:val="000000" w:themeColor="text1"/>
          <w:sz w:val="24"/>
          <w:szCs w:val="24"/>
        </w:rPr>
        <w:t>,</w:t>
      </w:r>
      <w:r w:rsidRPr="00357A50">
        <w:rPr>
          <w:rFonts w:ascii="Times New Roman" w:hAnsi="Times New Roman" w:cs="Times New Roman"/>
          <w:color w:val="000000" w:themeColor="text1"/>
          <w:sz w:val="24"/>
          <w:szCs w:val="24"/>
        </w:rPr>
        <w:t xml:space="preserve"> </w:t>
      </w:r>
      <w:r w:rsidR="00266FE3" w:rsidRPr="00266FE3">
        <w:rPr>
          <w:rFonts w:ascii="Times New Roman" w:hAnsi="Times New Roman" w:cs="Times New Roman"/>
          <w:color w:val="000000" w:themeColor="text1"/>
          <w:sz w:val="24"/>
          <w:szCs w:val="24"/>
        </w:rPr>
        <w:t xml:space="preserve">el C.  Rubén Cervantes en su carácter de </w:t>
      </w:r>
      <w:r w:rsidR="000A6420">
        <w:rPr>
          <w:rFonts w:ascii="Times New Roman" w:hAnsi="Times New Roman" w:cs="Times New Roman"/>
          <w:color w:val="000000" w:themeColor="text1"/>
          <w:sz w:val="24"/>
          <w:szCs w:val="24"/>
        </w:rPr>
        <w:t>coordinador de comité</w:t>
      </w:r>
      <w:r w:rsidR="007A5C23">
        <w:rPr>
          <w:rFonts w:ascii="Times New Roman" w:hAnsi="Times New Roman" w:cs="Times New Roman"/>
          <w:color w:val="000000" w:themeColor="text1"/>
          <w:sz w:val="24"/>
          <w:szCs w:val="24"/>
        </w:rPr>
        <w:t xml:space="preserve"> de transparencia</w:t>
      </w:r>
      <w:r w:rsidR="00266FE3" w:rsidRPr="00266FE3">
        <w:rPr>
          <w:rFonts w:ascii="Times New Roman" w:hAnsi="Times New Roman" w:cs="Times New Roman"/>
          <w:color w:val="000000" w:themeColor="text1"/>
          <w:sz w:val="24"/>
          <w:szCs w:val="24"/>
        </w:rPr>
        <w:t>,</w:t>
      </w:r>
      <w:r w:rsidR="000A6420">
        <w:rPr>
          <w:rFonts w:ascii="Times New Roman" w:hAnsi="Times New Roman" w:cs="Times New Roman"/>
          <w:color w:val="000000" w:themeColor="text1"/>
          <w:sz w:val="24"/>
          <w:szCs w:val="24"/>
        </w:rPr>
        <w:t xml:space="preserve"> el Lic. Roberto Mauricio Cruz  González en su carácter de secretario técnico del comité de trasparencia, el Lic. Gerardo Robledo Badillo en su carácter de responsable de archivos de comité de transparencia,</w:t>
      </w:r>
      <w:r w:rsidR="00266FE3" w:rsidRPr="00266FE3">
        <w:rPr>
          <w:rFonts w:ascii="Times New Roman" w:hAnsi="Times New Roman" w:cs="Times New Roman"/>
          <w:color w:val="000000" w:themeColor="text1"/>
          <w:sz w:val="24"/>
          <w:szCs w:val="24"/>
        </w:rPr>
        <w:t xml:space="preserve"> C. José Ricardo Vázquez </w:t>
      </w:r>
      <w:proofErr w:type="spellStart"/>
      <w:r w:rsidR="00266FE3" w:rsidRPr="00266FE3">
        <w:rPr>
          <w:rFonts w:ascii="Times New Roman" w:hAnsi="Times New Roman" w:cs="Times New Roman"/>
          <w:color w:val="000000" w:themeColor="text1"/>
          <w:sz w:val="24"/>
          <w:szCs w:val="24"/>
        </w:rPr>
        <w:t>Vázquez</w:t>
      </w:r>
      <w:bookmarkStart w:id="0" w:name="_GoBack"/>
      <w:bookmarkEnd w:id="0"/>
      <w:proofErr w:type="spellEnd"/>
      <w:r w:rsidR="00266FE3" w:rsidRPr="00266FE3">
        <w:rPr>
          <w:rFonts w:ascii="Times New Roman" w:hAnsi="Times New Roman" w:cs="Times New Roman"/>
          <w:color w:val="000000" w:themeColor="text1"/>
          <w:sz w:val="24"/>
          <w:szCs w:val="24"/>
        </w:rPr>
        <w:t xml:space="preserve">, en su carácter de </w:t>
      </w:r>
      <w:r w:rsidR="000A6420">
        <w:rPr>
          <w:rFonts w:ascii="Times New Roman" w:hAnsi="Times New Roman" w:cs="Times New Roman"/>
          <w:color w:val="000000" w:themeColor="text1"/>
          <w:sz w:val="24"/>
          <w:szCs w:val="24"/>
        </w:rPr>
        <w:t>vocal 1 del comité de trasparencia así como</w:t>
      </w:r>
      <w:r w:rsidR="00266FE3" w:rsidRPr="00266FE3">
        <w:rPr>
          <w:rFonts w:ascii="Times New Roman" w:hAnsi="Times New Roman" w:cs="Times New Roman"/>
          <w:color w:val="000000" w:themeColor="text1"/>
          <w:sz w:val="24"/>
          <w:szCs w:val="24"/>
        </w:rPr>
        <w:t xml:space="preserve">, Ing. Ma. Soledad Banda Duarte en su carácter de </w:t>
      </w:r>
      <w:r w:rsidR="000A6420">
        <w:rPr>
          <w:rFonts w:ascii="Times New Roman" w:hAnsi="Times New Roman" w:cs="Times New Roman"/>
          <w:color w:val="000000" w:themeColor="text1"/>
          <w:sz w:val="24"/>
          <w:szCs w:val="24"/>
        </w:rPr>
        <w:t>vocal 4 de comité de transparencia, y el C. Francisco Sifuentes Castillo</w:t>
      </w:r>
      <w:r w:rsidR="00266FE3" w:rsidRPr="00266FE3">
        <w:rPr>
          <w:rFonts w:ascii="Times New Roman" w:hAnsi="Times New Roman" w:cs="Times New Roman"/>
          <w:color w:val="000000" w:themeColor="text1"/>
          <w:sz w:val="24"/>
          <w:szCs w:val="24"/>
        </w:rPr>
        <w:t xml:space="preserve">, en su carácter de </w:t>
      </w:r>
      <w:r w:rsidR="000A6420">
        <w:rPr>
          <w:rFonts w:ascii="Times New Roman" w:hAnsi="Times New Roman" w:cs="Times New Roman"/>
          <w:color w:val="000000" w:themeColor="text1"/>
          <w:sz w:val="24"/>
          <w:szCs w:val="24"/>
        </w:rPr>
        <w:t>vocal 5 del comité de transparencia y</w:t>
      </w:r>
      <w:r w:rsidR="00266FE3" w:rsidRPr="00266FE3">
        <w:rPr>
          <w:rFonts w:ascii="Times New Roman" w:hAnsi="Times New Roman" w:cs="Times New Roman"/>
          <w:color w:val="000000" w:themeColor="text1"/>
          <w:sz w:val="24"/>
          <w:szCs w:val="24"/>
        </w:rPr>
        <w:t xml:space="preserve">  </w:t>
      </w:r>
      <w:r w:rsidR="00266FE3">
        <w:rPr>
          <w:rFonts w:ascii="Times New Roman" w:hAnsi="Times New Roman" w:cs="Times New Roman"/>
          <w:color w:val="000000" w:themeColor="text1"/>
          <w:sz w:val="24"/>
          <w:szCs w:val="24"/>
        </w:rPr>
        <w:t>LEAO, Ing. Blas Juárez Rocha</w:t>
      </w:r>
      <w:r w:rsidR="00266FE3" w:rsidRPr="00357A50">
        <w:rPr>
          <w:rFonts w:ascii="Times New Roman" w:hAnsi="Times New Roman" w:cs="Times New Roman"/>
          <w:color w:val="000000" w:themeColor="text1"/>
          <w:sz w:val="24"/>
          <w:szCs w:val="24"/>
        </w:rPr>
        <w:t xml:space="preserve">, </w:t>
      </w:r>
      <w:r w:rsidR="00266FE3">
        <w:rPr>
          <w:rFonts w:ascii="Times New Roman" w:hAnsi="Times New Roman" w:cs="Times New Roman"/>
          <w:color w:val="000000" w:themeColor="text1"/>
          <w:sz w:val="24"/>
          <w:szCs w:val="24"/>
        </w:rPr>
        <w:t>como asesor técnico de d</w:t>
      </w:r>
      <w:r w:rsidR="00266FE3" w:rsidRPr="00357A50">
        <w:rPr>
          <w:rFonts w:ascii="Times New Roman" w:hAnsi="Times New Roman" w:cs="Times New Roman"/>
          <w:color w:val="000000" w:themeColor="text1"/>
          <w:sz w:val="24"/>
          <w:szCs w:val="24"/>
        </w:rPr>
        <w:t>esarrol</w:t>
      </w:r>
      <w:r w:rsidR="00266FE3">
        <w:rPr>
          <w:rFonts w:ascii="Times New Roman" w:hAnsi="Times New Roman" w:cs="Times New Roman"/>
          <w:color w:val="000000" w:themeColor="text1"/>
          <w:sz w:val="24"/>
          <w:szCs w:val="24"/>
        </w:rPr>
        <w:t>lo social</w:t>
      </w:r>
      <w:r w:rsidR="00266FE3" w:rsidRPr="00266FE3">
        <w:rPr>
          <w:rFonts w:ascii="Times New Roman" w:hAnsi="Times New Roman" w:cs="Times New Roman"/>
          <w:color w:val="000000" w:themeColor="text1"/>
          <w:sz w:val="24"/>
          <w:szCs w:val="24"/>
        </w:rPr>
        <w:t>; en el Salón de Cabildo ubicados en el edificio que ocupa la Presidencia Municipal, para los efectos de llevar a cabo la Sesión del comité de transparencia establecida por los artículos 24 fracción I, 51 y demás relativos a la ley de transparencia y acceso a la información pública del estado de San Luis Potosí, misma que se desarrolla en el siguiente:</w:t>
      </w:r>
    </w:p>
    <w:p w:rsidR="002914BD" w:rsidRPr="00357A50" w:rsidRDefault="002914BD" w:rsidP="002914BD">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w:t>
      </w:r>
    </w:p>
    <w:p w:rsidR="002914BD" w:rsidRPr="00357A50" w:rsidRDefault="002914BD" w:rsidP="002914BD">
      <w:pPr>
        <w:pStyle w:val="Piedepgina"/>
        <w:jc w:val="both"/>
        <w:rPr>
          <w:rFonts w:ascii="Times New Roman" w:hAnsi="Times New Roman" w:cs="Times New Roman"/>
          <w:color w:val="000000" w:themeColor="text1"/>
          <w:sz w:val="24"/>
          <w:szCs w:val="24"/>
        </w:rPr>
      </w:pPr>
    </w:p>
    <w:p w:rsidR="002914BD" w:rsidRPr="00357A50" w:rsidRDefault="002914BD" w:rsidP="002914BD">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ORDEN DEL DÍA:</w:t>
      </w:r>
    </w:p>
    <w:p w:rsidR="002914BD" w:rsidRPr="00357A50" w:rsidRDefault="002914BD" w:rsidP="002914BD">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1.-</w:t>
      </w:r>
      <w:r w:rsidR="0073009A">
        <w:rPr>
          <w:rFonts w:ascii="Times New Roman" w:hAnsi="Times New Roman" w:cs="Times New Roman"/>
          <w:color w:val="000000" w:themeColor="text1"/>
          <w:sz w:val="24"/>
          <w:szCs w:val="24"/>
        </w:rPr>
        <w:t xml:space="preserve"> Lista de asistencia </w:t>
      </w:r>
    </w:p>
    <w:p w:rsidR="002914BD" w:rsidRPr="00357A50" w:rsidRDefault="002914BD" w:rsidP="002914BD">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2.-</w:t>
      </w:r>
      <w:r>
        <w:rPr>
          <w:rFonts w:ascii="Times New Roman" w:hAnsi="Times New Roman" w:cs="Times New Roman"/>
          <w:color w:val="000000" w:themeColor="text1"/>
          <w:sz w:val="24"/>
          <w:szCs w:val="24"/>
        </w:rPr>
        <w:t>.</w:t>
      </w:r>
      <w:r w:rsidRPr="00617C8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Reporte por parte del Encargado de transparencia del porcentaje de información subida a la página de transparencia.</w:t>
      </w:r>
    </w:p>
    <w:p w:rsidR="002914BD" w:rsidRDefault="002914BD" w:rsidP="002914BD">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Pr="00357A5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Asuntos generales.</w:t>
      </w:r>
    </w:p>
    <w:p w:rsidR="002914BD" w:rsidRPr="00357A50" w:rsidRDefault="002914BD" w:rsidP="002914BD">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4.- </w:t>
      </w:r>
      <w:r w:rsidRPr="00357A50">
        <w:rPr>
          <w:rFonts w:ascii="Times New Roman" w:hAnsi="Times New Roman" w:cs="Times New Roman"/>
          <w:color w:val="000000" w:themeColor="text1"/>
          <w:sz w:val="24"/>
          <w:szCs w:val="24"/>
        </w:rPr>
        <w:t>Clausura.</w:t>
      </w:r>
    </w:p>
    <w:p w:rsidR="002914BD" w:rsidRPr="00357A50" w:rsidRDefault="002914BD" w:rsidP="002914BD">
      <w:pPr>
        <w:pStyle w:val="Piedepgina"/>
        <w:jc w:val="center"/>
        <w:rPr>
          <w:rFonts w:ascii="Times New Roman" w:hAnsi="Times New Roman" w:cs="Times New Roman"/>
          <w:color w:val="000000" w:themeColor="text1"/>
          <w:sz w:val="24"/>
          <w:szCs w:val="24"/>
        </w:rPr>
      </w:pPr>
    </w:p>
    <w:p w:rsidR="00266FE3" w:rsidRPr="00266FE3" w:rsidRDefault="002914BD" w:rsidP="00266FE3">
      <w:pPr>
        <w:jc w:val="both"/>
        <w:rPr>
          <w:rFonts w:ascii="Times New Roman" w:hAnsi="Times New Roman" w:cs="Times New Roman"/>
          <w:sz w:val="24"/>
          <w:szCs w:val="24"/>
        </w:rPr>
      </w:pPr>
      <w:r w:rsidRPr="00173D21">
        <w:rPr>
          <w:rFonts w:ascii="Times New Roman" w:hAnsi="Times New Roman" w:cs="Times New Roman"/>
          <w:b/>
          <w:color w:val="000000" w:themeColor="text1"/>
          <w:sz w:val="24"/>
          <w:szCs w:val="24"/>
        </w:rPr>
        <w:t xml:space="preserve">1.- LISTA DE ASISTENCIA. </w:t>
      </w:r>
      <w:r w:rsidR="00D60A18">
        <w:rPr>
          <w:rFonts w:ascii="Times New Roman" w:hAnsi="Times New Roman" w:cs="Times New Roman"/>
          <w:b/>
          <w:color w:val="000000" w:themeColor="text1"/>
          <w:sz w:val="24"/>
          <w:szCs w:val="24"/>
        </w:rPr>
        <w:t>–</w:t>
      </w:r>
      <w:r w:rsidRPr="00357A50">
        <w:rPr>
          <w:rFonts w:ascii="Times New Roman" w:hAnsi="Times New Roman" w:cs="Times New Roman"/>
          <w:color w:val="000000" w:themeColor="text1"/>
          <w:sz w:val="24"/>
          <w:szCs w:val="24"/>
        </w:rPr>
        <w:t xml:space="preserve"> </w:t>
      </w:r>
      <w:r w:rsidR="00266FE3" w:rsidRPr="00266FE3">
        <w:rPr>
          <w:rFonts w:ascii="Times New Roman" w:hAnsi="Times New Roman" w:cs="Times New Roman"/>
          <w:sz w:val="24"/>
          <w:szCs w:val="24"/>
        </w:rPr>
        <w:t>El Presidente Municipal C. Pedro Infante R</w:t>
      </w:r>
      <w:r w:rsidR="00F9320B">
        <w:rPr>
          <w:rFonts w:ascii="Times New Roman" w:hAnsi="Times New Roman" w:cs="Times New Roman"/>
          <w:sz w:val="24"/>
          <w:szCs w:val="24"/>
        </w:rPr>
        <w:t xml:space="preserve">odríguez, solicita al </w:t>
      </w:r>
      <w:r w:rsidR="00374611">
        <w:rPr>
          <w:rFonts w:ascii="Times New Roman" w:hAnsi="Times New Roman" w:cs="Times New Roman"/>
          <w:sz w:val="24"/>
          <w:szCs w:val="24"/>
        </w:rPr>
        <w:t>coordinador</w:t>
      </w:r>
      <w:r w:rsidR="00266FE3" w:rsidRPr="00266FE3">
        <w:rPr>
          <w:rFonts w:ascii="Times New Roman" w:hAnsi="Times New Roman" w:cs="Times New Roman"/>
          <w:sz w:val="24"/>
          <w:szCs w:val="24"/>
        </w:rPr>
        <w:t xml:space="preserve"> </w:t>
      </w:r>
      <w:r w:rsidR="00266FE3">
        <w:rPr>
          <w:rFonts w:ascii="Times New Roman" w:hAnsi="Times New Roman" w:cs="Times New Roman"/>
          <w:sz w:val="24"/>
          <w:szCs w:val="24"/>
        </w:rPr>
        <w:t>del Comité de Trasparencia</w:t>
      </w:r>
      <w:r w:rsidR="00266FE3" w:rsidRPr="00266FE3">
        <w:rPr>
          <w:rFonts w:ascii="Times New Roman" w:hAnsi="Times New Roman" w:cs="Times New Roman"/>
          <w:sz w:val="24"/>
          <w:szCs w:val="24"/>
        </w:rPr>
        <w:t xml:space="preserve">, de cumplimiento al primer punto del orden del día que consiste en pasar lista a los integrantes del H.  Ayuntamientos convocados; </w:t>
      </w:r>
      <w:r w:rsidR="00F9320B" w:rsidRPr="00357A50">
        <w:rPr>
          <w:rFonts w:ascii="Times New Roman" w:hAnsi="Times New Roman" w:cs="Times New Roman"/>
          <w:color w:val="000000" w:themeColor="text1"/>
          <w:sz w:val="24"/>
          <w:szCs w:val="24"/>
        </w:rPr>
        <w:t>C. Pedro Infante Rodríguez en su carácter de Presidente Municipal</w:t>
      </w:r>
      <w:r w:rsidR="00F9320B">
        <w:rPr>
          <w:rFonts w:ascii="Times New Roman" w:hAnsi="Times New Roman" w:cs="Times New Roman"/>
          <w:color w:val="000000" w:themeColor="text1"/>
          <w:sz w:val="24"/>
          <w:szCs w:val="24"/>
        </w:rPr>
        <w:t>,</w:t>
      </w:r>
      <w:r w:rsidR="00F9320B" w:rsidRPr="00357A50">
        <w:rPr>
          <w:rFonts w:ascii="Times New Roman" w:hAnsi="Times New Roman" w:cs="Times New Roman"/>
          <w:color w:val="000000" w:themeColor="text1"/>
          <w:sz w:val="24"/>
          <w:szCs w:val="24"/>
        </w:rPr>
        <w:t xml:space="preserve"> </w:t>
      </w:r>
      <w:r w:rsidR="00F9320B" w:rsidRPr="00266FE3">
        <w:rPr>
          <w:rFonts w:ascii="Times New Roman" w:hAnsi="Times New Roman" w:cs="Times New Roman"/>
          <w:color w:val="000000" w:themeColor="text1"/>
          <w:sz w:val="24"/>
          <w:szCs w:val="24"/>
        </w:rPr>
        <w:t xml:space="preserve">el C.  Rubén Cervantes en su carácter de </w:t>
      </w:r>
      <w:r w:rsidR="00F9320B">
        <w:rPr>
          <w:rFonts w:ascii="Times New Roman" w:hAnsi="Times New Roman" w:cs="Times New Roman"/>
          <w:color w:val="000000" w:themeColor="text1"/>
          <w:sz w:val="24"/>
          <w:szCs w:val="24"/>
        </w:rPr>
        <w:t>coordinador de comité de transparencia</w:t>
      </w:r>
      <w:r w:rsidR="00F9320B" w:rsidRPr="00266FE3">
        <w:rPr>
          <w:rFonts w:ascii="Times New Roman" w:hAnsi="Times New Roman" w:cs="Times New Roman"/>
          <w:color w:val="000000" w:themeColor="text1"/>
          <w:sz w:val="24"/>
          <w:szCs w:val="24"/>
        </w:rPr>
        <w:t>,</w:t>
      </w:r>
      <w:r w:rsidR="00F9320B">
        <w:rPr>
          <w:rFonts w:ascii="Times New Roman" w:hAnsi="Times New Roman" w:cs="Times New Roman"/>
          <w:color w:val="000000" w:themeColor="text1"/>
          <w:sz w:val="24"/>
          <w:szCs w:val="24"/>
        </w:rPr>
        <w:t xml:space="preserve"> el Lic. Roberto Mauricio Cruz  González en su carácter de secretario técnico del comité de trasparencia, el Lic. Gerardo Robledo Badillo en su carácter de responsable de archivos de comité de transparencia,</w:t>
      </w:r>
      <w:r w:rsidR="00F9320B" w:rsidRPr="00266FE3">
        <w:rPr>
          <w:rFonts w:ascii="Times New Roman" w:hAnsi="Times New Roman" w:cs="Times New Roman"/>
          <w:color w:val="000000" w:themeColor="text1"/>
          <w:sz w:val="24"/>
          <w:szCs w:val="24"/>
        </w:rPr>
        <w:t xml:space="preserve"> C. José Ricardo Vázquez </w:t>
      </w:r>
      <w:proofErr w:type="spellStart"/>
      <w:r w:rsidR="00F9320B" w:rsidRPr="00266FE3">
        <w:rPr>
          <w:rFonts w:ascii="Times New Roman" w:hAnsi="Times New Roman" w:cs="Times New Roman"/>
          <w:color w:val="000000" w:themeColor="text1"/>
          <w:sz w:val="24"/>
          <w:szCs w:val="24"/>
        </w:rPr>
        <w:t>Vázquez</w:t>
      </w:r>
      <w:proofErr w:type="spellEnd"/>
      <w:r w:rsidR="00F9320B" w:rsidRPr="00266FE3">
        <w:rPr>
          <w:rFonts w:ascii="Times New Roman" w:hAnsi="Times New Roman" w:cs="Times New Roman"/>
          <w:color w:val="000000" w:themeColor="text1"/>
          <w:sz w:val="24"/>
          <w:szCs w:val="24"/>
        </w:rPr>
        <w:t xml:space="preserve">, en su carácter de </w:t>
      </w:r>
      <w:r w:rsidR="00F9320B">
        <w:rPr>
          <w:rFonts w:ascii="Times New Roman" w:hAnsi="Times New Roman" w:cs="Times New Roman"/>
          <w:color w:val="000000" w:themeColor="text1"/>
          <w:sz w:val="24"/>
          <w:szCs w:val="24"/>
        </w:rPr>
        <w:t>vocal 1 del comité de trasparencia así como</w:t>
      </w:r>
      <w:r w:rsidR="00F9320B" w:rsidRPr="00266FE3">
        <w:rPr>
          <w:rFonts w:ascii="Times New Roman" w:hAnsi="Times New Roman" w:cs="Times New Roman"/>
          <w:color w:val="000000" w:themeColor="text1"/>
          <w:sz w:val="24"/>
          <w:szCs w:val="24"/>
        </w:rPr>
        <w:t xml:space="preserve">, Ing. Ma. Soledad Banda Duarte en su carácter de </w:t>
      </w:r>
      <w:r w:rsidR="00F9320B">
        <w:rPr>
          <w:rFonts w:ascii="Times New Roman" w:hAnsi="Times New Roman" w:cs="Times New Roman"/>
          <w:color w:val="000000" w:themeColor="text1"/>
          <w:sz w:val="24"/>
          <w:szCs w:val="24"/>
        </w:rPr>
        <w:t>vocal 4 de comité de transparencia, y el C. Francisco Sifuentes Castillo</w:t>
      </w:r>
      <w:r w:rsidR="00F9320B" w:rsidRPr="00266FE3">
        <w:rPr>
          <w:rFonts w:ascii="Times New Roman" w:hAnsi="Times New Roman" w:cs="Times New Roman"/>
          <w:color w:val="000000" w:themeColor="text1"/>
          <w:sz w:val="24"/>
          <w:szCs w:val="24"/>
        </w:rPr>
        <w:t xml:space="preserve">, en su carácter de </w:t>
      </w:r>
      <w:r w:rsidR="00F9320B">
        <w:rPr>
          <w:rFonts w:ascii="Times New Roman" w:hAnsi="Times New Roman" w:cs="Times New Roman"/>
          <w:color w:val="000000" w:themeColor="text1"/>
          <w:sz w:val="24"/>
          <w:szCs w:val="24"/>
        </w:rPr>
        <w:t>vocal 5 del comité de transparencia y</w:t>
      </w:r>
      <w:r w:rsidR="00F9320B" w:rsidRPr="00266FE3">
        <w:rPr>
          <w:rFonts w:ascii="Times New Roman" w:hAnsi="Times New Roman" w:cs="Times New Roman"/>
          <w:color w:val="000000" w:themeColor="text1"/>
          <w:sz w:val="24"/>
          <w:szCs w:val="24"/>
        </w:rPr>
        <w:t xml:space="preserve">  </w:t>
      </w:r>
      <w:r w:rsidR="00F9320B">
        <w:rPr>
          <w:rFonts w:ascii="Times New Roman" w:hAnsi="Times New Roman" w:cs="Times New Roman"/>
          <w:color w:val="000000" w:themeColor="text1"/>
          <w:sz w:val="24"/>
          <w:szCs w:val="24"/>
        </w:rPr>
        <w:t>LEAO, Ing. Blas Juárez Rocha</w:t>
      </w:r>
      <w:r w:rsidR="00F9320B" w:rsidRPr="00357A50">
        <w:rPr>
          <w:rFonts w:ascii="Times New Roman" w:hAnsi="Times New Roman" w:cs="Times New Roman"/>
          <w:color w:val="000000" w:themeColor="text1"/>
          <w:sz w:val="24"/>
          <w:szCs w:val="24"/>
        </w:rPr>
        <w:t xml:space="preserve">, </w:t>
      </w:r>
      <w:r w:rsidR="00F9320B">
        <w:rPr>
          <w:rFonts w:ascii="Times New Roman" w:hAnsi="Times New Roman" w:cs="Times New Roman"/>
          <w:color w:val="000000" w:themeColor="text1"/>
          <w:sz w:val="24"/>
          <w:szCs w:val="24"/>
        </w:rPr>
        <w:t>como asesor técnico de d</w:t>
      </w:r>
      <w:r w:rsidR="00F9320B" w:rsidRPr="00357A50">
        <w:rPr>
          <w:rFonts w:ascii="Times New Roman" w:hAnsi="Times New Roman" w:cs="Times New Roman"/>
          <w:color w:val="000000" w:themeColor="text1"/>
          <w:sz w:val="24"/>
          <w:szCs w:val="24"/>
        </w:rPr>
        <w:t>esarrol</w:t>
      </w:r>
      <w:r w:rsidR="00F9320B">
        <w:rPr>
          <w:rFonts w:ascii="Times New Roman" w:hAnsi="Times New Roman" w:cs="Times New Roman"/>
          <w:color w:val="000000" w:themeColor="text1"/>
          <w:sz w:val="24"/>
          <w:szCs w:val="24"/>
        </w:rPr>
        <w:t>lo social</w:t>
      </w:r>
      <w:r w:rsidR="00266FE3" w:rsidRPr="00266FE3">
        <w:rPr>
          <w:rFonts w:ascii="Times New Roman" w:hAnsi="Times New Roman" w:cs="Times New Roman"/>
          <w:color w:val="000000" w:themeColor="text1"/>
          <w:sz w:val="24"/>
          <w:szCs w:val="24"/>
        </w:rPr>
        <w:t>;</w:t>
      </w:r>
      <w:r w:rsidR="00266FE3">
        <w:rPr>
          <w:rFonts w:ascii="Times New Roman" w:hAnsi="Times New Roman" w:cs="Times New Roman"/>
          <w:color w:val="000000" w:themeColor="text1"/>
          <w:sz w:val="24"/>
          <w:szCs w:val="24"/>
        </w:rPr>
        <w:t xml:space="preserve"> y esta</w:t>
      </w:r>
      <w:r w:rsidR="00635561">
        <w:rPr>
          <w:rFonts w:ascii="Times New Roman" w:hAnsi="Times New Roman" w:cs="Times New Roman"/>
          <w:color w:val="000000" w:themeColor="text1"/>
          <w:sz w:val="24"/>
          <w:szCs w:val="24"/>
        </w:rPr>
        <w:t>n</w:t>
      </w:r>
      <w:r w:rsidR="00266FE3">
        <w:rPr>
          <w:rFonts w:ascii="Times New Roman" w:hAnsi="Times New Roman" w:cs="Times New Roman"/>
          <w:color w:val="000000" w:themeColor="text1"/>
          <w:sz w:val="24"/>
          <w:szCs w:val="24"/>
        </w:rPr>
        <w:t xml:space="preserve">do ausentes </w:t>
      </w:r>
      <w:r w:rsidR="00635561">
        <w:rPr>
          <w:rFonts w:ascii="Times New Roman" w:hAnsi="Times New Roman" w:cs="Times New Roman"/>
          <w:color w:val="000000" w:themeColor="text1"/>
          <w:sz w:val="24"/>
          <w:szCs w:val="24"/>
        </w:rPr>
        <w:t>el</w:t>
      </w:r>
      <w:r w:rsidR="00266FE3">
        <w:rPr>
          <w:rFonts w:ascii="Times New Roman" w:hAnsi="Times New Roman" w:cs="Times New Roman"/>
          <w:color w:val="000000" w:themeColor="text1"/>
          <w:sz w:val="24"/>
          <w:szCs w:val="24"/>
        </w:rPr>
        <w:t xml:space="preserve">, </w:t>
      </w:r>
      <w:r w:rsidR="00F9320B">
        <w:rPr>
          <w:rFonts w:ascii="Times New Roman" w:hAnsi="Times New Roman" w:cs="Times New Roman"/>
          <w:color w:val="000000" w:themeColor="text1"/>
          <w:sz w:val="24"/>
          <w:szCs w:val="24"/>
        </w:rPr>
        <w:t xml:space="preserve">Lic. Roberto Rodríguez </w:t>
      </w:r>
      <w:r w:rsidR="00F9320B">
        <w:rPr>
          <w:rFonts w:ascii="Times New Roman" w:hAnsi="Times New Roman" w:cs="Times New Roman"/>
          <w:color w:val="000000" w:themeColor="text1"/>
          <w:sz w:val="24"/>
          <w:szCs w:val="24"/>
        </w:rPr>
        <w:lastRenderedPageBreak/>
        <w:t>Niño</w:t>
      </w:r>
      <w:r w:rsidR="00266FE3">
        <w:rPr>
          <w:rFonts w:ascii="Times New Roman" w:hAnsi="Times New Roman" w:cs="Times New Roman"/>
          <w:color w:val="000000" w:themeColor="text1"/>
          <w:sz w:val="24"/>
          <w:szCs w:val="24"/>
        </w:rPr>
        <w:t xml:space="preserve"> en su carácter de </w:t>
      </w:r>
      <w:r w:rsidR="00F9320B">
        <w:rPr>
          <w:rFonts w:ascii="Times New Roman" w:hAnsi="Times New Roman" w:cs="Times New Roman"/>
          <w:color w:val="000000" w:themeColor="text1"/>
          <w:sz w:val="24"/>
          <w:szCs w:val="24"/>
        </w:rPr>
        <w:t>presidente de comité de transparencia,</w:t>
      </w:r>
      <w:r w:rsidR="00266FE3">
        <w:rPr>
          <w:rFonts w:ascii="Times New Roman" w:hAnsi="Times New Roman" w:cs="Times New Roman"/>
          <w:color w:val="000000" w:themeColor="text1"/>
          <w:sz w:val="24"/>
          <w:szCs w:val="24"/>
        </w:rPr>
        <w:t xml:space="preserve"> </w:t>
      </w:r>
      <w:r w:rsidR="00F9320B">
        <w:rPr>
          <w:rFonts w:ascii="Times New Roman" w:hAnsi="Times New Roman" w:cs="Times New Roman"/>
          <w:color w:val="000000" w:themeColor="text1"/>
          <w:sz w:val="24"/>
          <w:szCs w:val="24"/>
        </w:rPr>
        <w:t>la C.P. Claudia Liliana  Tejeda López en su carácter de vocal</w:t>
      </w:r>
      <w:r w:rsidR="00374611">
        <w:rPr>
          <w:rFonts w:ascii="Times New Roman" w:hAnsi="Times New Roman" w:cs="Times New Roman"/>
          <w:color w:val="000000" w:themeColor="text1"/>
          <w:sz w:val="24"/>
          <w:szCs w:val="24"/>
        </w:rPr>
        <w:t xml:space="preserve"> </w:t>
      </w:r>
      <w:r w:rsidR="00F9320B">
        <w:rPr>
          <w:rFonts w:ascii="Times New Roman" w:hAnsi="Times New Roman" w:cs="Times New Roman"/>
          <w:color w:val="000000" w:themeColor="text1"/>
          <w:sz w:val="24"/>
          <w:szCs w:val="24"/>
        </w:rPr>
        <w:t>2 del comité de transparencia y la C. Cristina Vázquez Salazar en su carácter de vocal 3 del comité de trasparencia.</w:t>
      </w:r>
    </w:p>
    <w:p w:rsidR="00956CA1" w:rsidRDefault="001A431E" w:rsidP="00956CA1">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2</w:t>
      </w:r>
      <w:r w:rsidR="00A93AB2" w:rsidRPr="00173D21">
        <w:rPr>
          <w:rFonts w:ascii="Times New Roman" w:hAnsi="Times New Roman" w:cs="Times New Roman"/>
          <w:b/>
          <w:color w:val="000000" w:themeColor="text1"/>
          <w:sz w:val="24"/>
          <w:szCs w:val="24"/>
        </w:rPr>
        <w:t xml:space="preserve">.- </w:t>
      </w:r>
      <w:r w:rsidR="00956CA1" w:rsidRPr="00956CA1">
        <w:rPr>
          <w:rFonts w:ascii="Times New Roman" w:hAnsi="Times New Roman" w:cs="Times New Roman"/>
          <w:b/>
          <w:color w:val="000000" w:themeColor="text1"/>
          <w:sz w:val="24"/>
          <w:szCs w:val="24"/>
        </w:rPr>
        <w:t>REPORTE POR PARTE DEL ENCARGADO DE TRANSPARENCIA DEL PORCENTAJE DE INFORMACIÓN SUBIDA A LA PÁGINA DE TRANSPARENCIA.</w:t>
      </w:r>
    </w:p>
    <w:p w:rsidR="00EB71B3" w:rsidRDefault="00A93AB2" w:rsidP="00A93AB2">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 Con relación a este punto </w:t>
      </w:r>
      <w:r w:rsidR="00E9373A">
        <w:rPr>
          <w:rFonts w:ascii="Times New Roman" w:hAnsi="Times New Roman" w:cs="Times New Roman"/>
          <w:color w:val="000000" w:themeColor="text1"/>
          <w:sz w:val="24"/>
          <w:szCs w:val="24"/>
        </w:rPr>
        <w:t>e</w:t>
      </w:r>
      <w:r w:rsidR="005F40BE" w:rsidRPr="00357A50">
        <w:rPr>
          <w:rFonts w:ascii="Times New Roman" w:hAnsi="Times New Roman" w:cs="Times New Roman"/>
          <w:color w:val="000000" w:themeColor="text1"/>
          <w:sz w:val="24"/>
          <w:szCs w:val="24"/>
        </w:rPr>
        <w:t xml:space="preserve">l </w:t>
      </w:r>
      <w:r w:rsidR="001A431E">
        <w:rPr>
          <w:rFonts w:ascii="Times New Roman" w:hAnsi="Times New Roman" w:cs="Times New Roman"/>
          <w:color w:val="000000" w:themeColor="text1"/>
          <w:sz w:val="24"/>
          <w:szCs w:val="24"/>
        </w:rPr>
        <w:t>que en el año 2020</w:t>
      </w:r>
      <w:r w:rsidR="00956CA1">
        <w:rPr>
          <w:rFonts w:ascii="Times New Roman" w:hAnsi="Times New Roman" w:cs="Times New Roman"/>
          <w:color w:val="000000" w:themeColor="text1"/>
          <w:sz w:val="24"/>
          <w:szCs w:val="24"/>
        </w:rPr>
        <w:t xml:space="preserve"> relativo al mes </w:t>
      </w:r>
      <w:r w:rsidR="00625F94">
        <w:rPr>
          <w:rFonts w:ascii="Times New Roman" w:hAnsi="Times New Roman" w:cs="Times New Roman"/>
          <w:color w:val="000000" w:themeColor="text1"/>
          <w:sz w:val="24"/>
          <w:szCs w:val="24"/>
        </w:rPr>
        <w:t xml:space="preserve">de </w:t>
      </w:r>
      <w:r w:rsidR="00374611">
        <w:rPr>
          <w:rFonts w:ascii="Times New Roman" w:hAnsi="Times New Roman" w:cs="Times New Roman"/>
          <w:color w:val="000000" w:themeColor="text1"/>
          <w:sz w:val="24"/>
          <w:szCs w:val="24"/>
        </w:rPr>
        <w:t>junio</w:t>
      </w:r>
      <w:r w:rsidR="00625F94">
        <w:rPr>
          <w:rFonts w:ascii="Times New Roman" w:hAnsi="Times New Roman" w:cs="Times New Roman"/>
          <w:color w:val="000000" w:themeColor="text1"/>
          <w:sz w:val="24"/>
          <w:szCs w:val="24"/>
        </w:rPr>
        <w:t xml:space="preserve"> </w:t>
      </w:r>
      <w:r w:rsidR="008C2A81">
        <w:rPr>
          <w:rFonts w:ascii="Times New Roman" w:hAnsi="Times New Roman" w:cs="Times New Roman"/>
          <w:color w:val="000000" w:themeColor="text1"/>
          <w:sz w:val="24"/>
          <w:szCs w:val="24"/>
        </w:rPr>
        <w:t xml:space="preserve">y </w:t>
      </w:r>
      <w:r w:rsidR="00236ED1">
        <w:rPr>
          <w:rFonts w:ascii="Times New Roman" w:hAnsi="Times New Roman" w:cs="Times New Roman"/>
          <w:color w:val="000000" w:themeColor="text1"/>
          <w:sz w:val="24"/>
          <w:szCs w:val="24"/>
        </w:rPr>
        <w:t>m</w:t>
      </w:r>
      <w:r w:rsidR="008C2A81">
        <w:rPr>
          <w:rFonts w:ascii="Times New Roman" w:hAnsi="Times New Roman" w:cs="Times New Roman"/>
          <w:color w:val="000000" w:themeColor="text1"/>
          <w:sz w:val="24"/>
          <w:szCs w:val="24"/>
        </w:rPr>
        <w:t>e</w:t>
      </w:r>
      <w:r w:rsidR="00236ED1">
        <w:rPr>
          <w:rFonts w:ascii="Times New Roman" w:hAnsi="Times New Roman" w:cs="Times New Roman"/>
          <w:color w:val="000000" w:themeColor="text1"/>
          <w:sz w:val="24"/>
          <w:szCs w:val="24"/>
        </w:rPr>
        <w:t xml:space="preserve">diante </w:t>
      </w:r>
      <w:r w:rsidR="008C2A81">
        <w:rPr>
          <w:rFonts w:ascii="Times New Roman" w:hAnsi="Times New Roman" w:cs="Times New Roman"/>
          <w:color w:val="000000" w:themeColor="text1"/>
          <w:sz w:val="24"/>
          <w:szCs w:val="24"/>
        </w:rPr>
        <w:t>las revisiones</w:t>
      </w:r>
      <w:r w:rsidR="00236ED1">
        <w:rPr>
          <w:rFonts w:ascii="Times New Roman" w:hAnsi="Times New Roman" w:cs="Times New Roman"/>
          <w:color w:val="000000" w:themeColor="text1"/>
          <w:sz w:val="24"/>
          <w:szCs w:val="24"/>
        </w:rPr>
        <w:t xml:space="preserve"> que </w:t>
      </w:r>
      <w:r w:rsidR="008C2A81">
        <w:rPr>
          <w:rFonts w:ascii="Times New Roman" w:hAnsi="Times New Roman" w:cs="Times New Roman"/>
          <w:color w:val="000000" w:themeColor="text1"/>
          <w:sz w:val="24"/>
          <w:szCs w:val="24"/>
        </w:rPr>
        <w:t xml:space="preserve">en conjunto con contraloría interna </w:t>
      </w:r>
      <w:r w:rsidR="00236ED1">
        <w:rPr>
          <w:rFonts w:ascii="Times New Roman" w:hAnsi="Times New Roman" w:cs="Times New Roman"/>
          <w:color w:val="000000" w:themeColor="text1"/>
          <w:sz w:val="24"/>
          <w:szCs w:val="24"/>
        </w:rPr>
        <w:t xml:space="preserve">se </w:t>
      </w:r>
      <w:r w:rsidR="008C2A81">
        <w:rPr>
          <w:rFonts w:ascii="Times New Roman" w:hAnsi="Times New Roman" w:cs="Times New Roman"/>
          <w:color w:val="000000" w:themeColor="text1"/>
          <w:sz w:val="24"/>
          <w:szCs w:val="24"/>
        </w:rPr>
        <w:t>han realizado a</w:t>
      </w:r>
      <w:r w:rsidR="00236ED1">
        <w:rPr>
          <w:rFonts w:ascii="Times New Roman" w:hAnsi="Times New Roman" w:cs="Times New Roman"/>
          <w:color w:val="000000" w:themeColor="text1"/>
          <w:sz w:val="24"/>
          <w:szCs w:val="24"/>
        </w:rPr>
        <w:t xml:space="preserve"> la </w:t>
      </w:r>
      <w:r w:rsidR="008C2A81">
        <w:rPr>
          <w:rFonts w:ascii="Times New Roman" w:hAnsi="Times New Roman" w:cs="Times New Roman"/>
          <w:color w:val="000000" w:themeColor="text1"/>
          <w:sz w:val="24"/>
          <w:szCs w:val="24"/>
        </w:rPr>
        <w:t>página</w:t>
      </w:r>
      <w:r w:rsidR="00236ED1">
        <w:rPr>
          <w:rFonts w:ascii="Times New Roman" w:hAnsi="Times New Roman" w:cs="Times New Roman"/>
          <w:color w:val="000000" w:themeColor="text1"/>
          <w:sz w:val="24"/>
          <w:szCs w:val="24"/>
        </w:rPr>
        <w:t xml:space="preserve"> de la</w:t>
      </w:r>
      <w:r w:rsidR="008C2A81">
        <w:rPr>
          <w:rFonts w:ascii="Times New Roman" w:hAnsi="Times New Roman" w:cs="Times New Roman"/>
          <w:color w:val="000000" w:themeColor="text1"/>
          <w:sz w:val="24"/>
          <w:szCs w:val="24"/>
        </w:rPr>
        <w:t xml:space="preserve"> </w:t>
      </w:r>
      <w:proofErr w:type="spellStart"/>
      <w:r w:rsidR="00236ED1">
        <w:rPr>
          <w:rFonts w:ascii="Times New Roman" w:hAnsi="Times New Roman" w:cs="Times New Roman"/>
          <w:color w:val="000000" w:themeColor="text1"/>
          <w:sz w:val="24"/>
          <w:szCs w:val="24"/>
        </w:rPr>
        <w:t>cegaip</w:t>
      </w:r>
      <w:proofErr w:type="spellEnd"/>
      <w:r w:rsidR="00236ED1">
        <w:rPr>
          <w:rFonts w:ascii="Times New Roman" w:hAnsi="Times New Roman" w:cs="Times New Roman"/>
          <w:color w:val="000000" w:themeColor="text1"/>
          <w:sz w:val="24"/>
          <w:szCs w:val="24"/>
        </w:rPr>
        <w:t xml:space="preserve"> en los primeros 10 </w:t>
      </w:r>
      <w:r w:rsidR="008C2A81">
        <w:rPr>
          <w:rFonts w:ascii="Times New Roman" w:hAnsi="Times New Roman" w:cs="Times New Roman"/>
          <w:color w:val="000000" w:themeColor="text1"/>
          <w:sz w:val="24"/>
          <w:szCs w:val="24"/>
        </w:rPr>
        <w:t>días</w:t>
      </w:r>
      <w:r w:rsidR="0089683A">
        <w:rPr>
          <w:rFonts w:ascii="Times New Roman" w:hAnsi="Times New Roman" w:cs="Times New Roman"/>
          <w:color w:val="000000" w:themeColor="text1"/>
          <w:sz w:val="24"/>
          <w:szCs w:val="24"/>
        </w:rPr>
        <w:t xml:space="preserve"> del mes de junio </w:t>
      </w:r>
      <w:r w:rsidR="007C56FB">
        <w:rPr>
          <w:rFonts w:ascii="Times New Roman" w:hAnsi="Times New Roman" w:cs="Times New Roman"/>
          <w:color w:val="000000" w:themeColor="text1"/>
          <w:sz w:val="24"/>
          <w:szCs w:val="24"/>
        </w:rPr>
        <w:t xml:space="preserve">se obtuvo un porcentaje del </w:t>
      </w:r>
      <w:r w:rsidR="00374611">
        <w:rPr>
          <w:rFonts w:ascii="Times New Roman" w:hAnsi="Times New Roman" w:cs="Times New Roman"/>
          <w:color w:val="000000" w:themeColor="text1"/>
          <w:sz w:val="24"/>
          <w:szCs w:val="24"/>
        </w:rPr>
        <w:t>28.99</w:t>
      </w:r>
      <w:r w:rsidR="00B349D1">
        <w:rPr>
          <w:rFonts w:ascii="Times New Roman" w:hAnsi="Times New Roman" w:cs="Times New Roman"/>
          <w:color w:val="000000" w:themeColor="text1"/>
          <w:sz w:val="24"/>
          <w:szCs w:val="24"/>
        </w:rPr>
        <w:t>%</w:t>
      </w:r>
      <w:r w:rsidR="00625F94">
        <w:rPr>
          <w:rFonts w:ascii="Times New Roman" w:hAnsi="Times New Roman" w:cs="Times New Roman"/>
          <w:color w:val="000000" w:themeColor="text1"/>
          <w:sz w:val="24"/>
          <w:szCs w:val="24"/>
        </w:rPr>
        <w:t xml:space="preserve"> y al día de esta reunión alcanzando un porcentaje de </w:t>
      </w:r>
      <w:r w:rsidR="00374611">
        <w:rPr>
          <w:rFonts w:ascii="Times New Roman" w:hAnsi="Times New Roman" w:cs="Times New Roman"/>
          <w:color w:val="000000" w:themeColor="text1"/>
          <w:sz w:val="24"/>
          <w:szCs w:val="24"/>
        </w:rPr>
        <w:t>39.86</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En el mismo sentido</w:t>
      </w:r>
      <w:r w:rsidR="00625F94" w:rsidRPr="00625F94">
        <w:rPr>
          <w:rFonts w:ascii="Times New Roman" w:hAnsi="Times New Roman" w:cs="Times New Roman"/>
          <w:color w:val="000000" w:themeColor="text1"/>
          <w:sz w:val="24"/>
          <w:szCs w:val="24"/>
        </w:rPr>
        <w:t xml:space="preserve"> </w:t>
      </w:r>
      <w:r w:rsidR="00625F94" w:rsidRPr="00357A50">
        <w:rPr>
          <w:rFonts w:ascii="Times New Roman" w:hAnsi="Times New Roman" w:cs="Times New Roman"/>
          <w:color w:val="000000" w:themeColor="text1"/>
          <w:sz w:val="24"/>
          <w:szCs w:val="24"/>
        </w:rPr>
        <w:t>e</w:t>
      </w:r>
      <w:r w:rsidR="00625F94">
        <w:rPr>
          <w:rFonts w:ascii="Times New Roman" w:hAnsi="Times New Roman" w:cs="Times New Roman"/>
          <w:color w:val="000000" w:themeColor="text1"/>
          <w:sz w:val="24"/>
          <w:szCs w:val="24"/>
        </w:rPr>
        <w:t>l</w:t>
      </w:r>
      <w:r w:rsidR="00625F94" w:rsidRPr="00357A50">
        <w:rPr>
          <w:rFonts w:ascii="Times New Roman" w:hAnsi="Times New Roman" w:cs="Times New Roman"/>
          <w:color w:val="000000" w:themeColor="text1"/>
          <w:sz w:val="24"/>
          <w:szCs w:val="24"/>
        </w:rPr>
        <w:t xml:space="preserve"> titular del área de transparencia</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 xml:space="preserve">manifiesta que se debe de </w:t>
      </w:r>
      <w:r w:rsidR="00B1443D">
        <w:rPr>
          <w:rFonts w:ascii="Times New Roman" w:hAnsi="Times New Roman" w:cs="Times New Roman"/>
          <w:color w:val="000000" w:themeColor="text1"/>
          <w:sz w:val="24"/>
          <w:szCs w:val="24"/>
        </w:rPr>
        <w:t>tener un porcentaje mínimo del 9</w:t>
      </w:r>
      <w:r w:rsidR="001E4A06">
        <w:rPr>
          <w:rFonts w:ascii="Times New Roman" w:hAnsi="Times New Roman" w:cs="Times New Roman"/>
          <w:color w:val="000000" w:themeColor="text1"/>
          <w:sz w:val="24"/>
          <w:szCs w:val="24"/>
        </w:rPr>
        <w:t>0% por lo que en ese sentido los presentes manifiestan su compromiso de tener un avance actualizado y a la fech</w:t>
      </w:r>
      <w:r w:rsidR="007C56FB">
        <w:rPr>
          <w:rFonts w:ascii="Times New Roman" w:hAnsi="Times New Roman" w:cs="Times New Roman"/>
          <w:color w:val="000000" w:themeColor="text1"/>
          <w:sz w:val="24"/>
          <w:szCs w:val="24"/>
        </w:rPr>
        <w:t xml:space="preserve">a; </w:t>
      </w:r>
      <w:r w:rsidR="00AC7A7B">
        <w:rPr>
          <w:rFonts w:ascii="Times New Roman" w:hAnsi="Times New Roman" w:cs="Times New Roman"/>
          <w:color w:val="000000" w:themeColor="text1"/>
          <w:sz w:val="24"/>
          <w:szCs w:val="24"/>
        </w:rPr>
        <w:t>comprometieron todos los integrantes del comité a cargar su información correspondiente</w:t>
      </w:r>
      <w:r w:rsidR="0089683A">
        <w:rPr>
          <w:rFonts w:ascii="Times New Roman" w:hAnsi="Times New Roman" w:cs="Times New Roman"/>
          <w:color w:val="000000" w:themeColor="text1"/>
          <w:sz w:val="24"/>
          <w:szCs w:val="24"/>
        </w:rPr>
        <w:t>.</w:t>
      </w:r>
      <w:r w:rsidR="00AC7A7B">
        <w:rPr>
          <w:rFonts w:ascii="Times New Roman" w:hAnsi="Times New Roman" w:cs="Times New Roman"/>
          <w:color w:val="000000" w:themeColor="text1"/>
          <w:sz w:val="24"/>
          <w:szCs w:val="24"/>
        </w:rPr>
        <w:t xml:space="preserve"> </w:t>
      </w:r>
    </w:p>
    <w:p w:rsidR="00B349D1" w:rsidRPr="00357A50" w:rsidRDefault="00B349D1" w:rsidP="00A93AB2">
      <w:pPr>
        <w:pStyle w:val="Piedepgina"/>
        <w:jc w:val="both"/>
        <w:rPr>
          <w:rFonts w:ascii="Times New Roman" w:hAnsi="Times New Roman" w:cs="Times New Roman"/>
          <w:color w:val="000000" w:themeColor="text1"/>
          <w:sz w:val="24"/>
          <w:szCs w:val="24"/>
        </w:rPr>
      </w:pPr>
    </w:p>
    <w:p w:rsidR="006F0E2A" w:rsidRDefault="001A431E" w:rsidP="002008C1">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A93AB2" w:rsidRPr="00173D21">
        <w:rPr>
          <w:rFonts w:ascii="Times New Roman" w:hAnsi="Times New Roman" w:cs="Times New Roman"/>
          <w:b/>
          <w:color w:val="000000" w:themeColor="text1"/>
          <w:sz w:val="24"/>
          <w:szCs w:val="24"/>
        </w:rPr>
        <w:t xml:space="preserve">.- </w:t>
      </w:r>
      <w:r w:rsidR="005F40BE">
        <w:rPr>
          <w:rFonts w:ascii="Times New Roman" w:hAnsi="Times New Roman" w:cs="Times New Roman"/>
          <w:b/>
          <w:color w:val="000000" w:themeColor="text1"/>
          <w:sz w:val="24"/>
          <w:szCs w:val="24"/>
        </w:rPr>
        <w:t xml:space="preserve"> ASUNTOS GENERALES. </w:t>
      </w:r>
      <w:r w:rsidR="00D90A36">
        <w:rPr>
          <w:rFonts w:ascii="Times New Roman" w:hAnsi="Times New Roman" w:cs="Times New Roman"/>
          <w:b/>
          <w:color w:val="000000" w:themeColor="text1"/>
          <w:sz w:val="24"/>
          <w:szCs w:val="24"/>
        </w:rPr>
        <w:t>–</w:t>
      </w:r>
      <w:r w:rsidR="0089683A" w:rsidRPr="0089683A">
        <w:rPr>
          <w:rFonts w:ascii="Times New Roman" w:hAnsi="Times New Roman" w:cs="Times New Roman"/>
          <w:color w:val="000000" w:themeColor="text1"/>
          <w:sz w:val="24"/>
          <w:szCs w:val="24"/>
        </w:rPr>
        <w:t xml:space="preserve"> </w:t>
      </w:r>
      <w:r w:rsidR="0089683A" w:rsidRPr="00357A50">
        <w:rPr>
          <w:rFonts w:ascii="Times New Roman" w:hAnsi="Times New Roman" w:cs="Times New Roman"/>
          <w:color w:val="000000" w:themeColor="text1"/>
          <w:sz w:val="24"/>
          <w:szCs w:val="24"/>
        </w:rPr>
        <w:t>El</w:t>
      </w:r>
      <w:r w:rsidR="00F07263">
        <w:rPr>
          <w:rFonts w:ascii="Times New Roman" w:hAnsi="Times New Roman" w:cs="Times New Roman"/>
          <w:color w:val="000000" w:themeColor="text1"/>
          <w:sz w:val="24"/>
          <w:szCs w:val="24"/>
        </w:rPr>
        <w:t xml:space="preserve"> Lic. Roberto Mauricio Cruz Gonzales</w:t>
      </w:r>
      <w:r w:rsidR="0089683A" w:rsidRPr="00357A50">
        <w:rPr>
          <w:rFonts w:ascii="Times New Roman" w:hAnsi="Times New Roman" w:cs="Times New Roman"/>
          <w:color w:val="000000" w:themeColor="text1"/>
          <w:sz w:val="24"/>
          <w:szCs w:val="24"/>
        </w:rPr>
        <w:t xml:space="preserve">, en su carácter </w:t>
      </w:r>
      <w:r w:rsidR="00F07263">
        <w:rPr>
          <w:rFonts w:ascii="Times New Roman" w:hAnsi="Times New Roman" w:cs="Times New Roman"/>
          <w:color w:val="000000" w:themeColor="text1"/>
          <w:sz w:val="24"/>
          <w:szCs w:val="24"/>
        </w:rPr>
        <w:t xml:space="preserve">secretario del comité del comité de trasparencia en </w:t>
      </w:r>
      <w:r w:rsidR="0089683A">
        <w:rPr>
          <w:rFonts w:ascii="Times New Roman" w:hAnsi="Times New Roman" w:cs="Times New Roman"/>
          <w:color w:val="000000" w:themeColor="text1"/>
          <w:sz w:val="24"/>
          <w:szCs w:val="24"/>
        </w:rPr>
        <w:t xml:space="preserve">el uso de la voz le hace saber </w:t>
      </w:r>
      <w:r w:rsidR="006F0E2A">
        <w:rPr>
          <w:rFonts w:ascii="Times New Roman" w:hAnsi="Times New Roman" w:cs="Times New Roman"/>
          <w:color w:val="000000" w:themeColor="text1"/>
          <w:sz w:val="24"/>
          <w:szCs w:val="24"/>
        </w:rPr>
        <w:t>que estas reuniones del comité de trasparencia son informativas para ver los avances de cada área generar compromisos y trabajar en conjunto esto debido a que porcentajes de archivos cargados empieza a decaer</w:t>
      </w:r>
      <w:r w:rsidR="002008C1">
        <w:rPr>
          <w:rFonts w:ascii="Times New Roman" w:hAnsi="Times New Roman" w:cs="Times New Roman"/>
          <w:color w:val="000000" w:themeColor="text1"/>
          <w:sz w:val="24"/>
          <w:szCs w:val="24"/>
        </w:rPr>
        <w:t xml:space="preserve"> y en el área de secretaria desarrollo rural hay archivos a los que se les tiene que cambiar la fecha pues no se genera información al respecto.</w:t>
      </w:r>
    </w:p>
    <w:p w:rsidR="00957CBB" w:rsidRDefault="002008C1" w:rsidP="002008C1">
      <w:pPr>
        <w:spacing w:after="0"/>
        <w:jc w:val="both"/>
        <w:rPr>
          <w:rFonts w:ascii="Times New Roman" w:hAnsi="Times New Roman" w:cs="Times New Roman"/>
          <w:color w:val="000000" w:themeColor="text1"/>
          <w:sz w:val="24"/>
          <w:szCs w:val="24"/>
        </w:rPr>
      </w:pPr>
      <w:r w:rsidRPr="00266FE3">
        <w:rPr>
          <w:rFonts w:ascii="Times New Roman" w:hAnsi="Times New Roman" w:cs="Times New Roman"/>
          <w:sz w:val="24"/>
          <w:szCs w:val="24"/>
        </w:rPr>
        <w:t>El Presidente Municipal C. Pedro Infante R</w:t>
      </w:r>
      <w:r>
        <w:rPr>
          <w:rFonts w:ascii="Times New Roman" w:hAnsi="Times New Roman" w:cs="Times New Roman"/>
          <w:sz w:val="24"/>
          <w:szCs w:val="24"/>
        </w:rPr>
        <w:t>odríguez</w:t>
      </w:r>
      <w:r>
        <w:rPr>
          <w:rFonts w:ascii="Times New Roman" w:hAnsi="Times New Roman" w:cs="Times New Roman"/>
          <w:color w:val="000000" w:themeColor="text1"/>
          <w:sz w:val="24"/>
          <w:szCs w:val="24"/>
        </w:rPr>
        <w:t xml:space="preserve"> en el uso de la voz le hace saber que el presidente del comité de transparencia Lic. Roberto Rodríguez Niño le hizo el comentario que varios de los archivos que se le asignaron le corresponden a otra </w:t>
      </w:r>
      <w:r w:rsidR="00E9373A">
        <w:rPr>
          <w:rFonts w:ascii="Times New Roman" w:hAnsi="Times New Roman" w:cs="Times New Roman"/>
          <w:color w:val="000000" w:themeColor="text1"/>
          <w:sz w:val="24"/>
          <w:szCs w:val="24"/>
        </w:rPr>
        <w:t xml:space="preserve">área a lo que responde el C. </w:t>
      </w:r>
      <w:r w:rsidR="00E9373A" w:rsidRPr="00266FE3">
        <w:rPr>
          <w:rFonts w:ascii="Times New Roman" w:hAnsi="Times New Roman" w:cs="Times New Roman"/>
          <w:color w:val="000000" w:themeColor="text1"/>
          <w:sz w:val="24"/>
          <w:szCs w:val="24"/>
        </w:rPr>
        <w:t xml:space="preserve">Rubén Cervantes en su carácter de </w:t>
      </w:r>
      <w:r w:rsidR="00E9373A">
        <w:rPr>
          <w:rFonts w:ascii="Times New Roman" w:hAnsi="Times New Roman" w:cs="Times New Roman"/>
          <w:color w:val="000000" w:themeColor="text1"/>
          <w:sz w:val="24"/>
          <w:szCs w:val="24"/>
        </w:rPr>
        <w:t>coordinador de comité de transparencia en el uso de la voz comunica que ya se ha hablado de esa situación y se explica que se tiene que hacer mediante oficio y a la fecha no ha recibido notificación alguna</w:t>
      </w:r>
      <w:r w:rsidR="00957CBB">
        <w:rPr>
          <w:rFonts w:ascii="Times New Roman" w:hAnsi="Times New Roman" w:cs="Times New Roman"/>
          <w:color w:val="000000" w:themeColor="text1"/>
          <w:sz w:val="24"/>
          <w:szCs w:val="24"/>
        </w:rPr>
        <w:t xml:space="preserve">, así mismo en el uso de la voz el </w:t>
      </w:r>
      <w:r w:rsidR="00957CBB" w:rsidRPr="00266FE3">
        <w:rPr>
          <w:rFonts w:ascii="Times New Roman" w:hAnsi="Times New Roman" w:cs="Times New Roman"/>
          <w:sz w:val="24"/>
          <w:szCs w:val="24"/>
        </w:rPr>
        <w:t>Presidente Municipal C. Pedro Infante R</w:t>
      </w:r>
      <w:r w:rsidR="00957CBB">
        <w:rPr>
          <w:rFonts w:ascii="Times New Roman" w:hAnsi="Times New Roman" w:cs="Times New Roman"/>
          <w:sz w:val="24"/>
          <w:szCs w:val="24"/>
        </w:rPr>
        <w:t xml:space="preserve">odríguez hace mención de la falta de responsabilidad de </w:t>
      </w:r>
      <w:r w:rsidR="00957CBB">
        <w:rPr>
          <w:rFonts w:ascii="Times New Roman" w:hAnsi="Times New Roman" w:cs="Times New Roman"/>
          <w:color w:val="000000" w:themeColor="text1"/>
          <w:sz w:val="24"/>
          <w:szCs w:val="24"/>
        </w:rPr>
        <w:t>Lic. Roberto Rodríguez Niño en su carácter de presidente de comité de transparencia, la C.P. Claudia Liliana  Tejeda López en su carácter de vocal 2 del comité de transparencia ya que a</w:t>
      </w:r>
      <w:r w:rsidR="00E07AC0">
        <w:rPr>
          <w:rFonts w:ascii="Times New Roman" w:hAnsi="Times New Roman" w:cs="Times New Roman"/>
          <w:color w:val="000000" w:themeColor="text1"/>
          <w:sz w:val="24"/>
          <w:szCs w:val="24"/>
        </w:rPr>
        <w:t>sistieron a esta reunió pues se tiene más de un mes para agendar cuestiones de trabajo y faltar por asuntos personales seria solo por muy alguna situación muy especial o prioritario.</w:t>
      </w:r>
    </w:p>
    <w:p w:rsidR="002008C1" w:rsidRDefault="00E07AC0" w:rsidP="001101A1">
      <w:pPr>
        <w:spacing w:after="0"/>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El</w:t>
      </w:r>
      <w:r>
        <w:rPr>
          <w:rFonts w:ascii="Times New Roman" w:hAnsi="Times New Roman" w:cs="Times New Roman"/>
          <w:color w:val="000000" w:themeColor="text1"/>
          <w:sz w:val="24"/>
          <w:szCs w:val="24"/>
        </w:rPr>
        <w:t xml:space="preserve"> Lic. Roberto Mauricio Cruz Gonzales</w:t>
      </w:r>
      <w:r w:rsidRPr="00357A50">
        <w:rPr>
          <w:rFonts w:ascii="Times New Roman" w:hAnsi="Times New Roman" w:cs="Times New Roman"/>
          <w:color w:val="000000" w:themeColor="text1"/>
          <w:sz w:val="24"/>
          <w:szCs w:val="24"/>
        </w:rPr>
        <w:t xml:space="preserve">, en su carácter </w:t>
      </w:r>
      <w:r>
        <w:rPr>
          <w:rFonts w:ascii="Times New Roman" w:hAnsi="Times New Roman" w:cs="Times New Roman"/>
          <w:color w:val="000000" w:themeColor="text1"/>
          <w:sz w:val="24"/>
          <w:szCs w:val="24"/>
        </w:rPr>
        <w:t xml:space="preserve">secretario del comité de trasparencia en el uso de la voz hace referencia a la cronografía que se ha solicitado a las diferentes áreas de este municipio y se y en </w:t>
      </w:r>
      <w:r w:rsidR="001101A1">
        <w:rPr>
          <w:rFonts w:ascii="Times New Roman" w:hAnsi="Times New Roman" w:cs="Times New Roman"/>
          <w:color w:val="000000" w:themeColor="text1"/>
          <w:sz w:val="24"/>
          <w:szCs w:val="24"/>
        </w:rPr>
        <w:t>específico</w:t>
      </w:r>
      <w:r>
        <w:rPr>
          <w:rFonts w:ascii="Times New Roman" w:hAnsi="Times New Roman" w:cs="Times New Roman"/>
          <w:color w:val="000000" w:themeColor="text1"/>
          <w:sz w:val="24"/>
          <w:szCs w:val="24"/>
        </w:rPr>
        <w:t xml:space="preserve"> a el Lic. Roberto Rodríguez Niño en su carácter de presidente de comité de </w:t>
      </w:r>
      <w:r>
        <w:rPr>
          <w:rFonts w:ascii="Times New Roman" w:hAnsi="Times New Roman" w:cs="Times New Roman"/>
          <w:color w:val="000000" w:themeColor="text1"/>
          <w:sz w:val="24"/>
          <w:szCs w:val="24"/>
        </w:rPr>
        <w:lastRenderedPageBreak/>
        <w:t xml:space="preserve">transparencia donde su cronograma no puede ser considerado como algo sensato pues </w:t>
      </w:r>
      <w:r w:rsidR="001101A1">
        <w:rPr>
          <w:rFonts w:ascii="Times New Roman" w:hAnsi="Times New Roman" w:cs="Times New Roman"/>
          <w:color w:val="000000" w:themeColor="text1"/>
          <w:sz w:val="24"/>
          <w:szCs w:val="24"/>
        </w:rPr>
        <w:t xml:space="preserve">ya que los </w:t>
      </w:r>
      <w:r w:rsidR="001101A1" w:rsidRPr="001101A1">
        <w:rPr>
          <w:rFonts w:ascii="Times New Roman" w:hAnsi="Times New Roman" w:cs="Times New Roman"/>
          <w:color w:val="000000" w:themeColor="text1"/>
          <w:sz w:val="24"/>
          <w:szCs w:val="24"/>
        </w:rPr>
        <w:t>Lineamientos Estatales para la Difusión, Disposición y Evaluación de las Obligaciones de Transparencia Comunes y Específica</w:t>
      </w:r>
      <w:r w:rsidR="001101A1">
        <w:rPr>
          <w:rFonts w:ascii="Times New Roman" w:hAnsi="Times New Roman" w:cs="Times New Roman"/>
          <w:color w:val="000000" w:themeColor="text1"/>
          <w:sz w:val="24"/>
          <w:szCs w:val="24"/>
        </w:rPr>
        <w:t xml:space="preserve"> </w:t>
      </w:r>
      <w:r w:rsidR="005B6A14">
        <w:rPr>
          <w:rFonts w:ascii="Times New Roman" w:hAnsi="Times New Roman" w:cs="Times New Roman"/>
          <w:color w:val="000000" w:themeColor="text1"/>
          <w:sz w:val="24"/>
          <w:szCs w:val="24"/>
        </w:rPr>
        <w:t xml:space="preserve">dicen que </w:t>
      </w:r>
      <w:r w:rsidR="001101A1">
        <w:rPr>
          <w:rFonts w:ascii="Times New Roman" w:hAnsi="Times New Roman" w:cs="Times New Roman"/>
          <w:color w:val="000000" w:themeColor="text1"/>
          <w:sz w:val="24"/>
          <w:szCs w:val="24"/>
        </w:rPr>
        <w:t xml:space="preserve">se debe de hacer en los primeros diez días de cada mes y él </w:t>
      </w:r>
      <w:r>
        <w:rPr>
          <w:rFonts w:ascii="Times New Roman" w:hAnsi="Times New Roman" w:cs="Times New Roman"/>
          <w:color w:val="000000" w:themeColor="text1"/>
          <w:sz w:val="24"/>
          <w:szCs w:val="24"/>
        </w:rPr>
        <w:t>pone como fecha el 20 de diciembre del presente año</w:t>
      </w:r>
      <w:r w:rsidR="001101A1">
        <w:rPr>
          <w:rFonts w:ascii="Times New Roman" w:hAnsi="Times New Roman" w:cs="Times New Roman"/>
          <w:color w:val="000000" w:themeColor="text1"/>
          <w:sz w:val="24"/>
          <w:szCs w:val="24"/>
        </w:rPr>
        <w:t>,</w:t>
      </w:r>
      <w:r w:rsidR="005B6A14">
        <w:rPr>
          <w:rFonts w:ascii="Times New Roman" w:hAnsi="Times New Roman" w:cs="Times New Roman"/>
          <w:color w:val="000000" w:themeColor="text1"/>
          <w:sz w:val="24"/>
          <w:szCs w:val="24"/>
        </w:rPr>
        <w:t xml:space="preserve"> no se justifica el por qué no cargan archivos ( secretaria, rural y tesorería) si es por falta de ganas o interés o simplemente no hay voluntad lo que puede provocar el cerrar la administración con muchos problemas si esto no se hace a tiempo no se va a poder corregir mas tarde y es nuestro deber y obligación  la carga de archivos por lo que se tiene que ir caminando conforme al derecho por lo que el Lic.</w:t>
      </w:r>
      <w:r>
        <w:rPr>
          <w:rFonts w:ascii="Times New Roman" w:hAnsi="Times New Roman" w:cs="Times New Roman"/>
          <w:color w:val="000000" w:themeColor="text1"/>
          <w:sz w:val="24"/>
          <w:szCs w:val="24"/>
        </w:rPr>
        <w:t xml:space="preserve"> </w:t>
      </w:r>
      <w:r w:rsidR="005B6A14">
        <w:rPr>
          <w:rFonts w:ascii="Times New Roman" w:hAnsi="Times New Roman" w:cs="Times New Roman"/>
          <w:color w:val="000000" w:themeColor="text1"/>
          <w:sz w:val="24"/>
          <w:szCs w:val="24"/>
        </w:rPr>
        <w:t>Roberto Mauricio Cruz Gonzales</w:t>
      </w:r>
      <w:r w:rsidR="005B6A14">
        <w:rPr>
          <w:rFonts w:ascii="Times New Roman" w:hAnsi="Times New Roman" w:cs="Times New Roman"/>
          <w:color w:val="000000" w:themeColor="text1"/>
          <w:sz w:val="24"/>
          <w:szCs w:val="24"/>
        </w:rPr>
        <w:t xml:space="preserve"> solicita autorización al </w:t>
      </w:r>
      <w:r w:rsidR="005B6A14">
        <w:rPr>
          <w:rFonts w:ascii="Times New Roman" w:hAnsi="Times New Roman" w:cs="Times New Roman"/>
          <w:sz w:val="24"/>
          <w:szCs w:val="24"/>
        </w:rPr>
        <w:t>e</w:t>
      </w:r>
      <w:r w:rsidR="005B6A14" w:rsidRPr="00266FE3">
        <w:rPr>
          <w:rFonts w:ascii="Times New Roman" w:hAnsi="Times New Roman" w:cs="Times New Roman"/>
          <w:sz w:val="24"/>
          <w:szCs w:val="24"/>
        </w:rPr>
        <w:t>l Presidente Municipal C. Pedro Infante R</w:t>
      </w:r>
      <w:r w:rsidR="005B6A14">
        <w:rPr>
          <w:rFonts w:ascii="Times New Roman" w:hAnsi="Times New Roman" w:cs="Times New Roman"/>
          <w:sz w:val="24"/>
          <w:szCs w:val="24"/>
        </w:rPr>
        <w:t>odríguez</w:t>
      </w:r>
      <w:r w:rsidR="005B6A14">
        <w:rPr>
          <w:rFonts w:ascii="Times New Roman" w:hAnsi="Times New Roman" w:cs="Times New Roman"/>
          <w:sz w:val="24"/>
          <w:szCs w:val="24"/>
        </w:rPr>
        <w:t xml:space="preserve"> para sancionar con un día de suspendió y sin goce de sueldo a quien no entregue a tiempo la calendarización de la carga de archivos pues se les </w:t>
      </w:r>
      <w:r w:rsidR="002D45A8">
        <w:rPr>
          <w:rFonts w:ascii="Times New Roman" w:hAnsi="Times New Roman" w:cs="Times New Roman"/>
          <w:sz w:val="24"/>
          <w:szCs w:val="24"/>
        </w:rPr>
        <w:t>ha</w:t>
      </w:r>
      <w:r w:rsidR="005B6A14">
        <w:rPr>
          <w:rFonts w:ascii="Times New Roman" w:hAnsi="Times New Roman" w:cs="Times New Roman"/>
          <w:sz w:val="24"/>
          <w:szCs w:val="24"/>
        </w:rPr>
        <w:t xml:space="preserve"> solicitado en varias ocasiones</w:t>
      </w:r>
      <w:r w:rsidR="00F6514A">
        <w:rPr>
          <w:rFonts w:ascii="Times New Roman" w:hAnsi="Times New Roman" w:cs="Times New Roman"/>
          <w:sz w:val="24"/>
          <w:szCs w:val="24"/>
        </w:rPr>
        <w:t xml:space="preserve"> a lo que el </w:t>
      </w:r>
      <w:r w:rsidR="00F6514A" w:rsidRPr="00266FE3">
        <w:rPr>
          <w:rFonts w:ascii="Times New Roman" w:hAnsi="Times New Roman" w:cs="Times New Roman"/>
          <w:sz w:val="24"/>
          <w:szCs w:val="24"/>
        </w:rPr>
        <w:t xml:space="preserve"> Presidente Municipal C. Pedro Infante R</w:t>
      </w:r>
      <w:r w:rsidR="00F6514A">
        <w:rPr>
          <w:rFonts w:ascii="Times New Roman" w:hAnsi="Times New Roman" w:cs="Times New Roman"/>
          <w:sz w:val="24"/>
          <w:szCs w:val="24"/>
        </w:rPr>
        <w:t>odríguez</w:t>
      </w:r>
      <w:r w:rsidR="00F6514A">
        <w:rPr>
          <w:rFonts w:ascii="Times New Roman" w:hAnsi="Times New Roman" w:cs="Times New Roman"/>
          <w:sz w:val="24"/>
          <w:szCs w:val="24"/>
        </w:rPr>
        <w:t xml:space="preserve"> en el uso de la voz responde que, adelante pues se tiene que trabajar con responsabilidad , donde todos tenemos que aportar para la realización de trabajo, retomando el uso de la palabra, </w:t>
      </w:r>
      <w:r w:rsidR="00F6514A">
        <w:rPr>
          <w:rFonts w:ascii="Times New Roman" w:hAnsi="Times New Roman" w:cs="Times New Roman"/>
          <w:color w:val="000000" w:themeColor="text1"/>
          <w:sz w:val="24"/>
          <w:szCs w:val="24"/>
        </w:rPr>
        <w:t>el Lic. Roberto Mauricio Cruz Gonzales</w:t>
      </w:r>
      <w:r w:rsidR="00F6514A">
        <w:rPr>
          <w:rFonts w:ascii="Times New Roman" w:hAnsi="Times New Roman" w:cs="Times New Roman"/>
          <w:color w:val="000000" w:themeColor="text1"/>
          <w:sz w:val="24"/>
          <w:szCs w:val="24"/>
        </w:rPr>
        <w:t xml:space="preserve">, comenta que secretaria tesorería y rural más responsabilidades tiene con la carga de archivos pues son los que tienen </w:t>
      </w:r>
      <w:r w:rsidR="002D45A8">
        <w:rPr>
          <w:rFonts w:ascii="Times New Roman" w:hAnsi="Times New Roman" w:cs="Times New Roman"/>
          <w:color w:val="000000" w:themeColor="text1"/>
          <w:sz w:val="24"/>
          <w:szCs w:val="24"/>
        </w:rPr>
        <w:t>más archivos asignados y los que más deficiencias tienen con la carga de los mismos lo que se tiene que corregir pues solos se sobre lleva el trabajo  y no se puede calificar si está bien o está mal pues no hay nada cargado o la carga es escasa  por lo que se tiene que sancionar con el sentido de justicia por la falta de la misma.</w:t>
      </w:r>
    </w:p>
    <w:p w:rsidR="00EB71B3" w:rsidRPr="00357A50" w:rsidRDefault="00EB71B3" w:rsidP="00EB71B3">
      <w:pPr>
        <w:pStyle w:val="Piedepgina"/>
        <w:jc w:val="both"/>
        <w:rPr>
          <w:rFonts w:ascii="Times New Roman" w:hAnsi="Times New Roman" w:cs="Times New Roman"/>
          <w:color w:val="000000" w:themeColor="text1"/>
          <w:sz w:val="24"/>
          <w:szCs w:val="24"/>
        </w:rPr>
      </w:pPr>
    </w:p>
    <w:p w:rsidR="00A93AB2" w:rsidRPr="00357A50" w:rsidRDefault="001A431E" w:rsidP="00A93AB2">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5F40BE">
        <w:rPr>
          <w:rFonts w:ascii="Times New Roman" w:hAnsi="Times New Roman" w:cs="Times New Roman"/>
          <w:b/>
          <w:color w:val="000000" w:themeColor="text1"/>
          <w:sz w:val="24"/>
          <w:szCs w:val="24"/>
        </w:rPr>
        <w:t xml:space="preserve">.- </w:t>
      </w:r>
      <w:r w:rsidR="00A93AB2" w:rsidRPr="00173D21">
        <w:rPr>
          <w:rFonts w:ascii="Times New Roman" w:hAnsi="Times New Roman" w:cs="Times New Roman"/>
          <w:b/>
          <w:color w:val="000000" w:themeColor="text1"/>
          <w:sz w:val="24"/>
          <w:szCs w:val="24"/>
        </w:rPr>
        <w:t>CLAUSURA; PROCEDIENDO EL SECRETARIO TECNICO DEL COMITÉ DE TRANSPARENCIA A LEVANTAR EL ACTA CORRESPONDIENTE PARA SU DEBIDA LECTURA, APROBACIÓN Y FIRMA.-</w:t>
      </w:r>
      <w:r w:rsidR="00D90A36">
        <w:rPr>
          <w:rFonts w:ascii="Times New Roman" w:hAnsi="Times New Roman" w:cs="Times New Roman"/>
          <w:color w:val="000000" w:themeColor="text1"/>
          <w:sz w:val="24"/>
          <w:szCs w:val="24"/>
        </w:rPr>
        <w:t xml:space="preserve"> En este punto el</w:t>
      </w:r>
      <w:r w:rsidR="00D90A36" w:rsidRPr="00357A50">
        <w:rPr>
          <w:rFonts w:ascii="Times New Roman" w:hAnsi="Times New Roman" w:cs="Times New Roman"/>
          <w:color w:val="000000" w:themeColor="text1"/>
          <w:sz w:val="24"/>
          <w:szCs w:val="24"/>
        </w:rPr>
        <w:t xml:space="preserve"> Secretario técnico </w:t>
      </w:r>
      <w:r w:rsidR="00A93AB2" w:rsidRPr="00357A50">
        <w:rPr>
          <w:rFonts w:ascii="Times New Roman" w:hAnsi="Times New Roman" w:cs="Times New Roman"/>
          <w:color w:val="000000" w:themeColor="text1"/>
          <w:sz w:val="24"/>
          <w:szCs w:val="24"/>
        </w:rPr>
        <w:t>del comité de transparencia, , procede a clausurar la presente sesi</w:t>
      </w:r>
      <w:r w:rsidR="00CB206F">
        <w:rPr>
          <w:rFonts w:ascii="Times New Roman" w:hAnsi="Times New Roman" w:cs="Times New Roman"/>
          <w:color w:val="000000" w:themeColor="text1"/>
          <w:sz w:val="24"/>
          <w:szCs w:val="24"/>
        </w:rPr>
        <w:t>ón del comité, siendo las  13</w:t>
      </w:r>
      <w:r w:rsidR="002D45A8">
        <w:rPr>
          <w:rFonts w:ascii="Times New Roman" w:hAnsi="Times New Roman" w:cs="Times New Roman"/>
          <w:color w:val="000000" w:themeColor="text1"/>
          <w:sz w:val="24"/>
          <w:szCs w:val="24"/>
        </w:rPr>
        <w:t>:05</w:t>
      </w:r>
      <w:r w:rsidR="00A93AB2" w:rsidRPr="00357A50">
        <w:rPr>
          <w:rFonts w:ascii="Times New Roman" w:hAnsi="Times New Roman" w:cs="Times New Roman"/>
          <w:color w:val="000000" w:themeColor="text1"/>
          <w:sz w:val="24"/>
          <w:szCs w:val="24"/>
        </w:rPr>
        <w:t xml:space="preserve"> horas del día de la fecha</w:t>
      </w:r>
      <w:r w:rsidR="00714EF5">
        <w:rPr>
          <w:rFonts w:ascii="Times New Roman" w:hAnsi="Times New Roman" w:cs="Times New Roman"/>
          <w:color w:val="000000" w:themeColor="text1"/>
          <w:sz w:val="24"/>
          <w:szCs w:val="24"/>
        </w:rPr>
        <w:t xml:space="preserve">, </w:t>
      </w:r>
      <w:r w:rsidR="00D90A36">
        <w:rPr>
          <w:rFonts w:ascii="Times New Roman" w:hAnsi="Times New Roman" w:cs="Times New Roman"/>
          <w:color w:val="000000" w:themeColor="text1"/>
          <w:sz w:val="24"/>
          <w:szCs w:val="24"/>
        </w:rPr>
        <w:t xml:space="preserve">se procede a </w:t>
      </w:r>
      <w:r w:rsidR="00A93AB2" w:rsidRPr="00357A50">
        <w:rPr>
          <w:rFonts w:ascii="Times New Roman" w:hAnsi="Times New Roman" w:cs="Times New Roman"/>
          <w:color w:val="000000" w:themeColor="text1"/>
          <w:sz w:val="24"/>
          <w:szCs w:val="24"/>
        </w:rPr>
        <w:t xml:space="preserve"> l</w:t>
      </w:r>
      <w:r w:rsidR="00D90A36">
        <w:rPr>
          <w:rFonts w:ascii="Times New Roman" w:hAnsi="Times New Roman" w:cs="Times New Roman"/>
          <w:color w:val="000000" w:themeColor="text1"/>
          <w:sz w:val="24"/>
          <w:szCs w:val="24"/>
        </w:rPr>
        <w:t>evantar el acta correspondiente y</w:t>
      </w:r>
      <w:r w:rsidR="00A93AB2" w:rsidRPr="00357A50">
        <w:rPr>
          <w:rFonts w:ascii="Times New Roman" w:hAnsi="Times New Roman" w:cs="Times New Roman"/>
          <w:color w:val="000000" w:themeColor="text1"/>
          <w:sz w:val="24"/>
          <w:szCs w:val="24"/>
        </w:rPr>
        <w:t xml:space="preserve"> dar lectura a la misma para su debida aprobación y firma; lo que así se hace y se procede a su debida aprobación y la firman  de los que en ella intervinieron y quisieron hacerlo.- DAMOS FE.- </w:t>
      </w: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Default="00A93AB2" w:rsidP="00A511C0">
      <w:pPr>
        <w:pStyle w:val="Piedepgina"/>
        <w:jc w:val="center"/>
        <w:rPr>
          <w:rFonts w:ascii="Times New Roman" w:hAnsi="Times New Roman" w:cs="Times New Roman"/>
          <w:color w:val="000000" w:themeColor="text1"/>
          <w:sz w:val="24"/>
          <w:szCs w:val="24"/>
        </w:rPr>
      </w:pPr>
    </w:p>
    <w:p w:rsidR="00CD3334" w:rsidRDefault="00CD3334" w:rsidP="00CD3334">
      <w:pPr>
        <w:jc w:val="both"/>
        <w:rPr>
          <w:rFonts w:ascii="Times New Roman" w:hAnsi="Times New Roman" w:cs="Times New Roman"/>
          <w:sz w:val="24"/>
          <w:szCs w:val="24"/>
        </w:rPr>
      </w:pPr>
    </w:p>
    <w:p w:rsidR="008C268D" w:rsidRDefault="008C268D" w:rsidP="00CD3334">
      <w:pPr>
        <w:jc w:val="both"/>
        <w:rPr>
          <w:rFonts w:ascii="Times New Roman" w:hAnsi="Times New Roman" w:cs="Times New Roman"/>
          <w:sz w:val="24"/>
          <w:szCs w:val="24"/>
        </w:rPr>
      </w:pPr>
    </w:p>
    <w:p w:rsidR="008C268D" w:rsidRDefault="008C268D" w:rsidP="00CD3334">
      <w:pPr>
        <w:jc w:val="both"/>
        <w:rPr>
          <w:rFonts w:ascii="Times New Roman" w:hAnsi="Times New Roman" w:cs="Times New Roman"/>
          <w:sz w:val="24"/>
          <w:szCs w:val="24"/>
        </w:rPr>
      </w:pPr>
    </w:p>
    <w:p w:rsidR="00CD3334" w:rsidRDefault="00CD3334" w:rsidP="00CD3334">
      <w:pPr>
        <w:spacing w:after="0"/>
        <w:jc w:val="center"/>
        <w:rPr>
          <w:rFonts w:ascii="Times New Roman" w:hAnsi="Times New Roman" w:cs="Times New Roman"/>
          <w:sz w:val="24"/>
          <w:szCs w:val="24"/>
        </w:rPr>
      </w:pPr>
      <w:r>
        <w:rPr>
          <w:rFonts w:ascii="Times New Roman" w:hAnsi="Times New Roman" w:cs="Times New Roman"/>
          <w:sz w:val="24"/>
          <w:szCs w:val="24"/>
        </w:rPr>
        <w:lastRenderedPageBreak/>
        <w:t>C. PEDRO INFANTE RODRIGUEZ</w:t>
      </w:r>
    </w:p>
    <w:p w:rsidR="00CD3334" w:rsidRDefault="00CD3334" w:rsidP="00CD3334">
      <w:pPr>
        <w:spacing w:after="0"/>
        <w:jc w:val="center"/>
        <w:rPr>
          <w:rFonts w:ascii="Times New Roman" w:hAnsi="Times New Roman" w:cs="Times New Roman"/>
          <w:sz w:val="24"/>
          <w:szCs w:val="24"/>
        </w:rPr>
      </w:pPr>
      <w:r>
        <w:rPr>
          <w:rFonts w:ascii="Times New Roman" w:hAnsi="Times New Roman" w:cs="Times New Roman"/>
          <w:sz w:val="24"/>
          <w:szCs w:val="24"/>
        </w:rPr>
        <w:t>PRESIDENTE MUNICIPAL</w:t>
      </w:r>
    </w:p>
    <w:p w:rsidR="00A511C0" w:rsidRDefault="00A511C0" w:rsidP="00A511C0">
      <w:pPr>
        <w:pStyle w:val="Piedepgina"/>
        <w:jc w:val="center"/>
        <w:rPr>
          <w:rFonts w:ascii="Times New Roman" w:hAnsi="Times New Roman" w:cs="Times New Roman"/>
          <w:color w:val="000000" w:themeColor="text1"/>
          <w:sz w:val="24"/>
          <w:szCs w:val="24"/>
        </w:rPr>
      </w:pPr>
    </w:p>
    <w:p w:rsidR="00A511C0" w:rsidRPr="00357A50" w:rsidRDefault="00A511C0" w:rsidP="00A511C0">
      <w:pPr>
        <w:pStyle w:val="Piedepgina"/>
        <w:jc w:val="center"/>
        <w:rPr>
          <w:rFonts w:ascii="Times New Roman" w:hAnsi="Times New Roman" w:cs="Times New Roman"/>
          <w:color w:val="000000" w:themeColor="text1"/>
          <w:sz w:val="24"/>
          <w:szCs w:val="24"/>
        </w:rPr>
      </w:pPr>
    </w:p>
    <w:p w:rsidR="00A511C0" w:rsidRDefault="00A511C0" w:rsidP="00DA7100">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DA7100" w:rsidRDefault="00DA7100" w:rsidP="00DA7100">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Default="007973EA" w:rsidP="00DA7100">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DA7100" w:rsidRPr="00A511C0" w:rsidRDefault="00DA7100" w:rsidP="00DA7100">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8C268D"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LIC. </w:t>
      </w:r>
      <w:r>
        <w:rPr>
          <w:rFonts w:ascii="Times New Roman" w:hAnsi="Times New Roman" w:cs="Times New Roman"/>
          <w:color w:val="000000" w:themeColor="text1"/>
          <w:sz w:val="24"/>
          <w:szCs w:val="24"/>
        </w:rPr>
        <w:t>ROBERTO MAURICIO CRUZ GONZALES</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 </w:t>
      </w:r>
      <w:r w:rsidR="00A511C0" w:rsidRPr="00A511C0">
        <w:rPr>
          <w:rFonts w:ascii="Times New Roman" w:hAnsi="Times New Roman" w:cs="Times New Roman"/>
          <w:color w:val="000000" w:themeColor="text1"/>
          <w:sz w:val="24"/>
          <w:szCs w:val="24"/>
        </w:rPr>
        <w:t>C. RUBEN CERVANTES</w:t>
      </w:r>
    </w:p>
    <w:p w:rsidR="00A511C0" w:rsidRPr="00A511C0" w:rsidRDefault="008C268D"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A511C0">
        <w:rPr>
          <w:rFonts w:ascii="Times New Roman" w:hAnsi="Times New Roman" w:cs="Times New Roman"/>
          <w:color w:val="000000" w:themeColor="text1"/>
          <w:sz w:val="24"/>
          <w:szCs w:val="24"/>
        </w:rPr>
        <w:t xml:space="preserve">SECRETARIO TECNICO                                            </w:t>
      </w:r>
      <w:r w:rsidR="00DA7100">
        <w:rPr>
          <w:rFonts w:ascii="Times New Roman" w:hAnsi="Times New Roman" w:cs="Times New Roman"/>
          <w:color w:val="000000" w:themeColor="text1"/>
          <w:sz w:val="24"/>
          <w:szCs w:val="24"/>
        </w:rPr>
        <w:t xml:space="preserve">           </w:t>
      </w:r>
      <w:r w:rsidR="00A511C0" w:rsidRPr="00A511C0">
        <w:rPr>
          <w:rFonts w:ascii="Times New Roman" w:hAnsi="Times New Roman" w:cs="Times New Roman"/>
          <w:color w:val="000000" w:themeColor="text1"/>
          <w:sz w:val="24"/>
          <w:szCs w:val="24"/>
        </w:rPr>
        <w:t>COORDINADOR DEL COMITE</w:t>
      </w:r>
    </w:p>
    <w:p w:rsidR="00A511C0" w:rsidRPr="00A511C0" w:rsidRDefault="00A511C0"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A511C0"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Default="00A511C0"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Pr="00A511C0" w:rsidRDefault="007973EA"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A511C0"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8C268D" w:rsidRDefault="008C268D"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w:t>
      </w:r>
      <w:r w:rsidRPr="00A511C0">
        <w:rPr>
          <w:rFonts w:ascii="Times New Roman" w:hAnsi="Times New Roman" w:cs="Times New Roman"/>
          <w:color w:val="000000" w:themeColor="text1"/>
          <w:sz w:val="24"/>
          <w:szCs w:val="24"/>
        </w:rPr>
        <w:t xml:space="preserve">C. GERARDO ROBLEDO BADILLO                </w:t>
      </w:r>
      <w:r w:rsidR="007973E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C. JOSE RICARDO</w:t>
      </w:r>
      <w:r w:rsidR="007973E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VAZQUEZ </w:t>
      </w:r>
      <w:proofErr w:type="spellStart"/>
      <w:r>
        <w:rPr>
          <w:rFonts w:ascii="Times New Roman" w:hAnsi="Times New Roman" w:cs="Times New Roman"/>
          <w:color w:val="000000" w:themeColor="text1"/>
          <w:sz w:val="24"/>
          <w:szCs w:val="24"/>
        </w:rPr>
        <w:t>VAZQUEZ</w:t>
      </w:r>
      <w:proofErr w:type="spellEnd"/>
    </w:p>
    <w:p w:rsidR="008C268D" w:rsidRDefault="008C268D"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A511C0">
        <w:rPr>
          <w:rFonts w:ascii="Times New Roman" w:hAnsi="Times New Roman" w:cs="Times New Roman"/>
          <w:color w:val="000000" w:themeColor="text1"/>
          <w:sz w:val="24"/>
          <w:szCs w:val="24"/>
        </w:rPr>
        <w:t xml:space="preserve">ARCHIVOS </w:t>
      </w:r>
      <w:r w:rsidR="007973EA">
        <w:rPr>
          <w:rFonts w:ascii="Times New Roman" w:hAnsi="Times New Roman" w:cs="Times New Roman"/>
          <w:color w:val="000000" w:themeColor="text1"/>
          <w:sz w:val="24"/>
          <w:szCs w:val="24"/>
        </w:rPr>
        <w:t xml:space="preserve">COMITE </w:t>
      </w:r>
      <w:r>
        <w:rPr>
          <w:rFonts w:ascii="Times New Roman" w:hAnsi="Times New Roman" w:cs="Times New Roman"/>
          <w:color w:val="000000" w:themeColor="text1"/>
          <w:sz w:val="24"/>
          <w:szCs w:val="24"/>
        </w:rPr>
        <w:t xml:space="preserve"> </w:t>
      </w:r>
      <w:r w:rsidR="007973EA">
        <w:rPr>
          <w:rFonts w:ascii="Times New Roman" w:hAnsi="Times New Roman" w:cs="Times New Roman"/>
          <w:color w:val="000000" w:themeColor="text1"/>
          <w:sz w:val="24"/>
          <w:szCs w:val="24"/>
        </w:rPr>
        <w:t xml:space="preserve">                                                                    </w:t>
      </w:r>
      <w:r w:rsidR="007973EA">
        <w:rPr>
          <w:rFonts w:ascii="Times New Roman" w:hAnsi="Times New Roman" w:cs="Times New Roman"/>
          <w:color w:val="000000" w:themeColor="text1"/>
          <w:sz w:val="24"/>
          <w:szCs w:val="24"/>
        </w:rPr>
        <w:t>VOCAL 1</w:t>
      </w:r>
    </w:p>
    <w:p w:rsidR="008C268D" w:rsidRDefault="008C268D"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Default="007973EA"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Default="007973EA"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Default="007973EA"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Default="007973EA"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Default="007973EA"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Default="007973EA"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Pr="00A511C0" w:rsidRDefault="008C268D"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A511C0">
        <w:rPr>
          <w:rFonts w:ascii="Times New Roman" w:hAnsi="Times New Roman" w:cs="Times New Roman"/>
          <w:color w:val="000000" w:themeColor="text1"/>
          <w:sz w:val="24"/>
          <w:szCs w:val="24"/>
        </w:rPr>
        <w:t>C. MA. SOLEDAD BANDA DUARTE</w:t>
      </w:r>
      <w:r w:rsidR="007973EA">
        <w:rPr>
          <w:rFonts w:ascii="Times New Roman" w:hAnsi="Times New Roman" w:cs="Times New Roman"/>
          <w:color w:val="000000" w:themeColor="text1"/>
          <w:sz w:val="24"/>
          <w:szCs w:val="24"/>
        </w:rPr>
        <w:t xml:space="preserve">                         </w:t>
      </w:r>
      <w:r w:rsidR="007973EA" w:rsidRPr="00A511C0">
        <w:rPr>
          <w:rFonts w:ascii="Times New Roman" w:hAnsi="Times New Roman" w:cs="Times New Roman"/>
          <w:color w:val="000000" w:themeColor="text1"/>
          <w:sz w:val="24"/>
          <w:szCs w:val="24"/>
        </w:rPr>
        <w:t xml:space="preserve">C. FRANCISCO SIFUENTES </w:t>
      </w:r>
      <w:r w:rsidR="007973EA">
        <w:rPr>
          <w:rFonts w:ascii="Times New Roman" w:hAnsi="Times New Roman" w:cs="Times New Roman"/>
          <w:color w:val="000000" w:themeColor="text1"/>
          <w:sz w:val="24"/>
          <w:szCs w:val="24"/>
        </w:rPr>
        <w:t>MARTINEZ</w:t>
      </w:r>
    </w:p>
    <w:p w:rsidR="00ED3053" w:rsidRDefault="007973EA"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r>
        <w:rPr>
          <w:rFonts w:ascii="Times New Roman" w:hAnsi="Times New Roman" w:cs="Times New Roman"/>
          <w:color w:val="000000" w:themeColor="text1"/>
          <w:sz w:val="24"/>
          <w:szCs w:val="24"/>
        </w:rPr>
        <w:t xml:space="preserve">                                                                           </w:t>
      </w:r>
      <w:r w:rsidRPr="007973EA">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VOCAL 5</w:t>
      </w:r>
    </w:p>
    <w:p w:rsidR="005B534C" w:rsidRDefault="005B534C"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L.E.A.O. BLAS JUAREZ ROCHA</w:t>
      </w:r>
    </w:p>
    <w:p w:rsidR="005B534C" w:rsidRPr="007973EA" w:rsidRDefault="005B534C" w:rsidP="007973EA">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ASESOR TECNICO DESARROLLO SOCIAL</w:t>
      </w:r>
    </w:p>
    <w:sectPr w:rsidR="005B534C" w:rsidRPr="007973EA" w:rsidSect="00D83504">
      <w:headerReference w:type="default" r:id="rId7"/>
      <w:footerReference w:type="default" r:id="rId8"/>
      <w:pgSz w:w="12240" w:h="15840" w:code="1"/>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57C6" w:rsidRDefault="002057C6" w:rsidP="008A7084">
      <w:pPr>
        <w:spacing w:after="0" w:line="240" w:lineRule="auto"/>
      </w:pPr>
      <w:r>
        <w:separator/>
      </w:r>
    </w:p>
  </w:endnote>
  <w:endnote w:type="continuationSeparator" w:id="0">
    <w:p w:rsidR="002057C6" w:rsidRDefault="002057C6" w:rsidP="008A70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pperplate Gothic Light">
    <w:panose1 w:val="020E0507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rPr>
      <w:t>PRESIDENCIA MUNICIPAL DE SAN NICOLAS TOLENTINO, S.LP.</w:t>
    </w:r>
  </w:p>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noProof/>
        <w:lang w:eastAsia="es-MX"/>
      </w:rPr>
      <mc:AlternateContent>
        <mc:Choice Requires="wps">
          <w:drawing>
            <wp:anchor distT="0" distB="0" distL="114300" distR="114300" simplePos="0" relativeHeight="251659264" behindDoc="0" locked="0" layoutInCell="1" allowOverlap="1" wp14:anchorId="0825F020" wp14:editId="3279B88B">
              <wp:simplePos x="0" y="0"/>
              <wp:positionH relativeFrom="column">
                <wp:posOffset>357856</wp:posOffset>
              </wp:positionH>
              <wp:positionV relativeFrom="paragraph">
                <wp:posOffset>46675</wp:posOffset>
              </wp:positionV>
              <wp:extent cx="5543550" cy="0"/>
              <wp:effectExtent l="38100" t="57150" r="57150" b="114300"/>
              <wp:wrapNone/>
              <wp:docPr id="3" name="Conector recto 2"/>
              <wp:cNvGraphicFramePr/>
              <a:graphic xmlns:a="http://schemas.openxmlformats.org/drawingml/2006/main">
                <a:graphicData uri="http://schemas.microsoft.com/office/word/2010/wordprocessingShape">
                  <wps:wsp>
                    <wps:cNvCnPr/>
                    <wps:spPr>
                      <a:xfrm>
                        <a:off x="0" y="0"/>
                        <a:ext cx="5543550" cy="0"/>
                      </a:xfrm>
                      <a:prstGeom prst="line">
                        <a:avLst/>
                      </a:prstGeom>
                      <a:noFill/>
                      <a:ln w="57150" cap="flat" cmpd="thickThin" algn="ctr">
                        <a:solidFill>
                          <a:srgbClr val="800000"/>
                        </a:solidFill>
                        <a:prstDash val="solid"/>
                        <a:bevel/>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5889C276"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pt,3.7pt" to="464.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" strokecolor="maroon" strokeweight="4.5pt">
              <v:stroke linestyle="thickThin" joinstyle="bevel"/>
              <v:shadow on="t" color="black" opacity="24903f" origin=",.5" offset="0,.55556mm"/>
            </v:line>
          </w:pict>
        </mc:Fallback>
      </mc:AlternateContent>
    </w:r>
  </w:p>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rPr>
      <w:t>Jardín Cuauhtémoc No. 19, zona  centro San Nicolás Tolentino, S.L.P.,</w:t>
    </w:r>
  </w:p>
  <w:p w:rsidR="002057C6" w:rsidRPr="001212F4" w:rsidRDefault="002057C6" w:rsidP="00D83504">
    <w:pPr>
      <w:jc w:val="center"/>
      <w:rPr>
        <w:rFonts w:ascii="Copperplate Gothic Light" w:hAnsi="Copperplate Gothic Light"/>
      </w:rPr>
    </w:pPr>
    <w:r w:rsidRPr="001212F4">
      <w:rPr>
        <w:rFonts w:ascii="Copperplate Gothic Light" w:hAnsi="Copperplate Gothic Light"/>
      </w:rPr>
      <w:t>C.P. 79480;  Tel. de oficina  (444) 8 225067 Y 8 225077.</w:t>
    </w:r>
  </w:p>
  <w:p w:rsidR="002057C6" w:rsidRDefault="002057C6">
    <w:pPr>
      <w:pStyle w:val="Piedepgina"/>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57C6" w:rsidRDefault="002057C6" w:rsidP="008A7084">
      <w:pPr>
        <w:spacing w:after="0" w:line="240" w:lineRule="auto"/>
      </w:pPr>
      <w:r>
        <w:separator/>
      </w:r>
    </w:p>
  </w:footnote>
  <w:footnote w:type="continuationSeparator" w:id="0">
    <w:p w:rsidR="002057C6" w:rsidRDefault="002057C6" w:rsidP="008A70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7C6" w:rsidRDefault="002057C6" w:rsidP="00D83504">
    <w:pPr>
      <w:spacing w:after="0" w:line="240" w:lineRule="auto"/>
      <w:rPr>
        <w:noProof/>
        <w:sz w:val="20"/>
        <w:lang w:eastAsia="es-MX"/>
      </w:rPr>
    </w:pPr>
    <w:r>
      <w:rPr>
        <w:noProof/>
        <w:sz w:val="20"/>
        <w:vertAlign w:val="subscript"/>
        <w:lang w:eastAsia="es-MX"/>
      </w:rPr>
      <w:drawing>
        <wp:inline distT="0" distB="0" distL="0" distR="0" wp14:anchorId="5394957D" wp14:editId="0637B833">
          <wp:extent cx="1028700" cy="973011"/>
          <wp:effectExtent l="0" t="0" r="0" b="0"/>
          <wp:docPr id="7" name="Imagen 7" descr="Descripción: 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escripción: http://i859.photobucket.com/albums/ab155/chuybazan/Escudo_de_Estados_Unidos_Mexicanos-.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3635" cy="977679"/>
                  </a:xfrm>
                  <a:prstGeom prst="rect">
                    <a:avLst/>
                  </a:prstGeom>
                  <a:noFill/>
                  <a:ln>
                    <a:noFill/>
                  </a:ln>
                </pic:spPr>
              </pic:pic>
            </a:graphicData>
          </a:graphic>
        </wp:inline>
      </w:drawing>
    </w:r>
    <w:r>
      <w:rPr>
        <w:noProof/>
        <w:sz w:val="20"/>
        <w:lang w:eastAsia="es-MX"/>
      </w:rPr>
      <w:t xml:space="preserve">                                                                                             </w:t>
    </w:r>
    <w:r w:rsidRPr="003C71CB">
      <w:rPr>
        <w:rFonts w:ascii="Trebuchet MS" w:eastAsia="Calibri" w:hAnsi="Trebuchet MS" w:cs="Times New Roman"/>
        <w:noProof/>
        <w:szCs w:val="24"/>
        <w:lang w:eastAsia="es-MX"/>
      </w:rPr>
      <w:drawing>
        <wp:inline distT="0" distB="0" distL="0" distR="0" wp14:anchorId="22A24390" wp14:editId="4606A648">
          <wp:extent cx="2526760" cy="914400"/>
          <wp:effectExtent l="0" t="0" r="698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1\Pictures\Digitalizaciones\logo presidencia.jpg"/>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2540007" cy="919194"/>
                  </a:xfrm>
                  <a:prstGeom prst="rect">
                    <a:avLst/>
                  </a:prstGeom>
                  <a:noFill/>
                  <a:ln>
                    <a:noFill/>
                  </a:ln>
                </pic:spPr>
              </pic:pic>
            </a:graphicData>
          </a:graphic>
        </wp:inline>
      </w:drawing>
    </w:r>
  </w:p>
  <w:p w:rsidR="002057C6" w:rsidRDefault="002057C6" w:rsidP="00D83504">
    <w:pPr>
      <w:spacing w:after="0" w:line="240" w:lineRule="auto"/>
      <w:rPr>
        <w:noProof/>
        <w:sz w:val="10"/>
        <w:szCs w:val="12"/>
        <w:lang w:eastAsia="es-MX"/>
      </w:rPr>
    </w:pPr>
  </w:p>
  <w:p w:rsidR="002057C6" w:rsidRDefault="002057C6" w:rsidP="00D83504">
    <w:pPr>
      <w:pStyle w:val="Encabezado"/>
      <w:rPr>
        <w:b/>
        <w:sz w:val="12"/>
        <w:szCs w:val="14"/>
      </w:rPr>
    </w:pPr>
    <w:r>
      <w:rPr>
        <w:b/>
        <w:sz w:val="12"/>
        <w:szCs w:val="14"/>
      </w:rPr>
      <w:t xml:space="preserve">       PRESIDENCIA MUNICIPAL</w:t>
    </w:r>
  </w:p>
  <w:p w:rsidR="002057C6" w:rsidRDefault="002057C6" w:rsidP="00D83504">
    <w:pPr>
      <w:pStyle w:val="Encabezado"/>
      <w:rPr>
        <w:b/>
        <w:sz w:val="12"/>
        <w:szCs w:val="14"/>
      </w:rPr>
    </w:pPr>
    <w:r>
      <w:rPr>
        <w:b/>
        <w:sz w:val="12"/>
        <w:szCs w:val="14"/>
      </w:rPr>
      <w:t xml:space="preserve">  SAN NICOLAS TOLENTINO, S.L.P.</w:t>
    </w:r>
  </w:p>
  <w:p w:rsidR="002057C6" w:rsidRDefault="002057C6" w:rsidP="00D83504">
    <w:pPr>
      <w:pStyle w:val="Encabezado"/>
      <w:rPr>
        <w:b/>
        <w:sz w:val="12"/>
        <w:szCs w:val="14"/>
      </w:rPr>
    </w:pPr>
    <w:r>
      <w:rPr>
        <w:b/>
        <w:sz w:val="12"/>
        <w:szCs w:val="14"/>
      </w:rPr>
      <w:t xml:space="preserve">    ADMINISTRACION 2018-2021</w:t>
    </w:r>
  </w:p>
  <w:p w:rsidR="002057C6" w:rsidRDefault="002057C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AB2"/>
    <w:rsid w:val="0003099F"/>
    <w:rsid w:val="000A6420"/>
    <w:rsid w:val="000C23CF"/>
    <w:rsid w:val="000C678D"/>
    <w:rsid w:val="001101A1"/>
    <w:rsid w:val="0011455D"/>
    <w:rsid w:val="00146C25"/>
    <w:rsid w:val="00163541"/>
    <w:rsid w:val="00192988"/>
    <w:rsid w:val="001A431E"/>
    <w:rsid w:val="001C218A"/>
    <w:rsid w:val="001E4A06"/>
    <w:rsid w:val="002008C1"/>
    <w:rsid w:val="002049F5"/>
    <w:rsid w:val="002057C6"/>
    <w:rsid w:val="00206742"/>
    <w:rsid w:val="00234A24"/>
    <w:rsid w:val="00236ED1"/>
    <w:rsid w:val="00243BFC"/>
    <w:rsid w:val="00266FE3"/>
    <w:rsid w:val="00284B53"/>
    <w:rsid w:val="002914BD"/>
    <w:rsid w:val="002D45A8"/>
    <w:rsid w:val="003172DB"/>
    <w:rsid w:val="00323D3B"/>
    <w:rsid w:val="00353A85"/>
    <w:rsid w:val="00354EC2"/>
    <w:rsid w:val="00364F7B"/>
    <w:rsid w:val="00374611"/>
    <w:rsid w:val="003C3118"/>
    <w:rsid w:val="004A3D12"/>
    <w:rsid w:val="004D00C4"/>
    <w:rsid w:val="004E0E73"/>
    <w:rsid w:val="005047D6"/>
    <w:rsid w:val="00537DB6"/>
    <w:rsid w:val="005477C4"/>
    <w:rsid w:val="00576E88"/>
    <w:rsid w:val="005B534C"/>
    <w:rsid w:val="005B6A14"/>
    <w:rsid w:val="005F40BE"/>
    <w:rsid w:val="00617C84"/>
    <w:rsid w:val="006217E7"/>
    <w:rsid w:val="00625F94"/>
    <w:rsid w:val="00635561"/>
    <w:rsid w:val="00656142"/>
    <w:rsid w:val="00690004"/>
    <w:rsid w:val="006910E0"/>
    <w:rsid w:val="00691255"/>
    <w:rsid w:val="006B0699"/>
    <w:rsid w:val="006D16C9"/>
    <w:rsid w:val="006D3495"/>
    <w:rsid w:val="006D3CD8"/>
    <w:rsid w:val="006F0E2A"/>
    <w:rsid w:val="00714EF5"/>
    <w:rsid w:val="0071505C"/>
    <w:rsid w:val="0073009A"/>
    <w:rsid w:val="007973EA"/>
    <w:rsid w:val="007A5C23"/>
    <w:rsid w:val="007C56FB"/>
    <w:rsid w:val="007C5EC5"/>
    <w:rsid w:val="00863240"/>
    <w:rsid w:val="008654E8"/>
    <w:rsid w:val="0089683A"/>
    <w:rsid w:val="00896C3C"/>
    <w:rsid w:val="008A7084"/>
    <w:rsid w:val="008C268D"/>
    <w:rsid w:val="008C2A81"/>
    <w:rsid w:val="008C553B"/>
    <w:rsid w:val="00911A6C"/>
    <w:rsid w:val="00930759"/>
    <w:rsid w:val="00956CA1"/>
    <w:rsid w:val="00957413"/>
    <w:rsid w:val="00957CBB"/>
    <w:rsid w:val="00986C6C"/>
    <w:rsid w:val="00990A7D"/>
    <w:rsid w:val="009C34F4"/>
    <w:rsid w:val="009E080F"/>
    <w:rsid w:val="009F5160"/>
    <w:rsid w:val="00A511C0"/>
    <w:rsid w:val="00A51B3C"/>
    <w:rsid w:val="00A93AB2"/>
    <w:rsid w:val="00AC7A7B"/>
    <w:rsid w:val="00AD2071"/>
    <w:rsid w:val="00B05E41"/>
    <w:rsid w:val="00B1443D"/>
    <w:rsid w:val="00B33A0F"/>
    <w:rsid w:val="00B349D1"/>
    <w:rsid w:val="00B83A4B"/>
    <w:rsid w:val="00B86FC7"/>
    <w:rsid w:val="00B94DB9"/>
    <w:rsid w:val="00B9609D"/>
    <w:rsid w:val="00BF6952"/>
    <w:rsid w:val="00C268B4"/>
    <w:rsid w:val="00C56B26"/>
    <w:rsid w:val="00C662CB"/>
    <w:rsid w:val="00C77A3F"/>
    <w:rsid w:val="00CB206F"/>
    <w:rsid w:val="00CD3334"/>
    <w:rsid w:val="00CD418E"/>
    <w:rsid w:val="00CD6597"/>
    <w:rsid w:val="00CE4EB5"/>
    <w:rsid w:val="00CF546D"/>
    <w:rsid w:val="00D20C36"/>
    <w:rsid w:val="00D24E1A"/>
    <w:rsid w:val="00D60A18"/>
    <w:rsid w:val="00D77512"/>
    <w:rsid w:val="00D83504"/>
    <w:rsid w:val="00D90A36"/>
    <w:rsid w:val="00DA3E60"/>
    <w:rsid w:val="00DA7100"/>
    <w:rsid w:val="00DB2350"/>
    <w:rsid w:val="00E07AC0"/>
    <w:rsid w:val="00E42543"/>
    <w:rsid w:val="00E5434A"/>
    <w:rsid w:val="00E679D4"/>
    <w:rsid w:val="00E9373A"/>
    <w:rsid w:val="00EA60C3"/>
    <w:rsid w:val="00EB71B3"/>
    <w:rsid w:val="00ED1D46"/>
    <w:rsid w:val="00ED3053"/>
    <w:rsid w:val="00F07263"/>
    <w:rsid w:val="00F6514A"/>
    <w:rsid w:val="00F67065"/>
    <w:rsid w:val="00F733B1"/>
    <w:rsid w:val="00F9320B"/>
    <w:rsid w:val="00F949A7"/>
    <w:rsid w:val="00FB7C1B"/>
    <w:rsid w:val="00FC74F8"/>
    <w:rsid w:val="00FE3EBE"/>
    <w:rsid w:val="00FE476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5608E7F2"/>
  <w15:chartTrackingRefBased/>
  <w15:docId w15:val="{3DB77E62-FA7B-4434-B167-87F8195AB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3AB2"/>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93A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93AB2"/>
  </w:style>
  <w:style w:type="paragraph" w:styleId="Piedepgina">
    <w:name w:val="footer"/>
    <w:basedOn w:val="Normal"/>
    <w:link w:val="PiedepginaCar"/>
    <w:uiPriority w:val="99"/>
    <w:unhideWhenUsed/>
    <w:rsid w:val="00A93A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93AB2"/>
  </w:style>
  <w:style w:type="paragraph" w:styleId="Textodeglobo">
    <w:name w:val="Balloon Text"/>
    <w:basedOn w:val="Normal"/>
    <w:link w:val="TextodegloboCar"/>
    <w:uiPriority w:val="99"/>
    <w:semiHidden/>
    <w:unhideWhenUsed/>
    <w:rsid w:val="00C77A3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77A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11EA2D-E684-485C-ABF8-97A0F1048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4</Pages>
  <Words>1277</Words>
  <Characters>7025</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Garay</dc:creator>
  <cp:keywords/>
  <dc:description/>
  <cp:lastModifiedBy>DELL</cp:lastModifiedBy>
  <cp:revision>8</cp:revision>
  <cp:lastPrinted>2020-08-20T19:33:00Z</cp:lastPrinted>
  <dcterms:created xsi:type="dcterms:W3CDTF">2020-08-11T20:13:00Z</dcterms:created>
  <dcterms:modified xsi:type="dcterms:W3CDTF">2020-08-20T19:36:00Z</dcterms:modified>
</cp:coreProperties>
</file>