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18DA03A5"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46AAD">
        <w:rPr>
          <w:rFonts w:ascii="AvantGarde Bk BT" w:hAnsi="AvantGarde Bk BT" w:cs="Arial"/>
          <w:b/>
          <w:color w:val="000000" w:themeColor="text1"/>
          <w:sz w:val="24"/>
          <w:szCs w:val="24"/>
        </w:rPr>
        <w:t>79</w:t>
      </w:r>
      <w:r w:rsidR="006A4666">
        <w:rPr>
          <w:rFonts w:ascii="AvantGarde Bk BT" w:hAnsi="AvantGarde Bk BT" w:cs="Arial"/>
          <w:b/>
          <w:color w:val="000000" w:themeColor="text1"/>
          <w:sz w:val="24"/>
          <w:szCs w:val="24"/>
        </w:rPr>
        <w:t>9</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3A079164"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539</w:t>
      </w:r>
      <w:r w:rsidR="006A4666">
        <w:rPr>
          <w:rFonts w:ascii="AvantGarde Bk BT" w:hAnsi="AvantGarde Bk BT" w:cs="Arial"/>
          <w:color w:val="000000" w:themeColor="text1"/>
          <w:sz w:val="24"/>
          <w:szCs w:val="24"/>
        </w:rPr>
        <w:t>6</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145D79A6"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147CEF">
        <w:rPr>
          <w:rFonts w:ascii="AvantGarde Bk BT" w:hAnsi="AvantGarde Bk BT" w:cs="Arial"/>
          <w:color w:val="000000" w:themeColor="text1"/>
          <w:sz w:val="24"/>
          <w:szCs w:val="24"/>
        </w:rPr>
        <w:t>30 treinta de abril</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1B065338"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147CEF">
        <w:rPr>
          <w:rFonts w:ascii="AvantGarde Bk BT" w:hAnsi="AvantGarde Bk BT" w:cs="Arial"/>
          <w:color w:val="000000" w:themeColor="text1"/>
          <w:sz w:val="24"/>
          <w:szCs w:val="24"/>
        </w:rPr>
        <w:t>06 seis de mayo</w:t>
      </w:r>
      <w:r w:rsidR="00622331">
        <w:rPr>
          <w:rFonts w:ascii="AvantGarde Bk BT" w:hAnsi="AvantGarde Bk BT" w:cs="Arial"/>
          <w:color w:val="000000" w:themeColor="text1"/>
          <w:sz w:val="24"/>
          <w:szCs w:val="24"/>
        </w:rPr>
        <w:t xml:space="preserve"> </w:t>
      </w:r>
      <w:r w:rsidR="00622331">
        <w:rPr>
          <w:rFonts w:ascii="AvantGarde Bk BT" w:hAnsi="AvantGarde Bk BT" w:cs="Arial"/>
          <w:color w:val="000000" w:themeColor="text1"/>
          <w:sz w:val="24"/>
          <w:szCs w:val="24"/>
        </w:rPr>
        <w:lastRenderedPageBreak/>
        <w:t>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356708FF"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6A4666">
        <w:rPr>
          <w:rFonts w:ascii="AvantGarde Bk BT" w:hAnsi="AvantGarde Bk BT" w:cs="Arial"/>
          <w:color w:val="000000" w:themeColor="text1"/>
          <w:sz w:val="24"/>
          <w:szCs w:val="24"/>
        </w:rPr>
        <w:t xml:space="preserve">II, </w:t>
      </w:r>
      <w:r w:rsidR="00BD7074">
        <w:rPr>
          <w:rFonts w:ascii="AvantGarde Bk BT" w:hAnsi="AvantGarde Bk BT" w:cs="Arial"/>
          <w:color w:val="000000" w:themeColor="text1"/>
          <w:sz w:val="24"/>
          <w:szCs w:val="24"/>
        </w:rPr>
        <w:t>V</w:t>
      </w:r>
      <w:r w:rsidR="006A4666">
        <w:rPr>
          <w:rFonts w:ascii="AvantGarde Bk BT" w:hAnsi="AvantGarde Bk BT" w:cs="Arial"/>
          <w:color w:val="000000" w:themeColor="text1"/>
          <w:sz w:val="24"/>
          <w:szCs w:val="24"/>
        </w:rPr>
        <w:t xml:space="preserve">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7336FF0D"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32E33">
        <w:rPr>
          <w:rFonts w:ascii="AvantGarde Bk BT" w:hAnsi="AvantGarde Bk BT" w:cs="Arial"/>
          <w:b/>
          <w:color w:val="000000" w:themeColor="text1"/>
          <w:sz w:val="24"/>
          <w:szCs w:val="24"/>
        </w:rPr>
        <w:t>79</w:t>
      </w:r>
      <w:r w:rsidR="00353167">
        <w:rPr>
          <w:rFonts w:ascii="AvantGarde Bk BT" w:hAnsi="AvantGarde Bk BT" w:cs="Arial"/>
          <w:b/>
          <w:color w:val="000000" w:themeColor="text1"/>
          <w:sz w:val="24"/>
          <w:szCs w:val="24"/>
        </w:rPr>
        <w:t>9</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759642C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132E33">
        <w:rPr>
          <w:rFonts w:ascii="AvantGarde Bk BT" w:hAnsi="AvantGarde Bk BT" w:cs="Arial"/>
          <w:color w:val="000000" w:themeColor="text1"/>
          <w:sz w:val="24"/>
          <w:szCs w:val="24"/>
        </w:rPr>
        <w:t>14 catorce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78EFF75C"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48</w:t>
      </w:r>
      <w:r w:rsidR="00353167">
        <w:rPr>
          <w:rFonts w:ascii="AvantGarde Bk BT" w:hAnsi="AvantGarde Bk BT" w:cs="Arial"/>
          <w:color w:val="000000" w:themeColor="text1"/>
          <w:sz w:val="24"/>
          <w:szCs w:val="24"/>
        </w:rPr>
        <w:t>9</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F536E8">
        <w:rPr>
          <w:rFonts w:ascii="AvantGarde Bk BT" w:hAnsi="AvantGarde Bk BT" w:cs="Arial"/>
          <w:color w:val="000000" w:themeColor="text1"/>
          <w:sz w:val="24"/>
          <w:szCs w:val="24"/>
        </w:rPr>
        <w:t>0</w:t>
      </w:r>
      <w:r w:rsidR="00132E33">
        <w:rPr>
          <w:rFonts w:ascii="AvantGarde Bk BT" w:hAnsi="AvantGarde Bk BT" w:cs="Arial"/>
          <w:color w:val="000000" w:themeColor="text1"/>
          <w:sz w:val="24"/>
          <w:szCs w:val="24"/>
        </w:rPr>
        <w:t>4</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7C5605">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1C3D13F6"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367FDC">
        <w:rPr>
          <w:rFonts w:ascii="AvantGarde Bk BT" w:hAnsi="AvantGarde Bk BT" w:cs="Arial"/>
          <w:color w:val="000000" w:themeColor="text1"/>
          <w:sz w:val="24"/>
          <w:szCs w:val="24"/>
        </w:rPr>
        <w:t>30 treinta de abril</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 xml:space="preserve">Las causales de improcedencia previstas en el artículo 179 de la Ley de Transparencia son de estudio oficioso y </w:t>
      </w:r>
      <w:r w:rsidR="004A0B72" w:rsidRPr="007C5605">
        <w:rPr>
          <w:rFonts w:ascii="AvantGarde Bk BT" w:hAnsi="AvantGarde Bk BT" w:cs="Arial"/>
          <w:color w:val="000000" w:themeColor="text1"/>
          <w:sz w:val="24"/>
          <w:szCs w:val="24"/>
        </w:rPr>
        <w:lastRenderedPageBreak/>
        <w:t>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71C8838E"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proofErr w:type="gramStart"/>
      <w:r w:rsidR="00353167" w:rsidRPr="00353167">
        <w:rPr>
          <w:rFonts w:ascii="AvantGarde Bk BT" w:hAnsi="AvantGarde Bk BT" w:cs="Arial"/>
          <w:i/>
          <w:iCs/>
          <w:color w:val="000000" w:themeColor="text1"/>
          <w:sz w:val="22"/>
          <w:szCs w:val="22"/>
        </w:rPr>
        <w:t>Conforme  a</w:t>
      </w:r>
      <w:proofErr w:type="gramEnd"/>
      <w:r w:rsidR="00353167" w:rsidRPr="00353167">
        <w:rPr>
          <w:rFonts w:ascii="AvantGarde Bk BT" w:hAnsi="AvantGarde Bk BT" w:cs="Arial"/>
          <w:i/>
          <w:iCs/>
          <w:color w:val="000000" w:themeColor="text1"/>
          <w:sz w:val="22"/>
          <w:szCs w:val="22"/>
        </w:rPr>
        <w:t xml:space="preserve"> la LTAIPSLP, solicito la información referente a las aportaciones de privados a la campaña del quinto distrito local,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DA8E8F" w14:textId="77777777" w:rsidR="00353167" w:rsidRPr="00353167" w:rsidRDefault="00FF786C" w:rsidP="00353167">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353167" w:rsidRPr="00353167">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00539619 de fecha 26 del mes de abril 2019, la cual quedó registrada en esta Unidad de Transparencia bajo el número 233/UTM/SLP/RSIP/2019, por este medio, Permítame informarle lo siguiente:</w:t>
      </w:r>
    </w:p>
    <w:p w14:paraId="479BF6D0"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 xml:space="preserve">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w:t>
      </w:r>
      <w:r w:rsidRPr="00353167">
        <w:rPr>
          <w:rFonts w:ascii="AvantGarde Bk BT" w:hAnsi="AvantGarde Bk BT" w:cs="Arial"/>
          <w:i/>
          <w:iCs/>
          <w:color w:val="000000" w:themeColor="text1"/>
          <w:sz w:val="22"/>
          <w:szCs w:val="22"/>
        </w:rPr>
        <w:lastRenderedPageBreak/>
        <w:t>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455874DC" w14:textId="5194ED1E"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https://sifutf.ine.mx/sif_transparencia/app/transparenciaPublico/consulta?execution=e1s1</w:t>
      </w:r>
    </w:p>
    <w:p w14:paraId="6D87F9F4" w14:textId="590E1595"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https://sifutf.ine.mx/sif_transparencia/app/transparenciaPublico/consulta?pr=3&amp;tpr=&amp;am=2&amp;ani=9&amp;en=24&amp;ds=5&amp;pp=933&amp;dtp=0&amp;dtps=10&amp;dtsf=V.NOMBRE&amp;dtso=ASCENDING&amp;cn=54032</w:t>
      </w:r>
    </w:p>
    <w:p w14:paraId="235193F4" w14:textId="2D398621" w:rsidR="00FF786C" w:rsidRPr="00367FDC"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0BA5B2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ED041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46807BF3"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248D02C3" w14:textId="77777777" w:rsidR="00353167" w:rsidRPr="00353167" w:rsidRDefault="00FF786C" w:rsidP="00353167">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353167" w:rsidRPr="00353167">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50AFB7B3"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00272519"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78C6E61A"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353167">
        <w:rPr>
          <w:rFonts w:ascii="AvantGarde Bk BT" w:hAnsi="AvantGarde Bk BT" w:cs="Arial"/>
          <w:i/>
          <w:iCs/>
          <w:color w:val="000000" w:themeColor="text1"/>
          <w:sz w:val="22"/>
          <w:szCs w:val="22"/>
        </w:rPr>
        <w:t>publica</w:t>
      </w:r>
      <w:proofErr w:type="spellEnd"/>
      <w:r w:rsidRPr="00353167">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0176723B"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 xml:space="preserve">“…comentado esto dado que si llegase a no encontrarse alguna información tal y como la necesite el recurrente es derivado a que no existe un formato oficial para su publicación o bien esta misma no existe ya que como bien se manifiesta MORENA dio </w:t>
      </w:r>
      <w:r w:rsidRPr="00353167">
        <w:rPr>
          <w:rFonts w:ascii="AvantGarde Bk BT" w:hAnsi="AvantGarde Bk BT" w:cs="Arial"/>
          <w:i/>
          <w:iCs/>
          <w:color w:val="000000" w:themeColor="text1"/>
          <w:sz w:val="22"/>
          <w:szCs w:val="22"/>
        </w:rPr>
        <w:lastRenderedPageBreak/>
        <w:t>total y cabal cumplimiento a lo establecido por el sistema de fiscalización del INE.” (sic)</w:t>
      </w:r>
    </w:p>
    <w:p w14:paraId="3808E9D2"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353167">
        <w:rPr>
          <w:rFonts w:ascii="AvantGarde Bk BT" w:hAnsi="AvantGarde Bk BT" w:cs="Arial"/>
          <w:i/>
          <w:iCs/>
          <w:color w:val="000000" w:themeColor="text1"/>
          <w:sz w:val="22"/>
          <w:szCs w:val="22"/>
        </w:rPr>
        <w:t>publico</w:t>
      </w:r>
      <w:proofErr w:type="spellEnd"/>
      <w:r w:rsidRPr="00353167">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48FEF375" w14:textId="77777777" w:rsidR="00353167" w:rsidRPr="00353167" w:rsidRDefault="00353167" w:rsidP="00353167">
      <w:pPr>
        <w:pStyle w:val="corte4fondo"/>
        <w:tabs>
          <w:tab w:val="left" w:pos="567"/>
        </w:tabs>
        <w:ind w:left="680" w:firstLine="0"/>
        <w:rPr>
          <w:rFonts w:ascii="AvantGarde Bk BT" w:hAnsi="AvantGarde Bk BT" w:cs="Arial"/>
          <w:i/>
          <w:iCs/>
          <w:color w:val="000000" w:themeColor="text1"/>
          <w:sz w:val="22"/>
          <w:szCs w:val="22"/>
        </w:rPr>
      </w:pPr>
      <w:r w:rsidRPr="00353167">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4A1FE8A0" w14:textId="4F547A5B" w:rsidR="00FF786C" w:rsidRPr="00FF786C" w:rsidRDefault="00353167" w:rsidP="00353167">
      <w:pPr>
        <w:pStyle w:val="corte4fondo"/>
        <w:tabs>
          <w:tab w:val="left" w:pos="567"/>
        </w:tabs>
        <w:ind w:left="680" w:firstLine="0"/>
        <w:rPr>
          <w:rFonts w:ascii="AvantGarde Bk BT" w:hAnsi="AvantGarde Bk BT" w:cs="Arial"/>
          <w:color w:val="000000" w:themeColor="text1"/>
          <w:sz w:val="24"/>
          <w:szCs w:val="24"/>
        </w:rPr>
      </w:pPr>
      <w:r w:rsidRPr="00353167">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D7864" w:rsidRPr="00FD7864">
        <w:rPr>
          <w:rFonts w:ascii="AvantGarde Bk BT" w:hAnsi="AvantGarde Bk BT" w:cs="Arial"/>
          <w:i/>
          <w:iCs/>
          <w:color w:val="000000" w:themeColor="text1"/>
          <w:sz w:val="22"/>
          <w:szCs w:val="22"/>
        </w:rPr>
        <w:t>.</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ABA8ECD" w14:textId="7BD109B1" w:rsid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6AEE0465" w14:textId="77777777" w:rsidR="00DE117A" w:rsidRPr="00FF786C" w:rsidRDefault="00DE117A" w:rsidP="00FF786C">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w:t>
      </w:r>
      <w:r w:rsidR="001D62E5">
        <w:rPr>
          <w:rFonts w:ascii="AvantGarde Bk BT" w:hAnsi="AvantGarde Bk BT" w:cs="Arial"/>
          <w:color w:val="000000" w:themeColor="text1"/>
          <w:sz w:val="24"/>
          <w:szCs w:val="24"/>
        </w:rPr>
        <w:lastRenderedPageBreak/>
        <w:t xml:space="preserve">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publicada en la página oficial del INE donde están 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w:t>
      </w:r>
      <w:r w:rsidR="00654A34">
        <w:rPr>
          <w:rFonts w:ascii="AvantGarde Bk BT" w:hAnsi="AvantGarde Bk BT" w:cs="Arial"/>
          <w:color w:val="000000" w:themeColor="text1"/>
          <w:sz w:val="24"/>
          <w:szCs w:val="24"/>
        </w:rPr>
        <w:lastRenderedPageBreak/>
        <w:t xml:space="preserve">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6238A71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326F02CF" w14:textId="77777777" w:rsidR="0073559B" w:rsidRDefault="0073559B" w:rsidP="009B7E04">
      <w:pPr>
        <w:pStyle w:val="corte4fondo"/>
        <w:tabs>
          <w:tab w:val="left" w:pos="567"/>
        </w:tabs>
        <w:ind w:firstLine="680"/>
        <w:rPr>
          <w:rFonts w:ascii="AvantGarde Bk BT" w:hAnsi="AvantGarde Bk BT" w:cs="Arial"/>
          <w:color w:val="000000" w:themeColor="text1"/>
          <w:sz w:val="24"/>
          <w:szCs w:val="24"/>
        </w:rPr>
      </w:pP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 xml:space="preserve">segurar que la información documental contenida en los archivos de trámite y concentración sea </w:t>
      </w:r>
      <w:r w:rsidRPr="002A26FB">
        <w:rPr>
          <w:rFonts w:ascii="AvantGarde Bk BT" w:hAnsi="AvantGarde Bk BT" w:cs="Arial"/>
          <w:color w:val="000000" w:themeColor="text1"/>
          <w:sz w:val="24"/>
          <w:szCs w:val="24"/>
        </w:rPr>
        <w:lastRenderedPageBreak/>
        <w:t>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 xml:space="preserve">Se produce la falta de </w:t>
      </w:r>
      <w:r w:rsidRPr="004B755D">
        <w:rPr>
          <w:rFonts w:ascii="AvantGarde Bk BT" w:hAnsi="AvantGarde Bk BT" w:cs="Arial"/>
          <w:i/>
          <w:color w:val="000000" w:themeColor="text1"/>
          <w:sz w:val="22"/>
          <w:szCs w:val="22"/>
          <w:u w:val="single"/>
        </w:rPr>
        <w:lastRenderedPageBreak/>
        <w:t>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w:t>
      </w:r>
      <w:r w:rsidRPr="00CC18AC">
        <w:rPr>
          <w:rFonts w:ascii="AvantGarde Bk BT" w:hAnsi="AvantGarde Bk BT" w:cs="Arial"/>
          <w:i/>
          <w:color w:val="000000" w:themeColor="text1"/>
          <w:sz w:val="22"/>
          <w:szCs w:val="22"/>
        </w:rPr>
        <w:lastRenderedPageBreak/>
        <w:t>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46211713"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lastRenderedPageBreak/>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proofErr w:type="gramStart"/>
      <w:r w:rsidR="0073559B" w:rsidRPr="0073559B">
        <w:rPr>
          <w:rFonts w:ascii="AvantGarde Bk BT" w:hAnsi="AvantGarde Bk BT" w:cs="Arial"/>
          <w:color w:val="000000" w:themeColor="text1"/>
          <w:sz w:val="24"/>
          <w:szCs w:val="24"/>
        </w:rPr>
        <w:t>Conforme  a</w:t>
      </w:r>
      <w:proofErr w:type="gramEnd"/>
      <w:r w:rsidR="0073559B" w:rsidRPr="0073559B">
        <w:rPr>
          <w:rFonts w:ascii="AvantGarde Bk BT" w:hAnsi="AvantGarde Bk BT" w:cs="Arial"/>
          <w:color w:val="000000" w:themeColor="text1"/>
          <w:sz w:val="24"/>
          <w:szCs w:val="24"/>
        </w:rPr>
        <w:t xml:space="preserve"> la LTAIPSLP, solicito la información referente a las aportaciones de privados a la campaña del quinto distrito local, en el periodo electoral 2017-2018, en San Luis Potosí, incluyendo nombre de quien aporto, si fue en especie o económico el apoyo y su distribución  en dicha campaña</w:t>
      </w:r>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02027B75" w:rsidR="00250873"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46DB8C" w14:textId="77777777" w:rsidR="00D834B0" w:rsidRPr="007C5605" w:rsidRDefault="00D834B0" w:rsidP="00200A11">
      <w:pPr>
        <w:pStyle w:val="corte4fondo"/>
        <w:tabs>
          <w:tab w:val="left" w:pos="567"/>
        </w:tabs>
        <w:rPr>
          <w:rFonts w:ascii="AvantGarde Bk BT" w:hAnsi="AvantGarde Bk BT" w:cs="Arial"/>
          <w:color w:val="000000" w:themeColor="text1"/>
          <w:sz w:val="24"/>
          <w:szCs w:val="24"/>
        </w:rPr>
      </w:pPr>
      <w:bookmarkStart w:id="0" w:name="_GoBack"/>
      <w:bookmarkEnd w:id="0"/>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Maestro </w:t>
      </w:r>
      <w:r>
        <w:rPr>
          <w:rFonts w:ascii="AvantGarde Bk BT" w:hAnsi="AvantGarde Bk BT" w:cs="Arial"/>
          <w:b/>
          <w:color w:val="000000" w:themeColor="text1"/>
          <w:sz w:val="24"/>
          <w:szCs w:val="24"/>
        </w:rPr>
        <w:lastRenderedPageBreak/>
        <w:t>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EAFF6" w14:textId="77777777" w:rsidR="00676641" w:rsidRDefault="00676641" w:rsidP="003864ED">
      <w:pPr>
        <w:spacing w:after="0" w:line="240" w:lineRule="auto"/>
      </w:pPr>
      <w:r>
        <w:separator/>
      </w:r>
    </w:p>
  </w:endnote>
  <w:endnote w:type="continuationSeparator" w:id="0">
    <w:p w14:paraId="1DC5593B" w14:textId="77777777" w:rsidR="00676641" w:rsidRDefault="00676641"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C9FF44" w14:textId="77777777" w:rsidR="00676641" w:rsidRDefault="00676641" w:rsidP="003864ED">
      <w:pPr>
        <w:spacing w:after="0" w:line="240" w:lineRule="auto"/>
      </w:pPr>
      <w:r>
        <w:separator/>
      </w:r>
    </w:p>
  </w:footnote>
  <w:footnote w:type="continuationSeparator" w:id="0">
    <w:p w14:paraId="0DC7C27A" w14:textId="77777777" w:rsidR="00676641" w:rsidRDefault="00676641"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0928CE76" w:rsidR="00A66405" w:rsidRDefault="00A66405" w:rsidP="007F1CA7">
        <w:pPr>
          <w:pStyle w:val="Encabezado"/>
          <w:jc w:val="right"/>
        </w:pPr>
        <w:r>
          <w:t xml:space="preserve">RECURSO DE REVISIÓN </w:t>
        </w:r>
        <w:r w:rsidR="00B46AAD">
          <w:t>79</w:t>
        </w:r>
        <w:r w:rsidR="006A4666">
          <w:t>9</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167"/>
    <w:rsid w:val="00353490"/>
    <w:rsid w:val="00353685"/>
    <w:rsid w:val="00353DA6"/>
    <w:rsid w:val="0035453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45B8"/>
    <w:rsid w:val="0046569E"/>
    <w:rsid w:val="00466AFD"/>
    <w:rsid w:val="00466D9B"/>
    <w:rsid w:val="00472090"/>
    <w:rsid w:val="004742C5"/>
    <w:rsid w:val="00475471"/>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A42"/>
    <w:rsid w:val="005B28C6"/>
    <w:rsid w:val="005B2D91"/>
    <w:rsid w:val="005B3150"/>
    <w:rsid w:val="005B31AE"/>
    <w:rsid w:val="005B3277"/>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64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666"/>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59B"/>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1371"/>
    <w:rsid w:val="007633E8"/>
    <w:rsid w:val="00764E45"/>
    <w:rsid w:val="00765DA2"/>
    <w:rsid w:val="0076602B"/>
    <w:rsid w:val="00766F46"/>
    <w:rsid w:val="00771282"/>
    <w:rsid w:val="00772217"/>
    <w:rsid w:val="00772DF6"/>
    <w:rsid w:val="00774B90"/>
    <w:rsid w:val="007753D8"/>
    <w:rsid w:val="00777E95"/>
    <w:rsid w:val="007806DB"/>
    <w:rsid w:val="00781F9A"/>
    <w:rsid w:val="007822EA"/>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0D00"/>
    <w:rsid w:val="00AB2AE7"/>
    <w:rsid w:val="00AB2B1C"/>
    <w:rsid w:val="00AB5E7B"/>
    <w:rsid w:val="00AB6E42"/>
    <w:rsid w:val="00AC0256"/>
    <w:rsid w:val="00AC113F"/>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4EC"/>
    <w:rsid w:val="00B20BBF"/>
    <w:rsid w:val="00B20D2E"/>
    <w:rsid w:val="00B2258F"/>
    <w:rsid w:val="00B22662"/>
    <w:rsid w:val="00B23F7C"/>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5A4"/>
    <w:rsid w:val="00BE5881"/>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1768"/>
    <w:rsid w:val="00CC3163"/>
    <w:rsid w:val="00CC3347"/>
    <w:rsid w:val="00CC35B6"/>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4B0"/>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7982"/>
    <w:rsid w:val="00E00861"/>
    <w:rsid w:val="00E00D8D"/>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2949BB-0254-4B63-9517-4F648DC3A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1369</TotalTime>
  <Pages>17</Pages>
  <Words>4615</Words>
  <Characters>25386</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425</cp:revision>
  <cp:lastPrinted>2019-08-29T16:45:00Z</cp:lastPrinted>
  <dcterms:created xsi:type="dcterms:W3CDTF">2018-07-13T15:31:00Z</dcterms:created>
  <dcterms:modified xsi:type="dcterms:W3CDTF">2019-09-02T18:20:00Z</dcterms:modified>
</cp:coreProperties>
</file>