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906" w:rsidRDefault="009B4906" w:rsidP="009B4906">
      <w:pPr>
        <w:jc w:val="center"/>
        <w:rPr>
          <w:rFonts w:ascii="Arial" w:hAnsi="Arial" w:cs="Arial"/>
          <w:sz w:val="28"/>
          <w:szCs w:val="24"/>
        </w:rPr>
      </w:pPr>
      <w:r>
        <w:rPr>
          <w:noProof/>
          <w:lang w:eastAsia="es-MX"/>
        </w:rPr>
        <w:drawing>
          <wp:inline distT="0" distB="0" distL="0" distR="0" wp14:anchorId="36F0A36F" wp14:editId="48BAA634">
            <wp:extent cx="3966845" cy="775970"/>
            <wp:effectExtent l="0" t="0" r="0" b="5080"/>
            <wp:docPr id="1" name="Imagen 1" descr="C:\Users\Comunicacionsocial\Downloads\plantilla me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social\Downloads\plantilla memo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A57" w:rsidRPr="004A27A6" w:rsidRDefault="00593F0E" w:rsidP="005B3E97">
      <w:pPr>
        <w:jc w:val="both"/>
        <w:rPr>
          <w:rFonts w:ascii="Arial" w:hAnsi="Arial" w:cs="Arial"/>
          <w:sz w:val="28"/>
          <w:szCs w:val="24"/>
        </w:rPr>
      </w:pPr>
      <w:r w:rsidRPr="00593F0E">
        <w:rPr>
          <w:rFonts w:ascii="Arial" w:hAnsi="Arial" w:cs="Arial"/>
          <w:sz w:val="28"/>
          <w:szCs w:val="24"/>
        </w:rPr>
        <w:t xml:space="preserve">El Centro de Justicia para las Mujeres del Estado de San Luis Potosí cuenta con un </w:t>
      </w:r>
      <w:r w:rsidR="00A767C7">
        <w:rPr>
          <w:rFonts w:ascii="Arial" w:hAnsi="Arial" w:cs="Arial"/>
          <w:sz w:val="28"/>
          <w:szCs w:val="24"/>
        </w:rPr>
        <w:t xml:space="preserve">Decreto de </w:t>
      </w:r>
      <w:r w:rsidR="008A1200">
        <w:rPr>
          <w:rFonts w:ascii="Arial" w:hAnsi="Arial" w:cs="Arial"/>
          <w:sz w:val="28"/>
          <w:szCs w:val="24"/>
        </w:rPr>
        <w:t>creación</w:t>
      </w:r>
      <w:r w:rsidR="00214001">
        <w:rPr>
          <w:rFonts w:ascii="Arial" w:hAnsi="Arial" w:cs="Arial"/>
          <w:sz w:val="28"/>
          <w:szCs w:val="24"/>
        </w:rPr>
        <w:t>,</w:t>
      </w:r>
      <w:r w:rsidRPr="00593F0E">
        <w:rPr>
          <w:rFonts w:ascii="Arial" w:hAnsi="Arial" w:cs="Arial"/>
          <w:sz w:val="28"/>
          <w:szCs w:val="24"/>
        </w:rPr>
        <w:t xml:space="preserve"> el cual </w:t>
      </w:r>
      <w:r w:rsidR="005B3E97">
        <w:rPr>
          <w:rFonts w:ascii="Arial" w:hAnsi="Arial" w:cs="Arial"/>
          <w:sz w:val="28"/>
          <w:szCs w:val="24"/>
        </w:rPr>
        <w:t>fue public</w:t>
      </w:r>
      <w:r w:rsidR="00214001">
        <w:rPr>
          <w:rFonts w:ascii="Arial" w:hAnsi="Arial" w:cs="Arial"/>
          <w:sz w:val="28"/>
          <w:szCs w:val="24"/>
        </w:rPr>
        <w:t xml:space="preserve">ado el </w:t>
      </w:r>
      <w:r w:rsidR="008A1200">
        <w:rPr>
          <w:rFonts w:ascii="Arial" w:hAnsi="Arial" w:cs="Arial"/>
          <w:sz w:val="28"/>
          <w:szCs w:val="24"/>
        </w:rPr>
        <w:t>03</w:t>
      </w:r>
      <w:r w:rsidR="00214001">
        <w:rPr>
          <w:rFonts w:ascii="Arial" w:hAnsi="Arial" w:cs="Arial"/>
          <w:sz w:val="28"/>
          <w:szCs w:val="24"/>
        </w:rPr>
        <w:t xml:space="preserve"> de </w:t>
      </w:r>
      <w:r w:rsidR="008A1200">
        <w:rPr>
          <w:rFonts w:ascii="Arial" w:hAnsi="Arial" w:cs="Arial"/>
          <w:sz w:val="28"/>
          <w:szCs w:val="24"/>
        </w:rPr>
        <w:t>junio</w:t>
      </w:r>
      <w:r w:rsidR="00214001">
        <w:rPr>
          <w:rFonts w:ascii="Arial" w:hAnsi="Arial" w:cs="Arial"/>
          <w:sz w:val="28"/>
          <w:szCs w:val="24"/>
        </w:rPr>
        <w:t xml:space="preserve"> de 201</w:t>
      </w:r>
      <w:r w:rsidR="008A1200">
        <w:rPr>
          <w:rFonts w:ascii="Arial" w:hAnsi="Arial" w:cs="Arial"/>
          <w:sz w:val="28"/>
          <w:szCs w:val="24"/>
        </w:rPr>
        <w:t>7</w:t>
      </w:r>
      <w:r w:rsidR="00214001">
        <w:rPr>
          <w:rFonts w:ascii="Arial" w:hAnsi="Arial" w:cs="Arial"/>
          <w:sz w:val="28"/>
          <w:szCs w:val="24"/>
        </w:rPr>
        <w:t xml:space="preserve">; </w:t>
      </w:r>
      <w:r w:rsidR="008A1200">
        <w:rPr>
          <w:rFonts w:ascii="Arial" w:hAnsi="Arial" w:cs="Arial"/>
          <w:sz w:val="28"/>
          <w:szCs w:val="24"/>
        </w:rPr>
        <w:t xml:space="preserve">Y de acuerdo a su Estructura Orgánica </w:t>
      </w:r>
      <w:r w:rsidR="00214001">
        <w:rPr>
          <w:rFonts w:ascii="Arial" w:hAnsi="Arial" w:cs="Arial"/>
          <w:sz w:val="28"/>
          <w:szCs w:val="24"/>
        </w:rPr>
        <w:t xml:space="preserve">en </w:t>
      </w:r>
      <w:r w:rsidR="00F44A09">
        <w:rPr>
          <w:rFonts w:ascii="Arial" w:hAnsi="Arial" w:cs="Arial"/>
          <w:sz w:val="28"/>
          <w:szCs w:val="24"/>
        </w:rPr>
        <w:t xml:space="preserve">su artículo </w:t>
      </w:r>
      <w:r w:rsidR="008A1200">
        <w:rPr>
          <w:rFonts w:ascii="Arial" w:hAnsi="Arial" w:cs="Arial"/>
          <w:sz w:val="28"/>
          <w:szCs w:val="24"/>
        </w:rPr>
        <w:t>8°, no se cuenta con Consejo o departamento de participación ci</w:t>
      </w:r>
      <w:bookmarkStart w:id="0" w:name="_GoBack"/>
      <w:bookmarkEnd w:id="0"/>
      <w:r w:rsidR="008A1200">
        <w:rPr>
          <w:rFonts w:ascii="Arial" w:hAnsi="Arial" w:cs="Arial"/>
          <w:sz w:val="28"/>
          <w:szCs w:val="24"/>
        </w:rPr>
        <w:t>udadana.</w:t>
      </w:r>
      <w:r w:rsidR="00214001">
        <w:rPr>
          <w:rFonts w:ascii="Arial" w:hAnsi="Arial" w:cs="Arial"/>
          <w:sz w:val="28"/>
          <w:szCs w:val="24"/>
        </w:rPr>
        <w:t xml:space="preserve"> Por lo </w:t>
      </w:r>
      <w:r w:rsidR="00B823AD">
        <w:rPr>
          <w:rFonts w:ascii="Arial" w:hAnsi="Arial" w:cs="Arial"/>
          <w:sz w:val="28"/>
          <w:szCs w:val="24"/>
        </w:rPr>
        <w:t>tanto</w:t>
      </w:r>
      <w:r w:rsidR="00214001">
        <w:rPr>
          <w:rFonts w:ascii="Arial" w:hAnsi="Arial" w:cs="Arial"/>
          <w:sz w:val="28"/>
          <w:szCs w:val="24"/>
        </w:rPr>
        <w:t xml:space="preserve">, </w:t>
      </w:r>
      <w:r w:rsidR="00B823AD">
        <w:rPr>
          <w:rFonts w:ascii="Arial" w:hAnsi="Arial" w:cs="Arial"/>
          <w:sz w:val="28"/>
          <w:szCs w:val="24"/>
        </w:rPr>
        <w:t>no</w:t>
      </w:r>
      <w:r w:rsidR="00B823AD" w:rsidRPr="00B823AD">
        <w:rPr>
          <w:rFonts w:ascii="Arial" w:hAnsi="Arial" w:cs="Arial"/>
          <w:sz w:val="28"/>
          <w:szCs w:val="24"/>
        </w:rPr>
        <w:t xml:space="preserve"> se genera</w:t>
      </w:r>
      <w:r w:rsidR="008A1200">
        <w:rPr>
          <w:rFonts w:ascii="Arial" w:hAnsi="Arial" w:cs="Arial"/>
          <w:sz w:val="28"/>
          <w:szCs w:val="24"/>
        </w:rPr>
        <w:t xml:space="preserve"> </w:t>
      </w:r>
      <w:r w:rsidR="00B823AD" w:rsidRPr="00B823AD">
        <w:rPr>
          <w:rFonts w:ascii="Arial" w:hAnsi="Arial" w:cs="Arial"/>
          <w:sz w:val="28"/>
          <w:szCs w:val="24"/>
        </w:rPr>
        <w:t>información a reportar</w:t>
      </w:r>
      <w:r w:rsidR="008A1200">
        <w:rPr>
          <w:rFonts w:ascii="Arial" w:hAnsi="Arial" w:cs="Arial"/>
          <w:sz w:val="28"/>
          <w:szCs w:val="24"/>
        </w:rPr>
        <w:t xml:space="preserve"> en este rubro</w:t>
      </w:r>
      <w:r w:rsidR="00B823AD">
        <w:rPr>
          <w:rFonts w:ascii="Arial" w:hAnsi="Arial" w:cs="Arial"/>
          <w:sz w:val="28"/>
          <w:szCs w:val="24"/>
        </w:rPr>
        <w:t>.</w:t>
      </w:r>
    </w:p>
    <w:sectPr w:rsidR="00523A57" w:rsidRPr="004A27A6" w:rsidSect="00ED6E55">
      <w:pgSz w:w="11906" w:h="8391" w:orient="landscape" w:code="1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276" w:rsidRDefault="00671276" w:rsidP="009B4906">
      <w:pPr>
        <w:spacing w:after="0" w:line="240" w:lineRule="auto"/>
      </w:pPr>
      <w:r>
        <w:separator/>
      </w:r>
    </w:p>
  </w:endnote>
  <w:endnote w:type="continuationSeparator" w:id="0">
    <w:p w:rsidR="00671276" w:rsidRDefault="00671276" w:rsidP="009B4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276" w:rsidRDefault="00671276" w:rsidP="009B4906">
      <w:pPr>
        <w:spacing w:after="0" w:line="240" w:lineRule="auto"/>
      </w:pPr>
      <w:r>
        <w:separator/>
      </w:r>
    </w:p>
  </w:footnote>
  <w:footnote w:type="continuationSeparator" w:id="0">
    <w:p w:rsidR="00671276" w:rsidRDefault="00671276" w:rsidP="009B49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906"/>
    <w:rsid w:val="00214001"/>
    <w:rsid w:val="004A27A6"/>
    <w:rsid w:val="004D5FBF"/>
    <w:rsid w:val="00523A57"/>
    <w:rsid w:val="00593F0E"/>
    <w:rsid w:val="005A4DD3"/>
    <w:rsid w:val="005A555C"/>
    <w:rsid w:val="005B3E97"/>
    <w:rsid w:val="005E5714"/>
    <w:rsid w:val="006047A6"/>
    <w:rsid w:val="006169D2"/>
    <w:rsid w:val="00671276"/>
    <w:rsid w:val="00785F6F"/>
    <w:rsid w:val="00793E9E"/>
    <w:rsid w:val="00885914"/>
    <w:rsid w:val="008A1200"/>
    <w:rsid w:val="008D0854"/>
    <w:rsid w:val="00917F6D"/>
    <w:rsid w:val="00951367"/>
    <w:rsid w:val="009A491A"/>
    <w:rsid w:val="009A6000"/>
    <w:rsid w:val="009B4906"/>
    <w:rsid w:val="00A767C7"/>
    <w:rsid w:val="00B24031"/>
    <w:rsid w:val="00B823AD"/>
    <w:rsid w:val="00BF6717"/>
    <w:rsid w:val="00CF4EFC"/>
    <w:rsid w:val="00E55C5A"/>
    <w:rsid w:val="00E7051F"/>
    <w:rsid w:val="00F44A09"/>
    <w:rsid w:val="00F6012C"/>
    <w:rsid w:val="00F7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45264"/>
  <w15:chartTrackingRefBased/>
  <w15:docId w15:val="{0572BE08-5D83-4360-B600-4C0ECEE1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9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49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4906"/>
  </w:style>
  <w:style w:type="paragraph" w:styleId="Piedepgina">
    <w:name w:val="footer"/>
    <w:basedOn w:val="Normal"/>
    <w:link w:val="PiedepginaCar"/>
    <w:uiPriority w:val="99"/>
    <w:unhideWhenUsed/>
    <w:rsid w:val="009B49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4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TB</dc:creator>
  <cp:keywords/>
  <dc:description/>
  <cp:lastModifiedBy>ADRIANA HIDALGO</cp:lastModifiedBy>
  <cp:revision>4</cp:revision>
  <dcterms:created xsi:type="dcterms:W3CDTF">2020-10-05T21:03:00Z</dcterms:created>
  <dcterms:modified xsi:type="dcterms:W3CDTF">2020-10-06T17:53:00Z</dcterms:modified>
</cp:coreProperties>
</file>