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00B" w:rsidRDefault="006C10F3">
      <w:r>
        <w:t xml:space="preserve">AÑO CII, TOMO I SAN LUIS POTOSI, S.L.P. JUEVES 31 DE ENERO DE 2019 EDICION EXTRAORDINARIA </w:t>
      </w:r>
      <w:bookmarkStart w:id="0" w:name="_GoBack"/>
      <w:bookmarkEnd w:id="0"/>
      <w:r>
        <w:t xml:space="preserve">250 EJEMPLARES 16 PAGINAS Las leyes y demás disposiciones son de observancia obligatoria por el sólo hecho de publicarse en este Periódico. 2019, “Año del Centenario del Natalicio de Rafael Montejano y </w:t>
      </w:r>
      <w:proofErr w:type="spellStart"/>
      <w:r>
        <w:t>Aguiñaga</w:t>
      </w:r>
      <w:proofErr w:type="spellEnd"/>
      <w:r>
        <w:t xml:space="preserve">” INDICE Poder Ejecutivo del Estado Secretaría de Desarrollo Social y Regional Secretaría de Finanzas Acuerdo Administrativo por medio del cual se da a conocer la distribución de los recursos del Fondo para el Fortalecimiento de los Municipios, para el ejercicio fiscal 2019. Acuerdo Administrativo por el que se da a conocer la distribución de los recursos del Fondo para la Infraestructura Social Municipal para el ejercicio fiscal 2019. Acuerdo administrativo por el que se da a conocer el Calendario de Enteros de los recursos, correspondientes a los Fondos para la Infraestructura Social Municipal y para el Fortalecimiento de los Municipios para el ejercicio fiscal 2019. Responsable: SECRETARIA GENERAL DE GOBIERNO Director: OSCAR IVÁN LEÓN CALVO PERFECTO AMEZQUITA No.101 2° PISO FRACC. TANGAMANGA CP 78269 SAN LUIS POTOSI, S.L.P. Actual 0.30 UMA Atrasado 0.60 UMA Otros con base a su costo a criterio de la Secretaria de Finanzas 2 JUEVES 31 DE ENERO DE 2019 Poder Ejecutivo del Estado Secretaría de Desarrollo Social y Regional Secretaría de Finanzas JUAN MANUEL CARRERAS LÓPEZ, gobernador constitucional del estado de San Luis Potosí, con fundamento en lo dispuesto por los artículos 80 fracciones I, II y III, 83 y 84 de la Constitución Política del Estado Libre y Soberano de San Luis Potosí, 11 y 12 de la Ley Orgánica de la Administración Pública del Estado, expide el siguiente: ACUERDO ADMINISTRATIVO por el que se da a conocer la distribución de los recursos del Fondo de Aportaciones para el Fortalecimiento de los Municipios y de las Demarcaciones Territoriales del Distrito Federal, entre los municipios del estado de San Luis Potosí para el ejercicio fiscal 2019, que según lo estipulado en los artículos 4°, 5° y 6° fracción VIII de la Ley para la Administración de las Aportaciones Transferidas al Estado y Municipios de San Luis Potosí, tendrán el carácter de recursos municipales y se denominará Fondo para el Fortalecimiento de los Municipios. C O N S I D E R A N D O Que el Presupuesto de Egresos de la Federación para el ejercicio fiscal 2019, en sus artículos 3 fracción XVIII y 7 tiene previstos los recursos del Ramo General 33, Aportaciones Federales para Entidades Federativas y Municipios, para el Fondo de Aportaciones para el Fortalecimiento de los Municipios y de las Demarcaciones Territoriales del Distrito Federal. Los artículos 36 de la Ley de Coordinación Fiscal y 56 de la Ley para la Administración de las Aportaciones Transferidas al Estado y Municipios de San Luis Potosí, establecen que el Gobierno del Estado deberá publicar a más tardar el treinta y uno de enero del ejercicio fiscal aplicable, en el Periódico Oficial del Estado, la distribución del Fondo para el Fortalecimiento de los Municipios. Los recursos de dicho Fondo deben ser distribuidos entre los municipios en proporción directa al número de habitantes con que cuenta cada municipio, de acuerdo a la información más reciente que al efecto emita el Instituto Nacional de Estadística y Geografía (INEGI), como lo establece el Artículo 38 de la Ley de Coordinación Fiscal. En virtud de lo anterior, y con fundamento en los artículos 26 y 115 de la Constitución Política de los Estados Unidos Mexicanos; 33, 34, 35 y 44 de la Ley de Planeación; 25, 36, 37 y 38 de la Ley de Coordinación Fiscal; 3 fracción XVIII y 7 del Presupuesto de Egresos de la Federación para el Ejercicio Fiscal 2019; el “Acuerdo por el que se da a conocer a los Gobiernos de las Entidades Federativas, la distribución y calendarización para la ministración durante el Ejercicio Fiscal 2019, de los recursos correspondientes a los Ramos Generales 28 Participaciones a Entidades Federativas y Municipios, y 33 Aportaciones Federales </w:t>
      </w:r>
      <w:r>
        <w:lastRenderedPageBreak/>
        <w:t xml:space="preserve">para Entidades Federativas y Municipios”, publicado el 21 de enero de 2019 en el Diario Oficial de la Federación; 80, 83 y 84 de la Constitución Política del Estado Libre y Soberano de San Luis Potosí; 2, 12, 23, 31 fracción IV, 32, 33 y 35 de la Ley Orgánica de la Administración Pública del Estado; 2, 3 fracción IV; 8 fracción III; 10, 19 y 28 de la Ley de Planeación del Estado y Municipios de San Luis Potosí, y 1, 3, 4, 5, 6, 11, 51, 54, 56, 57, 65, 66 y 72 de la Ley para la Administración de las Aportaciones Transferidas al Estado y Municipios de San Luis Potosí, se expide el siguiente: A C U E R D O PRIMERO. El presente Acuerdo tiene por objeto dar a conocer la distribución entre los municipios del estado de San Luis Potosí, de los recursos previstos en el Fondo para el Fortalecimiento de los Municipios para el ejercicio fiscal 2019. SEGUNDO. El total de recursos de este Fondo asciende a la cantidad de $1,880’376,159.00 (Un mil ochocientos ochenta millones trecientos setenta y seis mil ciento cincuenta y nueve pesos 00/100 M.N.) TERCERO. Los recursos del Fondo para el Fortalecimiento de los Municipios, se destinarán a la satisfacción de sus requerimientos, dando prioridad al cumplimiento de sus obligaciones financieras, al pago de derechos y aprovechamientos por concepto de agua, descargas de aguas residuales, a la modernización de los sistemas de recaudación locales, mantenimiento de infraestructura y a la atención de las necesidades directamente vinculadas con la seguridad pública de sus habitantes, en términos de lo que establece el artículo 37 de la Ley de Coordinación Fiscal. CUARTO. Los municipios deberán hacer del conocimiento de sus habitantes, los montos que reciban, las obras y acciones a realizar, el costo de cada una, su ubicación, metas y beneficiarios, así como informar a sus habitantes los avances del ejercicio de los recursos trimestralmente y al término de cada ejercicio, sobre los resultados alcanzados, de conformidad con lo establecido en el artículo 33 apartado B fracción II incisos a) y c) de la Ley de Coordinación Fiscal. QUINTO. El procedimiento aplicado para la distribución de este Fondo considera la población de cada uno de los 58 municipios del Estado que registra la Encuesta </w:t>
      </w:r>
      <w:proofErr w:type="spellStart"/>
      <w:r>
        <w:t>Intercensal</w:t>
      </w:r>
      <w:proofErr w:type="spellEnd"/>
      <w:r>
        <w:t xml:space="preserve"> 2015, de conformidad con lo que establece el artículo 38 de la Ley de Coordinación Fiscal y 51 de la Ley para la Administración de las Aportaciones Transferidas al Estado y Municipios de San Luis Potosí. SEXTO. La distribución del Fondo que resulta de aplicar el procedimiento anterior, es la siguiente: JUEVES 31 DE ENERO DE 2019 3 Municipio Población 2015 INEGI Porcentaje de  Población FFM ‐ 2019 </w:t>
      </w:r>
      <w:proofErr w:type="spellStart"/>
      <w:r>
        <w:t>Ahualulco</w:t>
      </w:r>
      <w:proofErr w:type="spellEnd"/>
      <w:r>
        <w:t xml:space="preserve"> 18,369 0.675872574 12,708,946.75 </w:t>
      </w:r>
      <w:proofErr w:type="spellStart"/>
      <w:r>
        <w:t>Alaquines</w:t>
      </w:r>
      <w:proofErr w:type="spellEnd"/>
      <w:r>
        <w:t xml:space="preserve"> 8,296 0.305244645 5,739,747.52 </w:t>
      </w:r>
      <w:proofErr w:type="spellStart"/>
      <w:r>
        <w:t>Aquismón</w:t>
      </w:r>
      <w:proofErr w:type="spellEnd"/>
      <w:r>
        <w:t xml:space="preserve"> 48,772 1.794526496 33,743,848.39 Armadillo de los Infante 4,064 0.149531610 2,811,756.74 </w:t>
      </w:r>
      <w:proofErr w:type="spellStart"/>
      <w:r>
        <w:t>Axtla</w:t>
      </w:r>
      <w:proofErr w:type="spellEnd"/>
      <w:r>
        <w:t xml:space="preserve"> de Terrazas 37,645 1.385117484 26,045,418.94 Cárdenas 18,491 0.680361466 12,793,354.80 Catorce 9,705 0.357087666 6,714,591.34 </w:t>
      </w:r>
      <w:proofErr w:type="spellStart"/>
      <w:r>
        <w:t>Cedral</w:t>
      </w:r>
      <w:proofErr w:type="spellEnd"/>
      <w:r>
        <w:t xml:space="preserve"> 19,176 0.705565490 13,267,285.26 Cerritos 21,288 0.783274831 14,728,513.17 Cerro de San Pedro 4,535 0.166861676 3,137,627.17 Charcas 20,839 0.766754237 14,417,863.87 Ciudad del Maíz 32,867 1.209314818 22,739,667.53 Ciudad Fernández 45,385 1.669904556 31,400,487.15 Ciudad Valles 177,022 6.513382049 122,476,083.19 </w:t>
      </w:r>
      <w:proofErr w:type="spellStart"/>
      <w:r>
        <w:t>Coxcatlán</w:t>
      </w:r>
      <w:proofErr w:type="spellEnd"/>
      <w:r>
        <w:t xml:space="preserve"> 15,184 0.558683062 10,505,343.11 </w:t>
      </w:r>
      <w:proofErr w:type="spellStart"/>
      <w:r>
        <w:t>Ebano</w:t>
      </w:r>
      <w:proofErr w:type="spellEnd"/>
      <w:r>
        <w:t xml:space="preserve"> 43,569 1.603086297 30,144,052.54 El Naranjo 21,955 0.807816559 15,189,989.98 </w:t>
      </w:r>
      <w:proofErr w:type="spellStart"/>
      <w:r>
        <w:t>Guadalcázar</w:t>
      </w:r>
      <w:proofErr w:type="spellEnd"/>
      <w:r>
        <w:t xml:space="preserve"> 26,340 0.969159105 18,223,836.76 </w:t>
      </w:r>
      <w:proofErr w:type="spellStart"/>
      <w:r>
        <w:t>Huehuetlán</w:t>
      </w:r>
      <w:proofErr w:type="spellEnd"/>
      <w:r>
        <w:t xml:space="preserve"> 15,828 0.582378524 10,950,906.92 Lagunillas 5,462 0.200969895 3,778,989.99 Matehuala 99,015 3.643177252 68,505,436.48 </w:t>
      </w:r>
      <w:proofErr w:type="spellStart"/>
      <w:r>
        <w:t>Matlapa</w:t>
      </w:r>
      <w:proofErr w:type="spellEnd"/>
      <w:r>
        <w:t xml:space="preserve"> 31,109 1.144630623 21,523,361.34 </w:t>
      </w:r>
      <w:proofErr w:type="spellStart"/>
      <w:r>
        <w:t>Mexquitic</w:t>
      </w:r>
      <w:proofErr w:type="spellEnd"/>
      <w:r>
        <w:t xml:space="preserve"> de Carmona 57,184 2.104039267 39,563,852.75 Moctezuma 19,539 0.718921783 13,518,433.81 Rayón 15,279 0.562178511 10,571,070.69 </w:t>
      </w:r>
      <w:proofErr w:type="spellStart"/>
      <w:r>
        <w:t>Rioverde</w:t>
      </w:r>
      <w:proofErr w:type="spellEnd"/>
      <w:r>
        <w:t xml:space="preserve"> 94,191 3.465682054 65,167,859.09 Salinas 31,794 1.169834647 21,997,291.80 San Antonio 9,361 </w:t>
      </w:r>
      <w:r>
        <w:lastRenderedPageBreak/>
        <w:t>0.344430463 6,476,588.30 San Ciro de Acosta 10,257 0.377398062 7,096,503.18 San Luis Potosí 824,229 30.326842837 570,258,722.51 San Martín </w:t>
      </w:r>
      <w:proofErr w:type="spellStart"/>
      <w:r>
        <w:t>Chalchicuautla</w:t>
      </w:r>
      <w:proofErr w:type="spellEnd"/>
      <w:r>
        <w:t xml:space="preserve"> 21,176 0.779153881 14,651,023.81 San Nicolás Tolentino 5,176 0.190446755 3,581,115.38 San Vicente </w:t>
      </w:r>
      <w:proofErr w:type="spellStart"/>
      <w:r>
        <w:t>Tancuayalab</w:t>
      </w:r>
      <w:proofErr w:type="spellEnd"/>
      <w:r>
        <w:t xml:space="preserve"> 14,700 0.540874672 10,170,478.38 Santa Catarina 11,791 0.433840357 8,157,830.65 Santa María del Río 39,859 1.466579832 27,577,217.52 Santo Domingo 12,210 0.449257125 8,447,723.87 Soledad de Graciano Sánchez 309,342 11.381989977 214,024,225.95 </w:t>
      </w:r>
      <w:proofErr w:type="spellStart"/>
      <w:r>
        <w:t>Tamasopo</w:t>
      </w:r>
      <w:proofErr w:type="spellEnd"/>
      <w:r>
        <w:t xml:space="preserve"> 30,087 1.107026955 20,816,270.94 </w:t>
      </w:r>
      <w:proofErr w:type="spellStart"/>
      <w:r>
        <w:t>Tamazunchale</w:t>
      </w:r>
      <w:proofErr w:type="spellEnd"/>
      <w:r>
        <w:t xml:space="preserve"> 92,291 3.395773083 63,853,307.46 </w:t>
      </w:r>
      <w:proofErr w:type="spellStart"/>
      <w:r>
        <w:t>Tampacán</w:t>
      </w:r>
      <w:proofErr w:type="spellEnd"/>
      <w:r>
        <w:t xml:space="preserve"> 15,382 0.565968313 10,642,333.22 </w:t>
      </w:r>
      <w:proofErr w:type="spellStart"/>
      <w:r>
        <w:t>Tampamolón</w:t>
      </w:r>
      <w:proofErr w:type="spellEnd"/>
      <w:r>
        <w:t xml:space="preserve"> Corona 15,598 0.573915859 10,791,776.99 </w:t>
      </w:r>
      <w:proofErr w:type="spellStart"/>
      <w:r>
        <w:t>Tamuín</w:t>
      </w:r>
      <w:proofErr w:type="spellEnd"/>
      <w:r>
        <w:t xml:space="preserve"> 38,751 1.425811864 26,810,626.36 </w:t>
      </w:r>
      <w:proofErr w:type="spellStart"/>
      <w:r>
        <w:t>Tancanhuitz</w:t>
      </w:r>
      <w:proofErr w:type="spellEnd"/>
      <w:r>
        <w:t xml:space="preserve"> 20,550 0.756120714 14,217,913.65 </w:t>
      </w:r>
      <w:proofErr w:type="spellStart"/>
      <w:r>
        <w:t>Tanlajás</w:t>
      </w:r>
      <w:proofErr w:type="spellEnd"/>
      <w:r>
        <w:t xml:space="preserve"> 19,750 0.726685358 13,664,418.22 </w:t>
      </w:r>
      <w:proofErr w:type="spellStart"/>
      <w:r>
        <w:t>Tanquián</w:t>
      </w:r>
      <w:proofErr w:type="spellEnd"/>
      <w:r>
        <w:t xml:space="preserve"> de Escobedo 15,120 0.556328234 10,461,063.47 Tierra Nueva 9,383 0.345239935 6,491,809.43 Vanegas 7,629 0.280702916 5,278,270.72 Venado 14,486 0.533000714 10,022,418.35 Villa de Arista 15,258 0.561405833 10,556,541.43 Villa de Arriaga 17,888 0.658174566 12,376,157.63 Villa de Guadalupe 9,671 0.355836663 6,691,067.78 Villa de la Paz 5,227 0.192323259 3,616,400.71 Villa de Ramos 37,184 1.368155360 25,726,467.20 Villa de Reyes 49,385 1.817081337 34,167,964.26 Villa Hidalgo 14,830 0.545657917 10,260,421.38 Villa Juárez 10,048 0.369708075 6,951,902.50 Xilitla 52,062 1.915579398 36,020,098.31 Zaragoza 26,236 0.965332509 18,151,882.36 Total 2,717,820 100.0 1,880,376,159.00 Distribución del Fondo para el Fortalecimiento de los Municipios FFM ‐ 2019 para los Municipios de San Luis Potosí 4 JUEVES 31 DE ENERO DE 2019 SÉPTIMO. En el ejercicio de los recursos de este Fondo, los municipios se sujetarán a las disposiciones en materia de información, rendición de cuentas, transparencia y evaluación establecidas en los artículos 134 de la Constitución Política de los Estados Unidos Mexicanos, 48 y 49 de la Ley de Coordinación Fiscal, 85 y 110 de la Ley Federal de Presupuesto y Responsabilidad Hacendaria. Asimismo, los municipios deberán cumplir con lo estipulado en los artículos 2, 5 y 7 de la Ley de Transparencia y Acceso a la Información Pública del Estado de San Luis Potosí. OCTAVO. Los municipios a través del Sistema de Información del Desarrollo Social y Regional (SIDESORE), proporcionarán por conducto de la Secretaría de Desarrollo Social y Regional del Gobierno del Estado a los órganos de fiscalización, la información que sobre el ejercicio del Fondo para el Fortalecimiento de los Municipios les sea requerida, de acuerdo al artículo 76 y su fracción I de la Ley para la Administración de las Aportaciones Transferidas al Estado y Municipios de San Luis Potosí. T R A N S I T O R I O ÚNICO.- El presente Acuerdo entrará en vigor al día siguiente de su publicación en el Periódico Oficial del Gobierno del Estado “Plan de San Luis”. DADO en el Palacio de Gobierno, sede del Poder Ejecutivo del Estado de San Luis Potosí, a los 25 días del mes de enero del año dos mil diecinueve. JUAN MANUEL CARRERAS LÓPEZ GOBERNADOR CONSTITUCIONAL DEL ESTADO (RÚBRICA) ALEJANDRO LEAL TOVÍAS SECRETARIO GENERAL DE GOBIERNO DEL ESTADO (RÚBRICA) ALBERTO ELÍAS SÁNCHEZ SECRETARIO DE DESARROLLO SOCIAL Y REGIONAL (RÚBRICA) DANIEL PEDROZA GAITÁN SECRETARIO DE FINANZAS. (RÚBRICA) JUEVES 31 DE ENERO DE 2019 5 Poder Ejecutivo del Estado Secretaría de Desarrollo Social y </w:t>
      </w:r>
      <w:proofErr w:type="spellStart"/>
      <w:r>
        <w:t>Recional</w:t>
      </w:r>
      <w:proofErr w:type="spellEnd"/>
      <w:r>
        <w:t xml:space="preserve"> Secretaría de Finanzas JUAN MANUEL CARRERAS LÓPEZ, Gobernador Constitucional del estado de San Luis Potosí, con fundamento en lo previsto por los artículos 80 fracciones I, II y III, 83 y 84 de la Constitución Política del Estado Libre y Soberano de San Luis Potosí, 11 y 12 de la Ley Orgánica de la Administración Pública del Estado, expide el siguiente: ACUERDO ADMINISTRATIVO por el que se da a conocer la distribución de los recursos </w:t>
      </w:r>
      <w:r>
        <w:lastRenderedPageBreak/>
        <w:t xml:space="preserve">del Fondo de Aportaciones para la Infraestructura Social Municipal y de las Demarcaciones Territoriales del Distrito Federal, entre los municipios del estado de San Luis Potosí para el ejercicio fiscal 2019, que según lo estipulado en los artículos 4°, 5° y 6° fracción VII de la Ley para la Administración de las Aportaciones Transferidas al Estado y Municipios de San Luis Potosí, tendrán el carácter de recursos municipales y se denominará Fondo para la Infraestructura Social Municipal. C O N S I D E R A N D O Que el Presupuesto de Egresos de la Federación para el ejercicio fiscal 2019, en sus artículos 3 fracción XVIII y 7, tiene previstos los recursos del Ramo General 33 Aportaciones Federales para Entidades Federativas y Municipios para el Fondo de Aportaciones para la Infraestructura Social Municipal y de las Demarcaciones Territoriales del Distrito Federal. Estos recursos del Fondo deben ser distribuidos entre los municipios de acuerdo con los artículos 34 y 35 de la Ley de Coordinación Fiscal y con base en la información establecida en el “Acuerdo que tiene por objeto dar a conocer las variables y fuentes de información para apoyar a las entidades federativas en la aplicación de la fórmula de distribución del Fondo para la Infraestructura Social Municipal y de las Demarcaciones Territoriales del Distrito Federal para el ejercicio fiscal 2019”, publicado el 10 de enero de 2019 en el Diario Oficial de la Federación. Los artículos 35 de la Ley de Coordinación Fiscal y 56 de la Ley para la Administración de las Aportaciones Transferidas al Estado y Municipios de San Luis Potosí, establecen que los estados deben publicar a más tardar el 31 de enero del ejercicio fiscal aplicable, previo convenio con la Secretaría de Desarrollo Social, la distribución correspondiente a sus municipios del Fondo para la Infraestructura Social Municipal, así como la fórmula y su respectiva metodología, justificando cada elemento. La fórmula debe ser igual a la indicada en el artículo 34 de la Ley de Coordinación Fiscal, con el propósito de enfatizar el carácter redistributivo de estos recursos hacia aquellos municipios con mayor magnitud y profundidad de pobreza extrema. En virtud de lo anterior, y con fundamento en los artículos 26 y 115 de la Constitución Política de los Estados Unidos Mexicanos; 33, 34, 35 y 44 de la Ley de Planeación; 25, 32, 33, 34, 35 y 49 fracciones IV y V de la Ley de Coordinación Fiscal vigente; 3 fracción XVIII y 7 del Presupuesto de Egresos de la Federación para el Ejercicio Fiscal 2019, así como en el “Acuerdo por el que se da a conocer a los Gobiernos de las Entidades Federativas, la distribución y calendarización para la ministración durante el ejercicio fiscal 2019, de los recursos correspondientes a los Ramos Generales 28 Participaciones a Entidades federativas y Municipios, y 33 Aportaciones Federales para Entidades Federativas y Municipios”, publicado el 21 de enero de 2019 en el Diario Oficial de la Federación; el “Acuerdo que tiene por objeto dar a conocer las variables y fuentes de información para apoyar a las entidades federativas en la aplicación de la fórmula de distribución del Fondo para la Infraestructura Social Municipal y de las Demarcaciones Territoriales del Distrito Federal para el ejercicio fiscal 2019”, publicado el 10 de enero de 2019 en el Diario Oficial de la Federación; el Convenio para acordar la metodología, fuentes de información, mecanismo de distribución y acciones para la operación del Fondo para la Infraestructura Social Municipal y de las Demarcaciones Territoriales del Distrito Federal, correspondiente al estado de San Luis Potosí firmado con fecha 18 de enero de 2019; los artículos 80, 83 y 84 de la Constitución Política del Estado Libre y Soberano de San Luis Potosí; 2, 12, 23, 31 fracción IV, 32, 33 y 35 de la Ley Orgánica de la Administración Pública del Estado; 2, 3 fracción IV, 8 fracción III, 10, 19 y 28 de la Ley de Planeación del Estado y Municipios de San Luis Potosí, y 1, 3, 4, 5, 6, 11, 46, 56, 57, 65, 66 y 72 de la Ley para la Administración de las </w:t>
      </w:r>
      <w:r>
        <w:lastRenderedPageBreak/>
        <w:t xml:space="preserve">Aportaciones Transferidas al Estado y Municipios de San Luis Potosí, se expide el siguiente: A C U E R D O PRIMERO. El presente acuerdo tiene por objeto dar a conocer la fórmula y metodología para la distribución entre los municipios del Estado de San Luis Potosí, de las aportaciones federales previstas para el Fondo para la Infraestructura Social Municipal para el ejercicio fiscal 2019 en el estado de San Luis Potosí, así como las asignaciones presupuestales resultantes de la aplicación de dicha metodología. 6 JUEVES 31 DE ENERO DE 2019 SEGUNDO. El total de recursos que conforman éste Fondo, asciende a la cantidad de $2,132’205,300.00 (Dos mil ciento treinta y dos millones, doscientos cinco mil trecientos pesos 00/100 M.N.) TERCERO. Las aportaciones de este Fondo se destinarán como lo indica el artículo 33 apartado A fracción I de la Ley de Coordinación Fiscal, exclusivamente al financiamiento de obras, acciones sociales básicas, y a inversiones que beneficien directamente a población en pobreza extrema, localidades con alto o muy alto nivel de rezago social, conforme a lo previsto en la Ley General de Desarrollo Social, y en las zonas de atención prioritaria; en los rubros de agua potable, alcantarillado, drenaje y letrinas, urbanización, electrificación rural y de colonias pobres, infraestructura básica del sector salud y educativo, mejoramiento de vivienda, así como mantenimiento de infraestructura, conforme a lo señalado en el catálogo de acciones establecido en los Lineamientos del Fondo que emita la Secretaría de Desarrollo Social. En el destino de los recursos de este Fondo deberá considerarse lo establecido en los artículos 65, 66 y 72 de la Ley para la Administración de las Aportaciones Transferidas al Estado y Municipios de San Luis Potosí. CUARTO. De conformidad con lo establecido en los apartados Primero, Segundo, Tercero y Cuarto del “Acuerdo que tiene por objeto dar a conocer las variables y fuentes de información para apoyar a las entidades federativas en la aplicación de la fórmula de distribución del Fondo para la Infraestructura Social Municipal y de las Demarcaciones Territoriales del Distrito Federal para el ejercicio fiscal 2019”, publicado el 10 de enero de 2019 en el Diario Oficial de la Federación, y del artículo 46 de la Ley para la Administración de las Aportaciones Transferidas al Estado y Municipios de San Luis Potosí, la distribución del Fondo para la Infraestructura Social Municipal entre los municipios del Estado se realiza con base en la siguiente fórmula: </w:t>
      </w:r>
      <w:r>
        <w:rPr>
          <w:rFonts w:ascii="Cambria Math" w:hAnsi="Cambria Math" w:cs="Cambria Math"/>
        </w:rPr>
        <w:t>𝐹𝑖</w:t>
      </w:r>
      <w:r>
        <w:t>,</w:t>
      </w:r>
      <w:r>
        <w:rPr>
          <w:rFonts w:ascii="Cambria Math" w:hAnsi="Cambria Math" w:cs="Cambria Math"/>
        </w:rPr>
        <w:t>𝑡</w:t>
      </w:r>
      <w:r>
        <w:t xml:space="preserve"> </w:t>
      </w:r>
      <w:r>
        <w:rPr>
          <w:rFonts w:ascii="Kartika" w:hAnsi="Kartika" w:cs="Kartika"/>
        </w:rPr>
        <w:t>ൌ</w:t>
      </w:r>
      <w:r>
        <w:t xml:space="preserve"> </w:t>
      </w:r>
      <w:r>
        <w:rPr>
          <w:rFonts w:ascii="Cambria Math" w:hAnsi="Cambria Math" w:cs="Cambria Math"/>
        </w:rPr>
        <w:t>𝐹𝑖</w:t>
      </w:r>
      <w:r>
        <w:t xml:space="preserve">,2013 </w:t>
      </w:r>
      <w:r>
        <w:rPr>
          <w:rFonts w:ascii="Calibri" w:hAnsi="Calibri" w:cs="Calibri"/>
        </w:rPr>
        <w:t>൅</w:t>
      </w:r>
      <w:r>
        <w:t xml:space="preserve"> ∆</w:t>
      </w:r>
      <w:r>
        <w:rPr>
          <w:rFonts w:ascii="Cambria Math" w:hAnsi="Cambria Math" w:cs="Cambria Math"/>
        </w:rPr>
        <w:t>𝐹</w:t>
      </w:r>
      <w:r>
        <w:t>2013 ,</w:t>
      </w:r>
      <w:r>
        <w:rPr>
          <w:rFonts w:ascii="Cambria Math" w:hAnsi="Cambria Math" w:cs="Cambria Math"/>
        </w:rPr>
        <w:t>𝑡</w:t>
      </w:r>
      <w:r>
        <w:rPr>
          <w:rFonts w:ascii="Nyala" w:hAnsi="Nyala" w:cs="Nyala"/>
        </w:rPr>
        <w:t>ሺ</w:t>
      </w:r>
      <w:r>
        <w:t>0.8</w:t>
      </w:r>
      <w:r>
        <w:rPr>
          <w:rFonts w:ascii="Cambria Math" w:hAnsi="Cambria Math" w:cs="Cambria Math"/>
        </w:rPr>
        <w:t>𝑍𝑖</w:t>
      </w:r>
      <w:r>
        <w:t>,</w:t>
      </w:r>
      <w:r>
        <w:rPr>
          <w:rFonts w:ascii="Cambria Math" w:hAnsi="Cambria Math" w:cs="Cambria Math"/>
        </w:rPr>
        <w:t>𝑡</w:t>
      </w:r>
      <w:r>
        <w:t xml:space="preserve"> </w:t>
      </w:r>
      <w:r>
        <w:rPr>
          <w:rFonts w:ascii="Calibri" w:hAnsi="Calibri" w:cs="Calibri"/>
        </w:rPr>
        <w:t>൅</w:t>
      </w:r>
      <w:r>
        <w:t xml:space="preserve"> 0.2</w:t>
      </w:r>
      <w:r>
        <w:rPr>
          <w:rFonts w:ascii="Cambria Math" w:hAnsi="Cambria Math" w:cs="Cambria Math"/>
        </w:rPr>
        <w:t>𝑒𝑖</w:t>
      </w:r>
      <w:r>
        <w:t>,</w:t>
      </w:r>
      <w:r>
        <w:rPr>
          <w:rFonts w:ascii="Cambria Math" w:hAnsi="Cambria Math" w:cs="Cambria Math"/>
        </w:rPr>
        <w:t>𝑡</w:t>
      </w:r>
      <w:r>
        <w:rPr>
          <w:rFonts w:ascii="Nyala" w:hAnsi="Nyala" w:cs="Nyala"/>
        </w:rPr>
        <w:t>ሻ</w:t>
      </w:r>
      <w:r>
        <w:t xml:space="preserve"> Donde: </w:t>
      </w:r>
      <w:r>
        <w:rPr>
          <w:rFonts w:ascii="Cambria Math" w:hAnsi="Cambria Math" w:cs="Cambria Math"/>
        </w:rPr>
        <w:t>𝑍𝑖</w:t>
      </w:r>
      <w:r>
        <w:t>,</w:t>
      </w:r>
      <w:r>
        <w:rPr>
          <w:rFonts w:ascii="Cambria Math" w:hAnsi="Cambria Math" w:cs="Cambria Math"/>
        </w:rPr>
        <w:t>𝑡</w:t>
      </w:r>
      <w:r>
        <w:t xml:space="preserve"> </w:t>
      </w:r>
      <w:r>
        <w:rPr>
          <w:rFonts w:ascii="Kartika" w:hAnsi="Kartika" w:cs="Kartika"/>
        </w:rPr>
        <w:t>ൌ</w:t>
      </w:r>
      <w:r>
        <w:t xml:space="preserve"> </w:t>
      </w:r>
      <w:r>
        <w:rPr>
          <w:rFonts w:ascii="Cambria Math" w:hAnsi="Cambria Math" w:cs="Cambria Math"/>
        </w:rPr>
        <w:t>𝑥𝑖</w:t>
      </w:r>
      <w:r>
        <w:t>,</w:t>
      </w:r>
      <w:r>
        <w:rPr>
          <w:rFonts w:ascii="Cambria Math" w:hAnsi="Cambria Math" w:cs="Cambria Math"/>
        </w:rPr>
        <w:t>𝑡</w:t>
      </w:r>
      <w:r>
        <w:t xml:space="preserve"> ∑</w:t>
      </w:r>
      <w:r>
        <w:rPr>
          <w:rFonts w:ascii="Cambria Math" w:hAnsi="Cambria Math" w:cs="Cambria Math"/>
        </w:rPr>
        <w:t>𝑖</w:t>
      </w:r>
      <w:r>
        <w:t xml:space="preserve"> </w:t>
      </w:r>
      <w:r>
        <w:rPr>
          <w:rFonts w:ascii="Cambria Math" w:hAnsi="Cambria Math" w:cs="Cambria Math"/>
        </w:rPr>
        <w:t>𝑥𝑖</w:t>
      </w:r>
      <w:r>
        <w:t>,</w:t>
      </w:r>
      <w:r>
        <w:rPr>
          <w:rFonts w:ascii="Cambria Math" w:hAnsi="Cambria Math" w:cs="Cambria Math"/>
        </w:rPr>
        <w:t>𝑡</w:t>
      </w:r>
      <w:r>
        <w:t xml:space="preserve"> </w:t>
      </w:r>
      <w:r>
        <w:rPr>
          <w:rFonts w:ascii="Cambria Math" w:hAnsi="Cambria Math" w:cs="Cambria Math"/>
        </w:rPr>
        <w:t>𝑥𝑖</w:t>
      </w:r>
      <w:r>
        <w:t>,</w:t>
      </w:r>
      <w:r>
        <w:rPr>
          <w:rFonts w:ascii="Cambria Math" w:hAnsi="Cambria Math" w:cs="Cambria Math"/>
        </w:rPr>
        <w:t>𝑡</w:t>
      </w:r>
      <w:r>
        <w:t xml:space="preserve"> </w:t>
      </w:r>
      <w:r>
        <w:rPr>
          <w:rFonts w:ascii="Kartika" w:hAnsi="Kartika" w:cs="Kartika"/>
        </w:rPr>
        <w:t>ൌ</w:t>
      </w:r>
      <w:r>
        <w:t xml:space="preserve"> </w:t>
      </w:r>
      <w:r>
        <w:rPr>
          <w:rFonts w:ascii="Cambria Math" w:hAnsi="Cambria Math" w:cs="Cambria Math"/>
        </w:rPr>
        <w:t>𝐶𝑃𝑃𝐸𝑖</w:t>
      </w:r>
      <w:r>
        <w:t xml:space="preserve"> </w:t>
      </w:r>
      <w:r>
        <w:rPr>
          <w:rFonts w:ascii="Cambria Math" w:hAnsi="Cambria Math" w:cs="Cambria Math"/>
        </w:rPr>
        <w:t>𝑃𝑃𝐸𝑖</w:t>
      </w:r>
      <w:r>
        <w:t>,</w:t>
      </w:r>
      <w:r>
        <w:rPr>
          <w:rFonts w:ascii="Cambria Math" w:hAnsi="Cambria Math" w:cs="Cambria Math"/>
        </w:rPr>
        <w:t>𝑇</w:t>
      </w:r>
      <w:r>
        <w:t xml:space="preserve"> ∑</w:t>
      </w:r>
      <w:r>
        <w:rPr>
          <w:rFonts w:ascii="Cambria Math" w:hAnsi="Cambria Math" w:cs="Cambria Math"/>
        </w:rPr>
        <w:t>𝑖</w:t>
      </w:r>
      <w:r>
        <w:t xml:space="preserve"> </w:t>
      </w:r>
      <w:r>
        <w:rPr>
          <w:rFonts w:ascii="Cambria Math" w:hAnsi="Cambria Math" w:cs="Cambria Math"/>
        </w:rPr>
        <w:t>𝑃𝑃𝐸𝑖</w:t>
      </w:r>
      <w:r>
        <w:t>.</w:t>
      </w:r>
      <w:r>
        <w:rPr>
          <w:rFonts w:ascii="Cambria Math" w:hAnsi="Cambria Math" w:cs="Cambria Math"/>
        </w:rPr>
        <w:t>𝑇</w:t>
      </w:r>
      <w:r>
        <w:t xml:space="preserve"> </w:t>
      </w:r>
      <w:r>
        <w:rPr>
          <w:rFonts w:ascii="Cambria Math" w:hAnsi="Cambria Math" w:cs="Cambria Math"/>
        </w:rPr>
        <w:t>𝑒𝑖</w:t>
      </w:r>
      <w:r>
        <w:t>,</w:t>
      </w:r>
      <w:r>
        <w:rPr>
          <w:rFonts w:ascii="Cambria Math" w:hAnsi="Cambria Math" w:cs="Cambria Math"/>
        </w:rPr>
        <w:t>𝑡</w:t>
      </w:r>
      <w:r>
        <w:t xml:space="preserve"> </w:t>
      </w:r>
      <w:r>
        <w:rPr>
          <w:rFonts w:ascii="Kartika" w:hAnsi="Kartika" w:cs="Kartika"/>
        </w:rPr>
        <w:t>ൌ</w:t>
      </w:r>
      <w:r>
        <w:t xml:space="preserve"> </w:t>
      </w:r>
      <w:r>
        <w:rPr>
          <w:rFonts w:ascii="Cambria Math" w:hAnsi="Cambria Math" w:cs="Cambria Math"/>
        </w:rPr>
        <w:t>𝑃𝑃𝐸𝑖</w:t>
      </w:r>
      <w:r>
        <w:t>,</w:t>
      </w:r>
      <w:r>
        <w:rPr>
          <w:rFonts w:ascii="Cambria Math" w:hAnsi="Cambria Math" w:cs="Cambria Math"/>
        </w:rPr>
        <w:t>𝑇</w:t>
      </w:r>
      <w:r>
        <w:rPr>
          <w:rFonts w:ascii="Kartika" w:hAnsi="Kartika" w:cs="Kartika"/>
        </w:rPr>
        <w:t>െ</w:t>
      </w:r>
      <w:r>
        <w:t xml:space="preserve">1 </w:t>
      </w:r>
      <w:r>
        <w:rPr>
          <w:rFonts w:ascii="Cambria Math" w:hAnsi="Cambria Math" w:cs="Cambria Math"/>
        </w:rPr>
        <w:t>𝑃𝑃𝐸𝑖</w:t>
      </w:r>
      <w:r>
        <w:t>,</w:t>
      </w:r>
      <w:r>
        <w:rPr>
          <w:rFonts w:ascii="Cambria Math" w:hAnsi="Cambria Math" w:cs="Cambria Math"/>
        </w:rPr>
        <w:t>𝑇</w:t>
      </w:r>
      <w:r>
        <w:t xml:space="preserve"> ∑ </w:t>
      </w:r>
      <w:r>
        <w:rPr>
          <w:rFonts w:ascii="Cambria Math" w:hAnsi="Cambria Math" w:cs="Cambria Math"/>
        </w:rPr>
        <w:t>𝑃𝑃𝐸𝑖</w:t>
      </w:r>
      <w:r>
        <w:t>,</w:t>
      </w:r>
      <w:r>
        <w:rPr>
          <w:rFonts w:ascii="Cambria Math" w:hAnsi="Cambria Math" w:cs="Cambria Math"/>
        </w:rPr>
        <w:t>𝑇</w:t>
      </w:r>
      <w:r>
        <w:rPr>
          <w:rFonts w:ascii="Kartika" w:hAnsi="Kartika" w:cs="Kartika"/>
        </w:rPr>
        <w:t>െ</w:t>
      </w:r>
      <w:r>
        <w:t xml:space="preserve">1 </w:t>
      </w:r>
      <w:r>
        <w:rPr>
          <w:rFonts w:ascii="Cambria Math" w:hAnsi="Cambria Math" w:cs="Cambria Math"/>
        </w:rPr>
        <w:t>𝑃𝑃𝐸𝑖</w:t>
      </w:r>
      <w:r>
        <w:t>,</w:t>
      </w:r>
      <w:r>
        <w:rPr>
          <w:rFonts w:ascii="Cambria Math" w:hAnsi="Cambria Math" w:cs="Cambria Math"/>
        </w:rPr>
        <w:t>𝑇</w:t>
      </w:r>
      <w:r>
        <w:t xml:space="preserve"> </w:t>
      </w:r>
      <w:r>
        <w:rPr>
          <w:rFonts w:ascii="Cambria Math" w:hAnsi="Cambria Math" w:cs="Cambria Math"/>
        </w:rPr>
        <w:t>𝑖</w:t>
      </w:r>
      <w:r>
        <w:t xml:space="preserve"> Y las variables de cálculo se definen de la siguiente manera: </w:t>
      </w:r>
      <w:proofErr w:type="spellStart"/>
      <w:r>
        <w:t>Fi,t</w:t>
      </w:r>
      <w:proofErr w:type="spellEnd"/>
      <w:r>
        <w:t xml:space="preserve"> = Monto del FISMDF del municipio i en el año t. Fi,2013 = Monto del Fondo para la Infraestructura Social Municipal (FISM) del municipio i en 2013. F2013</w:t>
      </w:r>
      <w:proofErr w:type="gramStart"/>
      <w:r>
        <w:t>,t</w:t>
      </w:r>
      <w:proofErr w:type="gramEnd"/>
      <w:r>
        <w:t xml:space="preserve"> = FISMDF </w:t>
      </w:r>
      <w:proofErr w:type="spellStart"/>
      <w:r>
        <w:t>i,t</w:t>
      </w:r>
      <w:proofErr w:type="spellEnd"/>
      <w:r>
        <w:t xml:space="preserve"> – FISM i,2013, donde FISMDF </w:t>
      </w:r>
      <w:proofErr w:type="spellStart"/>
      <w:r>
        <w:t>i,t</w:t>
      </w:r>
      <w:proofErr w:type="spellEnd"/>
      <w:r>
        <w:t xml:space="preserve"> corresponde a los recursos del FISMDF en el año de cálculo t (2019) para la entidad i; y FISM i,2013 corresponde a los recursos del FISM recibidos por la entidad i en 2013. </w:t>
      </w:r>
      <w:proofErr w:type="spellStart"/>
      <w:proofErr w:type="gramStart"/>
      <w:r>
        <w:t>zi,</w:t>
      </w:r>
      <w:proofErr w:type="gramEnd"/>
      <w:r>
        <w:t>t</w:t>
      </w:r>
      <w:proofErr w:type="spellEnd"/>
      <w:r>
        <w:t xml:space="preserve">= La participación del municipio i en el promedio estatal de las carencias de la población en pobreza extrema más reciente publicada por el Consejo Nacional de Evaluación de la Política de Desarrollo Social al año t. </w:t>
      </w:r>
      <w:proofErr w:type="spellStart"/>
      <w:r>
        <w:t>ei,t</w:t>
      </w:r>
      <w:proofErr w:type="spellEnd"/>
      <w:r>
        <w:t xml:space="preserve"> = La participación del municipio i en la bolsa de recursos asignados por su eficacia en el abatimiento de la pobreza extrema. </w:t>
      </w:r>
      <w:proofErr w:type="spellStart"/>
      <w:r>
        <w:t>CPPEi</w:t>
      </w:r>
      <w:proofErr w:type="spellEnd"/>
      <w:r>
        <w:t xml:space="preserve"> = Número de carencias promedio de la población en pobreza extrema en el municipio i más reciente publicada por el Consejo Nacional de Evaluación de la Política de Desarrollo Social al año t. </w:t>
      </w:r>
      <w:proofErr w:type="spellStart"/>
      <w:r>
        <w:t>PPEi,T</w:t>
      </w:r>
      <w:proofErr w:type="spellEnd"/>
      <w:r>
        <w:t xml:space="preserve"> = Población en Pobreza Extrema del municipio i, de acuerdo con la información más reciente provista por el Consejo Nacional de Evaluación de la Política de Desarrollo Social; y PPEi,T-1 = Población en Pobreza Extrema del municipio i, de acuerdo con la </w:t>
      </w:r>
      <w:r>
        <w:lastRenderedPageBreak/>
        <w:t xml:space="preserve">información inmediata anterior a la más reciente provista por el Consejo Nacional de Evaluación de la Política de Desarrollo Social. JUEVES 31 DE ENERO DE 2019 7 QUINTO. Excepción para el caso de </w:t>
      </w:r>
      <w:proofErr w:type="spellStart"/>
      <w:r>
        <w:t>ei,t</w:t>
      </w:r>
      <w:proofErr w:type="spellEnd"/>
      <w:r>
        <w:t xml:space="preserve"> Considerando que actualmente se dispone de los cortes 2010 y 2015 de la medición multidimensional de la pobreza a nivel municipal, dados a conocer por el Consejo Nacional de Evaluación de la Política de Desarrollo Social, el coeficiente </w:t>
      </w:r>
      <w:proofErr w:type="spellStart"/>
      <w:r>
        <w:t>ei,t</w:t>
      </w:r>
      <w:proofErr w:type="spellEnd"/>
      <w:r>
        <w:t xml:space="preserve"> para la distribución del FISMDF ya puede calcularse con base en la fórmula descrita en el artículo 34 de la Ley de Coordinación Fiscal, por lo que a partir de 2018 ya no aplica el criterio de excepción descrito en el Décimo Primero Transitorio de la reforma a la Ley de Coordinación Fiscal publicada en el Diario Oficial de la Federación el 9 de diciembre de 2013. SEXTO. Fuentes de Información Componente Fi</w:t>
      </w:r>
      <w:proofErr w:type="gramStart"/>
      <w:r>
        <w:t>,2013</w:t>
      </w:r>
      <w:proofErr w:type="gramEnd"/>
      <w:r>
        <w:t xml:space="preserve"> Nombre Línea Basal Descripción Se refiere al monto que los municipios recibieron por concepto de FISM en el año 2013. Fuente de Información Periódico Oficial del Estado de San Luis Potosí. Acuerdo Administrativo por el que se da a conocer la distribución de los recursos del FISM para el ejercicio fiscal del año 2013. 24 de enero de 2013. Sitio Electrónico http://apps.slp.gob.mx/po/PDF/2013/ADMINISTRATIVOS/SEDESORE/Distribucion % 2 0 d e % 2 0 Recursos, % 20 Calendario % 20 de % 20Enteros%20y%20Apertura%20Programatica%202013%20(24-ENE-2013).pdf Componente </w:t>
      </w:r>
      <w:proofErr w:type="spellStart"/>
      <w:r>
        <w:t>Zi</w:t>
      </w:r>
      <w:proofErr w:type="gramStart"/>
      <w:r>
        <w:t>,t</w:t>
      </w:r>
      <w:proofErr w:type="spellEnd"/>
      <w:proofErr w:type="gramEnd"/>
      <w:r>
        <w:t xml:space="preserve"> Nombre Pobreza Descripción Se refiere a la participación de los 58 municipios en la pobreza extrema de todo el Estado, ponderada por las carencias promedio de las personas en pobreza extrema del municipio correspondiente. Fuente de Información Consejo Nacional de Evaluación de la Política de Desarrollo Social (CONEVAL). Sitio Electrónico http://coneval.org.mx/Medicion/Paginas/AE_pobreza_municipal.aspx (Fecha de consulta 11 de diciembre de 2018) Ruta de acceso: En el sitio electrónico al que enlaza la liga anterior, dar </w:t>
      </w:r>
      <w:proofErr w:type="spellStart"/>
      <w:r>
        <w:t>click</w:t>
      </w:r>
      <w:proofErr w:type="spellEnd"/>
      <w:r>
        <w:t xml:space="preserve"> en el cuadro de diálogo “Anexo estadístico de pobreza a nivel municipal 2010 y 2015” y descargar el archivo “Concentrado_indicadores_de_pobreza.zip”. El archivo contiene el documento “Concentrado, indicadores de pobreza.xlsx”. Abrir el archivo y seleccionar la hoja de trabajo “Concentrado municipal”. Para construir el indicador utilice los valores para “pobreza extrema”, columnas “Personas” y “Carencias promedio” correspondientes al año 2015. Componente </w:t>
      </w:r>
      <w:proofErr w:type="spellStart"/>
      <w:r>
        <w:t>ei</w:t>
      </w:r>
      <w:proofErr w:type="gramStart"/>
      <w:r>
        <w:t>,t</w:t>
      </w:r>
      <w:proofErr w:type="spellEnd"/>
      <w:proofErr w:type="gramEnd"/>
      <w:r>
        <w:t xml:space="preserve"> Nombre Eficacia Descripción Es una medida de la disminución de la pobreza extrema que ha logrado un municipio en un periodo determinado. Para el caso del FISMDF, se compara el número de pobres extremos en la medición vigente de pobreza multidimensional hecha por el Consejo Nacional de Evaluación de la Política de Desarrollo Social, respecto de la misma medición inmediata anterior a la vigente. La medición de pobreza multidimensional municipal más reciente es la 2015 y la inmediata anterior es la 2010. 8 JUEVES 31 DE ENERO DE 2019 Fuente de Información Consejo Nacional de Evaluación de la Política de Desarrollo Social (</w:t>
      </w:r>
      <w:proofErr w:type="spellStart"/>
      <w:r>
        <w:t>Coneval</w:t>
      </w:r>
      <w:proofErr w:type="spellEnd"/>
      <w:r>
        <w:t xml:space="preserve">). Sitio Electrónico http://coneval.org.mx/Medicion/Paginas/AE_pobreza_municipal.aspx (fecha de consulta 11 de diciembre de 2018) Ruta de acceso En el sitio electrónico al que enlaza la liga anterior, dar </w:t>
      </w:r>
      <w:proofErr w:type="spellStart"/>
      <w:r>
        <w:t>click</w:t>
      </w:r>
      <w:proofErr w:type="spellEnd"/>
      <w:r>
        <w:t xml:space="preserve"> en el cuadro de diálogo “Anexo estadístico de pobreza a nivel municipal 2010 y 2015” y descargar el archivo “Concentrado_indicadores_de_pobreza.zip”. El archivo contiene el documento “Concentrado, indicadores de pobreza.xlsx”. Abrir el archivo y seleccionar la hoja de cálculo “Concentrado municipal”. Para construir el indicador utilice los valores para “pobreza extrema”, columnas “Personas” correspondientes a los años 2010 y 2015. Componente ΔF2013,t Nombre Incremento FISMDF Descripción Es el diferencial del monto total asignado al FISMDF en el </w:t>
      </w:r>
      <w:r>
        <w:lastRenderedPageBreak/>
        <w:t>año 2019, respecto del monto total asignado al FISM en 2013 Fuente de Información Para el Monto FISM 2013, consultar el Presupuesto de Egresos de la Federación para el ejercicio fiscal 2013. Para el Monto FISMDF 2018, consultar el Presupuesto de Egresos de la Federación 2019. Sitio Electrónico • Para el caso del Monto FISM 2013, consultar el PEF 2013: http://www.apartados.hacienda.gob.mx/presupuesto/temas/pef/2013/temas/tomos/33/r33_rsfef.pdf (fecha de consulta 11 de diciembre de 2018) • Para el caso del Monto FISMDF 2019, consultar el PEF 2019: https://www.finanzaspublicas.hacienda.gob.mx/es/Finanzas_Publicas/Paquete_Economico_y_Presupuesto (fecha de consulta 11 de diciembre de 2018) Ruta de acceso • Para el caso del Monto FISM 2013, tomar del archivo descargado del sitio electrónico mencionado, el monto correspondiente al FAIS Municipal de la Entidad. • Para el caso del Monto FISMDF 2019, visitar el sitio correspondiente al PEF 2019 y revisar los anexos correspondientes al Ramo General 33. SEPTIMO. La distribución del Fondo, que resulta de aplicar la fórmula y metodología antes descrita, es la que se presenta en la siguiente tabla validada por parte de la Secretaría de Bienestar, en el “Convenio para acordar la metodología, fuentes de información, mecanismo de distribución y acciones para la operación del Fondo para la Infraestructura Social Municipal y de las Demarcaciones Territoriales del Distrito Federal correspondientes al estado de San Luis Potosí”, formalizado entre la Secretaría de Desarrollo Social y el Gobierno del Estado con fecha 18 de enero de 2019. JUEVES 31 DE ENERO DE 2019 9 (1) Personas 2010 (2) Personas 2015 (4) Factor xi = [(2)/Total(2)]*(3) (5) Factor </w:t>
      </w:r>
      <w:proofErr w:type="spellStart"/>
      <w:r>
        <w:t>zi</w:t>
      </w:r>
      <w:proofErr w:type="spellEnd"/>
      <w:r>
        <w:t>= (4)/Total(4)  (6) Numerador (1) / (2)   (7) Resultado (6)/ Total(6)   (9) Monto Z = (5)*(</w:t>
      </w:r>
      <w:proofErr w:type="spellStart"/>
      <w:r>
        <w:t>inc</w:t>
      </w:r>
      <w:proofErr w:type="spellEnd"/>
      <w:r>
        <w:t> FISM Edo)*(0.8)   (10) Monto e = (7)*(</w:t>
      </w:r>
      <w:proofErr w:type="spellStart"/>
      <w:r>
        <w:t>inc</w:t>
      </w:r>
      <w:proofErr w:type="spellEnd"/>
      <w:r>
        <w:t xml:space="preserve"> FISM Edo)*(0.2)  </w:t>
      </w:r>
      <w:proofErr w:type="spellStart"/>
      <w:r>
        <w:t>Ahualulco</w:t>
      </w:r>
      <w:proofErr w:type="spellEnd"/>
      <w:r>
        <w:t xml:space="preserve"> 4,892        1,903        3.40344 0.02578 0.00738 2.57068 0.02624 18,986,014 3,509,607.62 3,117,961.32 25,613,582.94 </w:t>
      </w:r>
      <w:proofErr w:type="spellStart"/>
      <w:r>
        <w:t>Alaquines</w:t>
      </w:r>
      <w:proofErr w:type="spellEnd"/>
      <w:r>
        <w:t xml:space="preserve"> 2,102        2,165        3.46039 0.02982 0.00854 0.97090 0.00991 14,057,101         4,059,614.86 1,177,600.21 19,294,316.07 </w:t>
      </w:r>
      <w:proofErr w:type="spellStart"/>
      <w:r>
        <w:t>Aquismón</w:t>
      </w:r>
      <w:proofErr w:type="spellEnd"/>
      <w:r>
        <w:t xml:space="preserve"> 28,478      14,751      3.62371 0.21275 0.06093 1.93058 0.01970 104,503,700       28,965,219.73 2,341,591.25 135,810,510.98 Armadillo de los Infante 1,614        627            3.52031 0.00879 0.00252 2.57416 0.02627 5,940,294           1,196,054.75 3,122,188.02 10,258,536.77 </w:t>
      </w:r>
      <w:proofErr w:type="spellStart"/>
      <w:r>
        <w:t>Axtla</w:t>
      </w:r>
      <w:proofErr w:type="spellEnd"/>
      <w:r>
        <w:t xml:space="preserve"> de Terrazas 14,870      9,982        3.54889 0.14100 0.04038 1.48968 0.01520 39,933,852         19,196,091.15 1,806,826.56 60,936,769.71 Cárdenas 2,534        1,442        3.44985 0.01980 0.00567 1.75728 0.01793 6,684,924           2,695,678.40 2,131,397.31 11,511,999.71 Catorce 1,174        1,108        3.31842 0.01463 0.00419 1.05957 0.01081 7,806,343           1,992,387.53 1,285,142.84 11,083,873.36 </w:t>
      </w:r>
      <w:proofErr w:type="spellStart"/>
      <w:r>
        <w:t>Cedral</w:t>
      </w:r>
      <w:proofErr w:type="spellEnd"/>
      <w:r>
        <w:t xml:space="preserve"> 1,420        684            3.35533 0.00913 0.00262 2.07602 0.02119 20,102,837         1,243,636.00 2,517,997.57 23,864,470.56 Cerritos 3,521        1,529        3.35151 0.02040 0.00584 2.30281 0.02350 12,838,937         2,776,832.37 2,793,068.60 18,408,837.98 Cerro de San Pedro 311            174            3.59163 0.00249 0.00071 1.78736 0.01824 593,618              338,644.07 2,167,874.84 3,100,136.91 Charcas 2,746        1,517        3.36813 0.02034 0.00582 1.81015 0.01847 20,625,273         2,768,706.63 2,195,523.12 25,589,502.75 Ciudad del Maíz 5,159        4,909        3.37957 0.06603 0.01891 1.05093 0.01073 31,119,749         8,989,931.63 1,274,663.53 41,384,344.16 Ciudad Fernández 7,612        4,193        3.41565 0.05700 0.01633 1.81541 0.01853 19,685,894         7,760,693.86 2,201,896.90 29,648,484.76 Ciudad Valles 14,021      13,525      3.47894 0.18728 0.05364 1.03667 0.01058 54,101,545         25,496,844.03 </w:t>
      </w:r>
      <w:r>
        <w:lastRenderedPageBreak/>
        <w:t xml:space="preserve">1,257,374.88 80,855,763.90 </w:t>
      </w:r>
      <w:proofErr w:type="spellStart"/>
      <w:r>
        <w:t>Coxcatlán</w:t>
      </w:r>
      <w:proofErr w:type="spellEnd"/>
      <w:r>
        <w:t xml:space="preserve"> 5,445        4,865        3.52779 0.06831 0.01956 1.11922 0.01142 30,675,413         9,300,089.07 1,357,494.58 41,332,996.64 </w:t>
      </w:r>
      <w:proofErr w:type="spellStart"/>
      <w:r>
        <w:t>Ebano</w:t>
      </w:r>
      <w:proofErr w:type="spellEnd"/>
      <w:r>
        <w:t xml:space="preserve"> 8,570        6,319        3.48760 0.08771 0.02512 1.35623 0.01384 25,373,663         11,942,006.44 1,644,960.71 38,960,630.15 El Naranjo 2,122        1,771        3.43330 0.02420 0.00693 1.19819 0.01223 12,245,471         3,294,828.01 1,453,281.96 16,993,580.97 </w:t>
      </w:r>
      <w:proofErr w:type="spellStart"/>
      <w:r>
        <w:t>Guadalcázar</w:t>
      </w:r>
      <w:proofErr w:type="spellEnd"/>
      <w:r>
        <w:t xml:space="preserve"> 8,585        5,323        3.53051 0.07480 0.02142 1.61281 0.01646 34,264,855         10,183,481.48 1,956,171.36 46,404,507.84 </w:t>
      </w:r>
      <w:proofErr w:type="spellStart"/>
      <w:r>
        <w:t>Huehuetlán</w:t>
      </w:r>
      <w:proofErr w:type="spellEnd"/>
      <w:r>
        <w:t xml:space="preserve"> 7,875        4,142        3.50918 0.05785 0.01657 1.90126 0.01940 23,588,549         7,876,220.73 2,306,022.45 33,770,792.19 Lagunillas 1,026        1,193        3.50067 0.01662 0.00476 0.86002 0.00878 7,456,601           2,263,047.68 1,043,109.69 10,762,758.37 Matehuala 6,010        3,320        3.33105 0.04402 0.01261 1.81024 0.01847 29,752,394         5,992,687.62 2,195,631.49 37,940,713.11 </w:t>
      </w:r>
      <w:proofErr w:type="spellStart"/>
      <w:r>
        <w:t>Matlapa</w:t>
      </w:r>
      <w:proofErr w:type="spellEnd"/>
      <w:r>
        <w:t xml:space="preserve"> 11,839      7,093        3.44194 0.09717 0.02783 1.66911 0.01703 60,215,244         13,229,251.32 2,024,454.98 75,468,950.31 </w:t>
      </w:r>
      <w:proofErr w:type="spellStart"/>
      <w:r>
        <w:t>Mexquitic</w:t>
      </w:r>
      <w:proofErr w:type="spellEnd"/>
      <w:r>
        <w:t xml:space="preserve"> de Carmona 9,533        4,553        3.38772 0.06139 0.01758 2.09378 0.02137 28,418,675         8,358,089.75 2,539,539.70 39,316,304.45 Moctezuma 4,852        2,309        3.43820 0.03160 0.00905 2.10134 0.02145 24,325,309         4,301,874.27 2,548,707.06 31,175,890.33 Rayón 3,157        2,228        3.66114 0.03247 0.00930 1.41697 0.01446 16,966,655         4,420,117.99 1,718,630.28 23,105,403.26 </w:t>
      </w:r>
      <w:proofErr w:type="spellStart"/>
      <w:r>
        <w:t>Rioverde</w:t>
      </w:r>
      <w:proofErr w:type="spellEnd"/>
      <w:r>
        <w:t xml:space="preserve"> 14,951      9,111        3.47793 0.12612 0.03612 1.64098 0.01675 51,502,295         17,170,753.07 1,990,339.94 70,663,388.01 Salinas 4,706        2,296        3.33515 0.03048 0.00873 2.04965 0.02092 21,613,436         4,149,436.10 2,486,011.32 28,248,883.43 San Antonio 4,828        4,631        3.55767 0.06557 0.01878 1.04254 0.01064 13,626,152         8,927,760.02 1,264,490.42 23,818,402.45 San Ciro de Acosta 1,857        1,082        3.49808 0.01506 0.00431 1.71627 0.01752 8,230,760           2,050,970.04 2,081,649.98 12,363,380.02 San Luis Potosí 23,857      16,384      3.45888 0.22556 0.06460 1.45612 0.01486 63,844,649         30,708,459.59 1,766,114.90 96,319,223.53 San Martín </w:t>
      </w:r>
      <w:proofErr w:type="spellStart"/>
      <w:r>
        <w:t>Chalchicuautla</w:t>
      </w:r>
      <w:proofErr w:type="spellEnd"/>
      <w:r>
        <w:t xml:space="preserve"> 9,872        5,219        3.42574 0.07116 0.02038 1.89155 0.01930 29,281,023         9,688,212.84 2,294,250.91 41,263,486.75 San Nicolás Tolentino 1,024        501            3.36184 0.00670 0.00192 2.04391 0.02086 3,651,815           912,675.69 2,479,050.05 7,043,540.73 San Vicente </w:t>
      </w:r>
      <w:proofErr w:type="spellStart"/>
      <w:r>
        <w:t>Tancuayalab</w:t>
      </w:r>
      <w:proofErr w:type="spellEnd"/>
      <w:r>
        <w:t xml:space="preserve"> 3,337        2,889        3.44198 0.03958 0.01134 1.15507 0.01179 13,861,738         5,388,379.84 1,400,979.33 20,651,097.17 Santa Catarina 6,136        6,394        3.75576 0.09558 0.02737 0.95965 0.00979 22,800,907         13,012,851.48 1,163,953.91 36,977,712.39 Santa María del Río 7,963        4,372        3.42821 0.05965 0.01708 1.82136 0.01859 23,038,669         8,121,743.71 2,209,121.62 33,369,534.33 Santo Domingo 1,650        982            3.31285 0.01295 0.00371 1.68024 0.01715 14,869,903         1,762,851.62 2,037,959.36 18,670,713.98 Soledad de Graciano Sánchez 10,156      3,379        3.31069 0.04453 0.01275 3.00562 0.03067 24,137,222         6,061,904.62 3,645,503.87 33,844,630.49 </w:t>
      </w:r>
      <w:proofErr w:type="spellStart"/>
      <w:r>
        <w:t>Tamasopo</w:t>
      </w:r>
      <w:proofErr w:type="spellEnd"/>
      <w:r>
        <w:t xml:space="preserve"> 6,837        4,571        3.60802 0.06564 0.01880 1.49573 0.01527 39,995,223         8,936,808.04 1,814,167.67 50,746,198.71 </w:t>
      </w:r>
      <w:proofErr w:type="spellStart"/>
      <w:r>
        <w:t>Tamazunchale</w:t>
      </w:r>
      <w:proofErr w:type="spellEnd"/>
      <w:r>
        <w:t xml:space="preserve"> 35,147      20,990      3.51083 0.29330 0.08400 1.67446 0.01709 117,260,156       39,932,263.73 2,030,948.38 159,223,368.12 </w:t>
      </w:r>
      <w:proofErr w:type="spellStart"/>
      <w:r>
        <w:t>Tampacán</w:t>
      </w:r>
      <w:proofErr w:type="spellEnd"/>
      <w:r>
        <w:t xml:space="preserve"> 6,617        3,605        3.45407 0.04956 0.01419 1.83551 0.01873 30,940,229         6,747,428.48 2,226,275.61 39,913,933.09 </w:t>
      </w:r>
      <w:proofErr w:type="spellStart"/>
      <w:r>
        <w:t>Tampamolón</w:t>
      </w:r>
      <w:proofErr w:type="spellEnd"/>
      <w:r>
        <w:t xml:space="preserve"> Corona 7,333        4,838        3.53354 0.06804 0.01949 1.51571 0.01547 30,820,265         9,263,567.69 1,838,395.23 41,922,227.92 </w:t>
      </w:r>
      <w:proofErr w:type="spellStart"/>
      <w:r>
        <w:t>Tamuín</w:t>
      </w:r>
      <w:proofErr w:type="spellEnd"/>
      <w:r>
        <w:t xml:space="preserve"> </w:t>
      </w:r>
      <w:r>
        <w:lastRenderedPageBreak/>
        <w:t xml:space="preserve">4,704        5,123        3.48657 0.07109 0.02036 0.91821 0.00937 17,833,867         9,678,878.20 1,113,694.36 28,626,439.56 </w:t>
      </w:r>
      <w:proofErr w:type="spellStart"/>
      <w:r>
        <w:t>Tancanhuitz</w:t>
      </w:r>
      <w:proofErr w:type="spellEnd"/>
      <w:r>
        <w:t xml:space="preserve"> 8,098        6,558        3.61654 0.09440 0.02704 1.23483 0.01260 33,092,556         12,851,867.19 1,497,715.84 47,442,139.03 </w:t>
      </w:r>
      <w:proofErr w:type="spellStart"/>
      <w:r>
        <w:t>Tanlajás</w:t>
      </w:r>
      <w:proofErr w:type="spellEnd"/>
      <w:r>
        <w:t xml:space="preserve"> 11,598      10,094      3.60310 0.14476 0.04146 1.14900 0.01173 41,136,435         19,707,971.81 1,393,615.18 62,238,021.99 </w:t>
      </w:r>
      <w:proofErr w:type="spellStart"/>
      <w:r>
        <w:t>Tanquián</w:t>
      </w:r>
      <w:proofErr w:type="spellEnd"/>
      <w:r>
        <w:t> de Escobedo 4,485        2,698        3.54193 0.03803 0.01089 1.66234 0.01697 12,662,239         5,178,262.45 2,016,246.22 19,856,747.67 Tierra Nueva 2,307        1,161        3.36993 0.01557 0.00446 1.98708 0.02028 5,717,982           2,120,095.33 2,410,118.73 10,248,196.06 Vanegas 1,302        1,367        3.42549 0.01864 0.00534 0.95245 0.00972 9,854,806           2,537,423.21 1,155,222.22 13,547,451.42 Venado 2,394        1,143        3.34602 0.01522 0.00436 2.09449 0.02138 19,093,658         2,072,413.78 2,540,393.42 23,706,465.20 Villa de Arista 3,852        1,714        3.39394 0.02315 0.00663 2.24737 0.02294 11,384,909         3,152,222.70 2,725,828.48 17,262,960.18 Villa de Arriaga 3,818        1,958        3.35907 0.02618 0.00750 1.94995 0.01990 11,728,339         3,563,964.45 2,365,082.53 17,657,385.98 Villa de Guadalupe 2,224        1,405        3.36668 0.01883 0.00539 1.58292 0.01615 21,245,407         2,563,184.50 1,919,912.88 25,728,504.38 Villa de la Paz 301            226            3.45284 0.00311 0.00089 1.33186 0.01359 1,542,363           422,850.58 1,615,403.87 3,580,617.45 Villa de Ramos 7,989        4,731        3.42992 0.06459 0.01850 1.68865 0.01723 42,438,896         8,793,038.25 2,048,153.66 53,280,087.91 Villa de Reyes 7,068        3,048        3.49922 0.04245 0.01216 2.31890 0.02367 19,852,376         5,779,469.41 2,812,578.43 28,444,423.84 Villa Hidalgo 2,226        1,103        3.47267 0.01525 0.00437 2.01813 0.02060 6,900,708           2,075,590.85 2,447,781.85 11,424,080.70 Villa Juárez 2,627        1,613        3.43514 0.02205 0.00632 1.62864 0.01662 9,952,680           3,002,484.79 1,975,371.43 14,930,536.22 Xilitla 27,244      12,750      3.42781 0.17395 0.04982 2.13678 0.02181 103,405,170       23,682,567.47 2,591,694.16 129,679,431.63 Zaragoza 4,599        1,687        3.50560 0.02354 0.00674 2.72614 0.02782 10,407,263         3,204,646.68 3,306,521.80 16,918,431.48 Total Estado 402,575 251,248 3.49165 1.00000 97.9835 1.00000 1,537,987,006 475,374,635.20 118,843,658.80 2,132,205,300.00 Distribución del Fondo para la Infraestructura Social Municipal FISM ‐ 2019  para los Municipios de San Luis Potosí Monto FISM 2019 (8) + (9) + (10) Municipio Población en  Pobreza Extrema (3) Carencias  Promedio  2015 Coeficiente pobreza </w:t>
      </w:r>
      <w:proofErr w:type="spellStart"/>
      <w:r>
        <w:t>Zi</w:t>
      </w:r>
      <w:proofErr w:type="spellEnd"/>
      <w:r>
        <w:t xml:space="preserve">  Coeficiente eficacia </w:t>
      </w:r>
      <w:proofErr w:type="spellStart"/>
      <w:r>
        <w:t>ei</w:t>
      </w:r>
      <w:proofErr w:type="spellEnd"/>
      <w:r>
        <w:t xml:space="preserve">   Monto Incremento FISM 2013 a 2019  (8) Monto FISM  2013 10 JUEVES 31 DE ENERO DE 2019 OCTAVO. Los municipios podrán disponer de hasta un 2% del total de recursos del Fondo para la Infraestructura Social Municipal y de las Demarcaciones Territoriales del Distrito Federal que les correspondan para llevar a cabo un Programa de Desarrollo Institucional Municipal como lo establece el artículo 33 apartado A fracción II párrafo tercero de la Ley de Coordinación Fiscal. Este programa será convenido entre el Ejecutivo Federal a través de la Secretaría de Desarrollo Social, la Secretaría de Desarrollo Social y Regional del Gobierno del Estado y el Municipio de que se trate. Los recursos de este programa podrán utilizarse para la elaboración de proyectos con la finalidad de fortalecer las capacidades de gestión del municipio, de acuerdo con lo señalado en el catálogo de acciones establecido en los Lineamientos del Fondo que emita la Secretaría de Desarrollo Social. NOVENO. Los municipios podrán destinar hasta el 3% de los recursos que les correspondan de este Fondo para ser aplicados </w:t>
      </w:r>
      <w:r>
        <w:lastRenderedPageBreak/>
        <w:t xml:space="preserve">como gastos indirectos para la verificación y seguimiento de las obras y acciones que se realicen, así como para la realización de estudios y la evaluación de proyectos que cumplan con el destino del Fondo como lo establece el artículo 33 apartado A fracción II párrafo cuarto de la Ley de Coordinación Fiscal. DÉCIMO. Los municipios deberán hacer del conocimiento de sus habitantes los montos que reciban, las obras y acciones a realizar, el costo de cada una, su ubicación, metas y beneficiarios, de conformidad con lo establecido en el artículo 33 apartado B fracción II de la Ley de Coordinación Fiscal, así como dar cumplimiento a lo que establecen los incisos b), c), d), e), f) y g) del citado apartado B fracción II. DECIMO PRIMERO. En el ejercicio de los recursos de este Fondo, los municipios se sujetarán a las disposiciones en materia de información, rendición de cuentas, transparencia y evaluación establecidas en los artículos 134 de la Constitución Política de los Estados Unidos Mexicanos, 48 y 49 de la Ley de Coordinación Fiscal, 85 y 110 de la Ley Federal de Presupuesto y Responsabilidad Hacendaria. Asimismo, los municipios deberán cumplir con lo estipulado en los artículos 2, 5 y 7 de la Ley de Transparencia y Acceso a la Información Pública del Estado de San Luis Potosí. DÉCIMO SEGUNDO. Los municipios deberán registrar en la Matriz de Inversión del Desarrollo Social (MIDS) la información que la Secretaría de Desarrollo Social (SEDESOL) solicite sobre el uso de los recursos de este fondo, en términos de lo que establecen los Lineamientos Generales para la Operación del Fondo de Aportaciones para la Infraestructura Social. DÉCIMO TERCERO. Los municipios a través del Sistema de Información del Desarrollo Social y Regional (SIDESORE), proporcionarán por conducto de la Secretaría de Desarrollo Social y Regional del Gobierno del Estado a la Secretaría de Bienestar, la información que sobre el ejercicio del Fondo para la Infraestructura Social Municipal les sea requerida, de acuerdo al artículo 76 y su fracción I de la Ley para la Administración de las Aportaciones Transferidas al Estado y Municipios de San Luis Potosí. TRANSITORIO ÚNICO. El presente Acuerdo entrará en vigor al día siguiente de su publicación en el Periódico Oficial del Gobierno del Estado “Plan de San Luis”. DADO en el Palacio de Gobierno, sede del Poder Ejecutivo del Estado de San Luis Potosí a los 25 días del mes de enero del año dos mil diecinueve. JUAN MANUEL CARRERAS LÓPEZ GOBERNADOR CONSTITUCIONAL DEL ESTADO (RÚBRICA) ALEJANDRO LEAL TOVÍAS SECRETARIO GENERAL DE GOBIERNO DEL ESTADO (RÚBRICA) ALBERTO ELÍAS SÁNCHEZ SECRETARIO DE DESARROLLO SOCIAL Y REGIONAL (RÚBRICA) DANIEL PEDROZA GAITÁN SECRETARIO DE FINANZAS. (RÚBRICA) JUEVES 31 DE ENERO DE 2019 11 Poder Ejecutivo del Estado Secretaría de Finanzas Secretaría de Desarrollo Social y Regional Juan Manuel Carreras López, Gobernador Constitucional del Estado Libre y Soberano de San Luis Potosí, en ejercicio de las facultades que me confieren los artículos 80, fracciones I, III y XXX; 83 y 84 de la Constitución Política del Estado; 31, fracciones I y II; 32, fracciones IV y V; 33, fracciones V, VII y XII de la Ley Orgánica de la Administración Pública del Estado, y CONSIDERANDO PRIMERO.- Que la Ley de Coordinación Fiscal establece en su artículo 25, fracciones III y IV, respectivamente, los Fondos de Aportaciones para la Infraestructura Social y para el Fortalecimiento de los Municipios y de las Demarcaciones Territoriales del Distrito Federal, siendo el primero de ellos, parcialmente de naturaleza municipal, por disposición de los artículos 32, 34 y 35 de la propia Ley de Coordinación Fiscal y, 5° y 6° de la Ley para la Administración de las Aportaciones Transferidas al Estado y Municipios. SEGUNDO.- Que el Presupuesto de Egresos de la Federación para el Ejercicio Fiscal 2019, publicado en el Diario Oficial de la Federación el 28 de diciembre del 2018, señala en sus artículos 3 fracción XVIII y 7 fracción I, los montos que, dentro </w:t>
      </w:r>
      <w:r>
        <w:lastRenderedPageBreak/>
        <w:t xml:space="preserve">de su Ramo 33, corresponden por concepto de Fondos de Aportaciones Federales, entre ellos, los ya mencionados para la Infraestructura Social y para el Fortalecimiento de los Municipios y de las Demarcaciones Territoriales del Distrito Federal. TERCERO.- Que la Secretaría de Hacienda y Crédito Público, en el Diario Oficial de la Federación del día 21 de enero de 2019, publicó la distribución por Entidades Federativas de los recursos que corresponden al ejercicio 2019 por concepto de los Fondos de Aportaciones Federales, considerando entre éstos, los de Infraestructura Social y para el Fortalecimiento de los Municipios y de las Demarcaciones Territoriales del Distrito Federal. CUARTO.- Que el ejecutivo a mi cargo publica la distribución de los recursos, que en términos de la Ley de Coordinación Fiscal y la Ley para la Administración de las Aportaciones Transferidas al Estado y Municipios, corresponden a los municipios del Estado por el ejercicio fiscal 2019, de los mencionados Fondos. QUINTO.- Que la Ley de Coordinación Fiscal establece en su artículo 35, tercer y sexto párrafo y 36 último párrafo, las obligaciones para las entidades federativas, de dar a conocer a los municipios el calendario de enteros de los recursos que corresponden a éstos, por concepto de los Fondos para la Infraestructura Social Municipal y para el Fortalecimiento de los Municipios, respectivamente; así como de publicarlos en el Órgano Oficial de Difusión de cada Estado. En virtud de lo anterior, se expide el siguiente: ACUERDO ADMINISTRATIVO POR EL QUE SE DAN A CONOCER EL CALENDARIO DE ENTEROS DE LOS RECURSOS, CORRESPONDIENTES A LOS FONDOS PARA LA INFRAESTRUCTURA SOCIAL MUNICIPAL Y PARA EL FORTALECIMIENTO DE LOS MUNICIPIOS PARA EL EJERCICIO FISCAL 2019. PRIMERO.- El calendario de entero de los recursos correspondientes al Fondo para la Infraestructura Social Municipal es el siguiente: Municipio Ene Feb Mar Abr </w:t>
      </w:r>
      <w:proofErr w:type="spellStart"/>
      <w:r>
        <w:t>May</w:t>
      </w:r>
      <w:proofErr w:type="spellEnd"/>
      <w:r>
        <w:t xml:space="preserve"> Jun Jul </w:t>
      </w:r>
      <w:proofErr w:type="spellStart"/>
      <w:r>
        <w:t>Ago</w:t>
      </w:r>
      <w:proofErr w:type="spellEnd"/>
      <w:r>
        <w:t xml:space="preserve"> </w:t>
      </w:r>
      <w:proofErr w:type="spellStart"/>
      <w:r>
        <w:t>Sep</w:t>
      </w:r>
      <w:proofErr w:type="spellEnd"/>
      <w:r>
        <w:t xml:space="preserve"> Oct Total </w:t>
      </w:r>
      <w:proofErr w:type="spellStart"/>
      <w:r>
        <w:t>Ahualulco</w:t>
      </w:r>
      <w:proofErr w:type="spellEnd"/>
      <w:r>
        <w:t xml:space="preserve"> 2,561,358.29 2,561,358.29 2,561,358.29 2,561,358.29 2,561,358.29 2,561,358.29 2,561,358.29 2,561,358.29 2,561,358.29 2,561,358.33 25,613,582.94 </w:t>
      </w:r>
      <w:proofErr w:type="spellStart"/>
      <w:r>
        <w:t>Alaquines</w:t>
      </w:r>
      <w:proofErr w:type="spellEnd"/>
      <w:r>
        <w:t xml:space="preserve"> 1,929,431.61 1,929,431.61 1,929,431.61 1,929,431.61 1,929,431.61 1,929,431.61 1,929,431.61 1,929,431.61 1,929,431.61 1,929,431.58 19,294,316.07 </w:t>
      </w:r>
      <w:proofErr w:type="spellStart"/>
      <w:r>
        <w:t>Aquismón</w:t>
      </w:r>
      <w:proofErr w:type="spellEnd"/>
      <w:r>
        <w:t xml:space="preserve"> 13,581,051.10 13,581,051.10 13,581,051.10 13,581,051.10 13,581,051.10 13,581,051.10 13,581,051.10 13,581,051.10 13,581,051.10 13,581,051.08 135,810,510.98 Armadillo de los Infante 1,025,853.68 1,025,853.68 1,025,853.68 1,025,853.68 1,025,853.68 1,025,853.68 1,025,853.68 1,025,853.68 1,025,853.68 1,025,853.65 10,258,536.77 </w:t>
      </w:r>
      <w:proofErr w:type="spellStart"/>
      <w:r>
        <w:t>Axtla</w:t>
      </w:r>
      <w:proofErr w:type="spellEnd"/>
      <w:r>
        <w:t xml:space="preserve"> de Terrazas 6,093,676.97 6,093,676.97 6,093,676.97 6,093,676.97 6,093,676.97 6,093,676.97 6,093,676.97 6,093,676.97 6,093,676.97 6,093,676.98 60,936,769.71 Cárdenas 1,151,199.97 1,151,199.97 1,151,199.97 1,151,199.97 1,151,199.97 1,151,199.97 1,151,199.97 1,151,199.97 1,151,199.97 1,151,199.98 11,511,999.71 Catorce 1,108,387.34 1,108,387.34 1,108,387.34 1,108,387.34 1,108,387.34 1,108,387.34 1,108,387.34 1,108,387.34 1,108,387.34 1,108,387.30 11,083,873.36 </w:t>
      </w:r>
      <w:proofErr w:type="spellStart"/>
      <w:r>
        <w:t>Cedral</w:t>
      </w:r>
      <w:proofErr w:type="spellEnd"/>
      <w:r>
        <w:t xml:space="preserve"> 2,386,447.06 2,386,447.06 2,386,447.06 2,386,447.06 2,386,447.06 2,386,447.06 2,386,447.06 2,386,447.06 2,386,447.06 2,386,447.02 23,864,470.56 Cerritos 1,840,883.80 1,840,883.80 1,840,883.80 1,840,883.80 1,840,883.80 1,840,883.80 1,840,883.80 1,840,883.80 1,840,883.80 1,840,883.78 18,408,837.98 Cerro de San Pedro 310,013.69 310,013.69 310,013.69 310,013.69 310,013.69 310,013.69 310,013.69 310,013.69 310,013.69 310,013.70 3,100,136.91 Charcas 2,558,950.28 2,558,950.28 2,558,950.28 2,558,950.28 2,558,950.28 2,558,950.28 2,558,950.28 2,558,950.28 2,558,950.28 2,558,950.23 25,589,502.75 Ciudad del Maíz 4,138,434.42 4,138,434.42 4,138,434.42 4,138,434.42 4,138,434.42 4,138,434.42 4,138,434.42 4,138,434.42 4,138,434.42 4,138,434.38 41,384,344.16 </w:t>
      </w:r>
      <w:r>
        <w:lastRenderedPageBreak/>
        <w:t xml:space="preserve">Ciudad Fernández 2,964,848.48 2,964,848.48 2,964,848.48 2,964,848.48 2,964,848.48 2,964,848.48 2,964,848.48 2,964,848.48 2,964,848.48 2,964,848.44 29,648,484.76 Ciudad Valles 8,085,576.39 8,085,576.39 8,085,576.39 8,085,576.39 8,085,576.39 8,085,576.39 8,085,576.39 8,085,576.39 8,085,576.39 8,085,576.39 80,855,763.90 </w:t>
      </w:r>
      <w:proofErr w:type="spellStart"/>
      <w:r>
        <w:t>Coxcatlán</w:t>
      </w:r>
      <w:proofErr w:type="spellEnd"/>
      <w:r>
        <w:t xml:space="preserve"> 4,133,299.65 4,133,299.65 4,133,299.65 4,133,299.65 4,133,299.65 4,133,299.65 4,133,299.65 4,133,299.65 4,133,299.65 4,133,299.79 41,332,996.64 </w:t>
      </w:r>
      <w:proofErr w:type="spellStart"/>
      <w:r>
        <w:t>Ebano</w:t>
      </w:r>
      <w:proofErr w:type="spellEnd"/>
      <w:r>
        <w:t xml:space="preserve"> 3,896,063.01 3,896,063.01 3,896,063.01 3,896,063.01 3,896,063.01 3,896,063.01 3,896,063.01 3,896,063.01 3,896,063.01 3,896,063.06 38,960,630.15 El Naranjo 1,699,358.10 1,699,358.10 1,699,358.10 1,699,358.10 1,699,358.10 1,699,358.10 1,699,358.10 1,699,358.10 1,699,358.10 1,699,358.07 16,993,580.97 </w:t>
      </w:r>
      <w:proofErr w:type="spellStart"/>
      <w:r>
        <w:t>Guadalcázar</w:t>
      </w:r>
      <w:proofErr w:type="spellEnd"/>
      <w:r>
        <w:t xml:space="preserve"> 4,640,450.78 4,640,450.78 4,640,450.78 4,640,450.78 4,640,450.78 4,640,450.78 4,640,450.78 4,640,450.78 4,640,450.78 4,640,450.82 46,404,507.84 </w:t>
      </w:r>
      <w:proofErr w:type="spellStart"/>
      <w:r>
        <w:t>Huehuetlán</w:t>
      </w:r>
      <w:proofErr w:type="spellEnd"/>
      <w:r>
        <w:t xml:space="preserve"> 3,377,079.22 3,377,079.22 3,377,079.22 3,377,079.22 3,377,079.22 3,377,079.22 3,377,079.22 3,377,079.22 3,377,079.22 3,377,079.21 33,770,792.19 Lagunillas 1,076,275.84 1,076,275.84 1,076,275.84 1,076,275.84 1,076,275.84 1,076,275.84 1,076,275.84 1,076,275.84 1,076,275.84 1,076,275.81 10,762,758.37 Matehuala 3,794,071.31 3,794,071.31 3,794,071.31 3,794,071.31 3,794,071.31 3,794,071.31 3,794,071.31 3,794,071.31 3,794,071.31 3,794,071.32 37,940,713.11 12 JUEVES 31 DE ENERO DE 2019 </w:t>
      </w:r>
      <w:proofErr w:type="spellStart"/>
      <w:r>
        <w:t>Matlapa</w:t>
      </w:r>
      <w:proofErr w:type="spellEnd"/>
      <w:r>
        <w:t xml:space="preserve"> 7,546,895.03 7,546,895.03 7,546,895.03 7,546,895.03 7,546,895.03 7,546,895.03 7,546,895.03 7,546,895.03 7,546,895.03 7,546,895.04 75,468,950.31 </w:t>
      </w:r>
      <w:proofErr w:type="spellStart"/>
      <w:r>
        <w:t>Mexquitic</w:t>
      </w:r>
      <w:proofErr w:type="spellEnd"/>
      <w:r>
        <w:t xml:space="preserve"> de Carmona 3,931,630.45 3,931,630.45 3,931,630.45 3,931,630.45 3,931,630.45 3,931,630.45 3,931,630.45 3,931,630.45 3,931,630.45 3,931,630.40 39,316,304.45 Moctezuma 3,117,589.03 3,117,589.03 3,117,589.03 3,117,589.03 3,117,589.03 3,117,589.03 3,117,589.03 3,117,589.03 3,117,589.03 3,117,589.06 31,175,890.33 Rayón 2,310,540.33 2,310,540.33 2,310,540.33 2,310,540.33 2,310,540.33 2,310,540.33 2,310,540.33 2,310,540.33 2,310,540.33 2,310,540.29 23,105,403.26 </w:t>
      </w:r>
      <w:proofErr w:type="spellStart"/>
      <w:r>
        <w:t>Rioverde</w:t>
      </w:r>
      <w:proofErr w:type="spellEnd"/>
      <w:r>
        <w:t xml:space="preserve"> 7,066,338.80 7,066,338.80 7,066,338.80 7,066,338.80 7,066,338.80 7,066,338.80 7,066,338.80 7,066,338.80 7,066,338.80 7,066,338.81 70,663,388.01 Salinas 2,824,888.34 2,824,888.34 2,824,888.34 2,824,888.34 2,824,888.34 2,824,888.34 2,824,888.34 2,824,888.34 2,824,888.34 2,824,888.37 28,248,883.43 San Antonio 2,381,840.25 2,381,840.25 2,381,840.25 2,381,840.25 2,381,840.25 2,381,840.25 2,381,840.25 2,381,840.25 2,381,840.25 2,381,840.20 23,818,402.45 San Ciro de Acosta 1,236,338.00 1,236,338.00 1,236,338.00 1,236,338.00 1,236,338.00 1,236,338.00 1,236,338.00 1,236,338.00 1,236,338.00 1,236,338.02 12,363,380.02 San Luis Potosí 9,631,922.35 9,631,922.35 9,631,922.35 9,631,922.35 9,631,922.35 9,631,922.35 9,631,922.35 9,631,922.35 9,631,922.35 9,631,922.38 96,319,223.53 San Martín </w:t>
      </w:r>
      <w:proofErr w:type="spellStart"/>
      <w:r>
        <w:t>Chalchicuautla</w:t>
      </w:r>
      <w:proofErr w:type="spellEnd"/>
      <w:r>
        <w:t xml:space="preserve"> 4,126,348.67 4,126,348.67 4,126,348.67 4,126,348.67 4,126,348.67 4,126,348.67 4,126,348.67 4,126,348.67 4,126,348.67 4,126,348.72 41,263,486.75 San Nicolás Tolentino 704,354.07 704,354.07 704,354.07 704,354.07 704,354.07 704,354.07 704,354.07 704,354.07 704,354.07 704,354.10 7,043,540.73 San Vicente </w:t>
      </w:r>
      <w:proofErr w:type="spellStart"/>
      <w:r>
        <w:t>Tancuayalab</w:t>
      </w:r>
      <w:proofErr w:type="spellEnd"/>
      <w:r>
        <w:t xml:space="preserve"> 2,065,109.72 2,065,109.72 2,065,109.72 2,065,109.72 2,065,109.72 2,065,109.72 2,065,109.72 2,065,109.72 2,065,109.72 2,065,109.69 20,651,097.17 Santa Catarina 3,697,771.24 3,697,771.24 3,697,771.24 3,697,771.24 3,697,771.24 3,697,771.24 3,697,771.24 3,697,771.24 3,697,771.24 3,697,771.23 36,977,712.39 Santa María del Río 3,336,953.43 3,336,953.43 3,336,953.43 3,336,953.43 3,336,953.43 3,336,953.43 3,336,953.43 3,336,953.43 3,336,953.43 3,336,953.46 33,369,534.33 Santo Domingo 1,867,071.40 1,867,071.40 1,867,071.40 1,867,071.40 1,867,071.40 1,867,071.40 1,867,071.40 1,867,071.40 1,867,071.40 </w:t>
      </w:r>
      <w:r>
        <w:lastRenderedPageBreak/>
        <w:t xml:space="preserve">1,867,071.38 18,670,713.98 Soledad de Graciano S. 3,384,463.05 3,384,463.05 3,384,463.05 3,384,463.05 3,384,463.05 3,384,463.05 3,384,463.05 3,384,463.05 3,384,463.05 3,384,463.04 33,844,630.49 </w:t>
      </w:r>
      <w:proofErr w:type="spellStart"/>
      <w:r>
        <w:t>Tamasopo</w:t>
      </w:r>
      <w:proofErr w:type="spellEnd"/>
      <w:r>
        <w:t xml:space="preserve"> 5,074,619.87 5,074,619.87 5,074,619.87 5,074,619.87 5,074,619.87 5,074,619.87 5,074,619.87 5,074,619.87 5,074,619.87 5,074,619.88 50,746,198.71 </w:t>
      </w:r>
      <w:proofErr w:type="spellStart"/>
      <w:r>
        <w:t>Tamazunchale</w:t>
      </w:r>
      <w:proofErr w:type="spellEnd"/>
      <w:r>
        <w:t xml:space="preserve"> 15,922,336.81 15,922,336.81 15,922,336.81 15,922,336.81 15,922,336.81 15,922,336.81 15,922,336.81 15,922,336.81 15,922,336.81 15,922,336.83 159,223,368.12 </w:t>
      </w:r>
      <w:proofErr w:type="spellStart"/>
      <w:r>
        <w:t>Tampacán</w:t>
      </w:r>
      <w:proofErr w:type="spellEnd"/>
      <w:r>
        <w:t xml:space="preserve"> 3,991,393.31 3,991,393.31 3,991,393.31 3,991,393.31 3,991,393.31 3,991,393.31 3,991,393.31 3,991,393.31 3,991,393.31 3,991,393.30 39,913,933.09 </w:t>
      </w:r>
      <w:proofErr w:type="spellStart"/>
      <w:r>
        <w:t>Tampamolón</w:t>
      </w:r>
      <w:proofErr w:type="spellEnd"/>
      <w:r>
        <w:t xml:space="preserve"> Corona 4,192,222.79 4,192,222.79 4,192,222.79 4,192,222.79 4,192,222.79 4,192,222.79 4,192,222.79 4,192,222.79 4,192,222.79 4,192,222.81 41,922,227.92 </w:t>
      </w:r>
      <w:proofErr w:type="spellStart"/>
      <w:r>
        <w:t>Tamuín</w:t>
      </w:r>
      <w:proofErr w:type="spellEnd"/>
      <w:r>
        <w:t xml:space="preserve"> 2,862,643.96 2,862,643.96 2,862,643.96 2,862,643.96 2,862,643.96 2,862,643.96 2,862,643.96 2,862,643.96 2,862,643.96 2,862,643.92 28,626,439.56 </w:t>
      </w:r>
      <w:proofErr w:type="spellStart"/>
      <w:r>
        <w:t>Tancanhuitz</w:t>
      </w:r>
      <w:proofErr w:type="spellEnd"/>
      <w:r>
        <w:t xml:space="preserve"> 4,744,213.90 4,744,213.90 4,744,213.90 4,744,213.90 4,744,213.90 4,744,213.90 4,744,213.90 4,744,213.90 4,744,213.90 4,744,213.93 47,442,139.03 </w:t>
      </w:r>
      <w:proofErr w:type="spellStart"/>
      <w:r>
        <w:t>Tanlajás</w:t>
      </w:r>
      <w:proofErr w:type="spellEnd"/>
      <w:r>
        <w:t xml:space="preserve"> 6,223,802.20 6,223,802.20 6,223,802.20 6,223,802.20 6,223,802.20 6,223,802.20 6,223,802.20 6,223,802.20 6,223,802.20 6,223,802.19 62,238,021.99 </w:t>
      </w:r>
      <w:proofErr w:type="spellStart"/>
      <w:r>
        <w:t>Tanquián</w:t>
      </w:r>
      <w:proofErr w:type="spellEnd"/>
      <w:r>
        <w:t xml:space="preserve"> de Escobedo 1,985,674.77 1,985,674.77 1,985,674.77 1,985,674.77 1,985,674.77 1,985,674.77 1,985,674.77 1,985,674.77 1,985,674.77 1,985,674.74 19,856,747.67 Tierra Nueva 1,024,819.61 1,024,819.61 1,024,819.61 1,024,819.61 1,024,819.61 1,024,819.61 1,024,819.61 1,024,819.61 1,024,819.61 1,024,819.57 10,248,196.06 Vanegas 1,354,745.14 1,354,745.14 1,354,745.14 1,354,745.14 1,354,745.14 1,354,745.14 1,354,745.14 1,354,745.14 1,354,745.14 1,354,745.16 13,547,451.42 Venado 2,370,646.52 2,370,646.52 2,370,646.52 2,370,646.52 2,370,646.52 2,370,646.52 2,370,646.52 2,370,646.52 2,370,646.52 2,370,646.52 23,706,465.20 Villa de Arista 1,726,296.02 1,726,296.02 1,726,296.02 1,726,296.02 1,726,296.02 1,726,296.02 1,726,296.02 1,726,296.02 1,726,296.02 1,726,296.00 17,262,960.18 Villa de Arriaga 1,765,738.60 1,765,738.60 1,765,738.60 1,765,738.60 1,765,738.60 1,765,738.60 1,765,738.60 1,765,738.60 1,765,738.60 1,765,738.58 17,657,385.98 Villa de Guadalupe 2,572,850.44 2,572,850.44 2,572,850.44 2,572,850.44 2,572,850.44 2,572,850.44 2,572,850.44 2,572,850.44 2,572,850.44 2,572,850.42 25,728,504.38 Villa de la Paz 358,061.74 358,061.74 358,061.74 358,061.74 358,061.74 358,061.74 358,061.74 358,061.74 358,061.74 358,061.79 3,580,617.45 Villa de Ramos 5,328,008.79 5,328,008.79 5,328,008.79 5,328,008.79 5,328,008.79 5,328,008.79 5,328,008.79 5,328,008.79 5,328,008.79 5,328,008.80 53,280,087.91 Villa de Reyes 2,844,442.38 2,844,442.38 2,844,442.38 2,844,442.38 2,844,442.38 2,844,442.38 2,844,442.38 2,844,442.38 2,844,442.38 2,844,442.42 28,444,423.84 Villa Hidalgo 1,142,408.07 1,142,408.07 1,142,408.07 1,142,408.07 1,142,408.07 1,142,408.07 1,142,408.07 1,142,408.07 1,142,408.07 1,142,408.07 11,424,080.70 Villa Juárez 1,493,053.62 1,493,053.62 1,493,053.62 1,493,053.62 1,493,053.62 1,493,053.62 1,493,053.62 1,493,053.62 1,493,053.62 1,493,053.64 14,930,536.22 Xilitla 12,967,943.16 12,967,943.16 12,967,943.16 12,967,943.16 12,967,943.16 12,967,943.16 12,967,943.16 12,967,943.16 12,967,943.16 12,967,943.19 129,679,431.63 Zaragoza 1,691,843.15 1,691,843.15 1,691,843.15 1,691,843.15 1,691,843.15 1,691,843.15 1,691,843.15 1,691,843.15 1,691,843.15 1,691,843.13 16,918,431.48 Total 213,220,530.00 213,220,530.00 213,220,530.00 213,220,530.00 213,220,530.00 213,220,530.00 213,220,530.00 213,220,530.00 213,220,530.00 213,220,530.00 2,132,205,300.00 SEGUNDO.- El calendario de entero de los recursos provenientes del Fondo para el Fortalecimiento de los </w:t>
      </w:r>
      <w:r>
        <w:lastRenderedPageBreak/>
        <w:t xml:space="preserve">Municipios, es el siguiente: Municipio Ene Feb Mar Abr </w:t>
      </w:r>
      <w:proofErr w:type="spellStart"/>
      <w:r>
        <w:t>May</w:t>
      </w:r>
      <w:proofErr w:type="spellEnd"/>
      <w:r>
        <w:t xml:space="preserve"> Jun </w:t>
      </w:r>
      <w:proofErr w:type="spellStart"/>
      <w:r>
        <w:t>Ahualulco</w:t>
      </w:r>
      <w:proofErr w:type="spellEnd"/>
      <w:r>
        <w:t xml:space="preserve"> 1,059,078.90 1,059,078.90 1,059,078.90 1,059,078.90 1,059,078.90 1,059,078.90 </w:t>
      </w:r>
      <w:proofErr w:type="spellStart"/>
      <w:r>
        <w:t>Alaquines</w:t>
      </w:r>
      <w:proofErr w:type="spellEnd"/>
      <w:r>
        <w:t xml:space="preserve"> 478,312.29 478,312.29 478,312.29 478,312.29 478,312.29 478,312.29 </w:t>
      </w:r>
      <w:proofErr w:type="spellStart"/>
      <w:r>
        <w:t>Aquismón</w:t>
      </w:r>
      <w:proofErr w:type="spellEnd"/>
      <w:r>
        <w:t xml:space="preserve"> 2,811,987.37 2,811,987.37 2,811,987.37 2,811,987.37 2,811,987.37 2,811,987.37 Armadillo de los Infante 234,313.06 234,313.06 234,313.06 234,313.06 234,313.06 234,313.06 </w:t>
      </w:r>
      <w:proofErr w:type="spellStart"/>
      <w:r>
        <w:t>Axtla</w:t>
      </w:r>
      <w:proofErr w:type="spellEnd"/>
      <w:r>
        <w:t xml:space="preserve"> de Terrazas 2,170,451.58 2,170,451.58 2,170,451.58 2,170,451.58 2,170,451.58 2,170,451.58 Cárdenas 1,066,112.90 1,066,112.90 1,066,112.90 1,066,112.90 1,066,112.90 1,066,112.90 Catorce 559,549.28 559,549.28 559,549.28 559,549.28 559,549.28 559,549.28 </w:t>
      </w:r>
      <w:proofErr w:type="spellStart"/>
      <w:r>
        <w:t>Cedral</w:t>
      </w:r>
      <w:proofErr w:type="spellEnd"/>
      <w:r>
        <w:t xml:space="preserve"> 1,105,607.10 1,105,607.10 1,105,607.10 1,105,607.10 1,105,607.10 1,105,607.10 Cerritos 1,227,376.10 1,227,376.10 1,227,376.10 1,227,376.10 1,227,376.10 1,227,376.10 Cerro de San Pedro 261,468.93 261,468.93 261,468.93 261,468.93 261,468.93 261,468.93 Charcas 1,201,488.66 1,201,488.66 1,201,488.66 1,201,488.66 1,201,488.66 1,201,488.66 Ciudad del Maíz 1,894,972.29 1,894,972.29 1,894,972.29 1,894,972.29 1,894,972.29 1,894,972.29 Ciudad Fernández 2,616,707.26 2,616,707.26 2,616,707.26 2,616,707.26 2,616,707.26 2,616,707.26 Ciudad Valles 10,206,340.27 10,206,340.27 10,206,340.27 10,206,340.27 10,206,340.27 10,206,340.27 </w:t>
      </w:r>
      <w:proofErr w:type="spellStart"/>
      <w:r>
        <w:t>Coxcatlán</w:t>
      </w:r>
      <w:proofErr w:type="spellEnd"/>
      <w:r>
        <w:t xml:space="preserve"> 875,445.26 875,445.26 875,445.26 875,445.26 875,445.26 875,445.26 </w:t>
      </w:r>
      <w:proofErr w:type="spellStart"/>
      <w:r>
        <w:t>Ebano</w:t>
      </w:r>
      <w:proofErr w:type="spellEnd"/>
      <w:r>
        <w:t xml:space="preserve"> 2,512,004.38 2,512,004.38 2,512,004.38 2,512,004.38 2,512,004.38 2,512,004.38 El Naranjo 1,265,832.50 1,265,832.50 1,265,832.50 1,265,832.50 1,265,832.50 1,265,832.50 </w:t>
      </w:r>
      <w:proofErr w:type="spellStart"/>
      <w:r>
        <w:t>Guadalcázar</w:t>
      </w:r>
      <w:proofErr w:type="spellEnd"/>
      <w:r>
        <w:t xml:space="preserve"> 1,518,653.06 1,518,653.06 1,518,653.06 1,518,653.06 1,518,653.06 1,518,653.06 </w:t>
      </w:r>
      <w:proofErr w:type="spellStart"/>
      <w:r>
        <w:t>Huehuetlán</w:t>
      </w:r>
      <w:proofErr w:type="spellEnd"/>
      <w:r>
        <w:t xml:space="preserve"> 912,575.58 912,575.58 912,575.58 912,575.58 912,575.58 912,575.58 Lagunillas 314,915.83 314,915.83 314,915.83 314,915.83 314,915.83 314,915.83 Matehuala 5,708,786.37 5,708,786.37 5,708,786.37 5,708,786.37 5,708,786.37 5,708,786.37 </w:t>
      </w:r>
      <w:proofErr w:type="spellStart"/>
      <w:r>
        <w:t>Matlapa</w:t>
      </w:r>
      <w:proofErr w:type="spellEnd"/>
      <w:r>
        <w:t xml:space="preserve"> 1,793,613.45 1,793,613.45 1,793,613.45 1,793,613.45 1,793,613.45 1,793,613.45 </w:t>
      </w:r>
      <w:proofErr w:type="spellStart"/>
      <w:r>
        <w:t>Mexquitic</w:t>
      </w:r>
      <w:proofErr w:type="spellEnd"/>
      <w:r>
        <w:t xml:space="preserve"> de Carmona 3,296,987.73 3,296,987.73 3,296,987.73 3,296,987.73 3,296,987.73 3,296,987.73 Moctezuma 1,126,536.15 1,126,536.15 1,126,536.15 1,126,536.15 1,126,536.15 1,126,536.15 Rayón 880,922.56 880,922.56 880,922.56 880,922.56 880,922.56 880,922.56 </w:t>
      </w:r>
      <w:proofErr w:type="spellStart"/>
      <w:r>
        <w:t>Rioverde</w:t>
      </w:r>
      <w:proofErr w:type="spellEnd"/>
      <w:r>
        <w:t xml:space="preserve"> 5,430,654.92 5,430,654.92 5,430,654.92 5,430,654.92 5,430,654.92 5,430,654.92 JUEVES 31 DE ENERO DE 2019 13 Salinas 1,833,107.65 1,833,107.65 1,833,107.65 1,833,107.65 1,833,107.65 1,833,107.65 San Antonio 539,715.69 539,715.69 539,715.69 539,715.69 539,715.69 539,715.69 San Ciro de Acosta 591,375.26 591,375.26 591,375.26 591,375.26 591,375.26 591,375.26 San Luis Potosí 47,521,559.93 47,521,559.93 47,521,559.93 47,521,559.93 47,521,559.93 47,521,559.93 San Martín </w:t>
      </w:r>
      <w:proofErr w:type="spellStart"/>
      <w:r>
        <w:t>Chalchicuautla</w:t>
      </w:r>
      <w:proofErr w:type="spellEnd"/>
      <w:r>
        <w:t xml:space="preserve"> 1,220,918.65 1,220,918.65 1,220,918.65 1,220,918.65 1,220,918.65 1,220,918.65 San Nicolás Tolentino 298,426.28 298,426.28 298,426.28 298,426.28 298,426.28 298,426.28 San Vicente </w:t>
      </w:r>
      <w:proofErr w:type="spellStart"/>
      <w:r>
        <w:t>Tancuayalab</w:t>
      </w:r>
      <w:proofErr w:type="spellEnd"/>
      <w:r>
        <w:t xml:space="preserve"> 847,539.87 847,539.87 847,539.87 847,539.87 847,539.87 847,539.87 Santa Catarina 679,819.22 679,819.22 679,819.22 679,819.22 679,819.22 679,819.22 Santa María del Río 2,298,101.46 2,298,101.46 2,298,101.46 2,298,101.46 2,298,101.46 2,298,101.46 Santo Domingo 703,976.99 703,976.99 703,976.99 703,976.99 703,976.99 703,976.99 Soledad de Graciano Sánchez 17,835,352.16 17,835,352.16 17,835,352.16 17,835,352.16 17,835,352.16 17,835,352.16 </w:t>
      </w:r>
      <w:proofErr w:type="spellStart"/>
      <w:r>
        <w:t>Tamasopo</w:t>
      </w:r>
      <w:proofErr w:type="spellEnd"/>
      <w:r>
        <w:t xml:space="preserve"> 1,734,689.25 1,734,689.25 1,734,689.25 1,734,689.25 1,734,689.25 1,734,689.25 </w:t>
      </w:r>
      <w:proofErr w:type="spellStart"/>
      <w:r>
        <w:t>Tamazunchale</w:t>
      </w:r>
      <w:proofErr w:type="spellEnd"/>
      <w:r>
        <w:t xml:space="preserve"> 5,321,108.96 5,321,108.96 5,321,108.96 5,321,108.96 5,321,108.96 5,321,108.96 </w:t>
      </w:r>
      <w:proofErr w:type="spellStart"/>
      <w:r>
        <w:t>Tampacán</w:t>
      </w:r>
      <w:proofErr w:type="spellEnd"/>
      <w:r>
        <w:t xml:space="preserve"> 886,861.10 886,861.10 886,861.10 886,861.10 886,861.10 886,861.10 </w:t>
      </w:r>
      <w:proofErr w:type="spellStart"/>
      <w:r>
        <w:t>Tampamolón</w:t>
      </w:r>
      <w:proofErr w:type="spellEnd"/>
      <w:r>
        <w:t xml:space="preserve"> Corona 899,314.75 899,314.75 899,314.75 899,314.75 899,314.75 899,314.75 </w:t>
      </w:r>
      <w:proofErr w:type="spellStart"/>
      <w:r>
        <w:t>Tamuín</w:t>
      </w:r>
      <w:proofErr w:type="spellEnd"/>
      <w:r>
        <w:t xml:space="preserve"> </w:t>
      </w:r>
      <w:r>
        <w:lastRenderedPageBreak/>
        <w:t xml:space="preserve">2,234,218.86 2,234,218.86 2,234,218.86 2,234,218.86 2,234,218.86 2,234,218.86 </w:t>
      </w:r>
      <w:proofErr w:type="spellStart"/>
      <w:r>
        <w:t>Tancanhuitz</w:t>
      </w:r>
      <w:proofErr w:type="spellEnd"/>
      <w:r>
        <w:t xml:space="preserve"> 1,184,826.14 1,184,826.14 1,184,826.14 1,184,826.14 1,184,826.14 1,184,826.14 </w:t>
      </w:r>
      <w:proofErr w:type="spellStart"/>
      <w:r>
        <w:t>Tanlajás</w:t>
      </w:r>
      <w:proofErr w:type="spellEnd"/>
      <w:r>
        <w:t xml:space="preserve"> 1,138,701.52 1,138,701.52 1,138,701.52 1,138,701.52 1,138,701.52 1,138,701.52 </w:t>
      </w:r>
      <w:proofErr w:type="spellStart"/>
      <w:r>
        <w:t>Tanquián</w:t>
      </w:r>
      <w:proofErr w:type="spellEnd"/>
      <w:r>
        <w:t xml:space="preserve"> de Escobedo 871,755.29 871,755.29 871,755.29 871,755.29 871,755.29 871,755.29 Tierra Nueva 540,984.12 540,984.12 540,984.12 540,984.12 540,984.12 540,984.12 Vanegas 439,855.89 439,855.89 439,855.89 439,855.89 439,855.89 439,855.89 Venado 835,201.53 835,201.53 835,201.53 835,201.53 835,201.53 835,201.53 Villa de Arista 879,711.79 879,711.79 879,711.79 879,711.79 879,711.79 879,711.79 Villa de Arriaga 1,031,346.47 1,031,346.47 1,031,346.47 1,031,346.47 1,031,346.47 1,031,346.47 Villa de Guadalupe 557,588.98 557,588.98 557,588.98 557,588.98 557,588.98 557,588.98 Villa de la Paz 301,366.73 301,366.73 301,366.73 301,366.73 301,366.73 301,366.73 Villa de Ramos 2,143,872.27 2,143,872.27 2,143,872.27 2,143,872.27 2,143,872.27 2,143,872.27 Villa de Reyes 2,847,330.36 2,847,330.36 2,847,330.36 2,847,330.36 2,847,330.36 2,847,330.36 Villa Hidalgo 855,035.12 855,035.12 855,035.12 855,035.12 855,035.12 855,035.12 Villa Juárez 579,325.21 579,325.21 579,325.21 579,325.21 579,325.21 579,325.21 Xilitla 3,001,674.86 3,001,674.86 3,001,674.86 3,001,674.86 3,001,674.86 3,001,674.86 Zaragoza 1,512,656.86 1,512,656.86 1,512,656.86 1,512,656.86 1,512,656.86 1,512,656.86 Total 156,698,013.00 156,698,013.00 156,698,013.00 156,698,013.00 156,698,013.00 156,698,013.00 Continua… Municipio Jul </w:t>
      </w:r>
      <w:proofErr w:type="spellStart"/>
      <w:r>
        <w:t>Ago</w:t>
      </w:r>
      <w:proofErr w:type="spellEnd"/>
      <w:r>
        <w:t xml:space="preserve"> </w:t>
      </w:r>
      <w:proofErr w:type="spellStart"/>
      <w:r>
        <w:t>Sep</w:t>
      </w:r>
      <w:proofErr w:type="spellEnd"/>
      <w:r>
        <w:t xml:space="preserve"> Oct Nov Dic Total </w:t>
      </w:r>
      <w:proofErr w:type="spellStart"/>
      <w:r>
        <w:t>Ahualulco</w:t>
      </w:r>
      <w:proofErr w:type="spellEnd"/>
      <w:r>
        <w:t xml:space="preserve"> 1,059,078.90 1,059,078.90 1,059,078.90 1,059,078.90 1,059,078.90 1,059,078.85 12,708,946.75 </w:t>
      </w:r>
      <w:proofErr w:type="spellStart"/>
      <w:r>
        <w:t>Alaquines</w:t>
      </w:r>
      <w:proofErr w:type="spellEnd"/>
      <w:r>
        <w:t xml:space="preserve"> 478,312.29 478,312.29 478,312.29 478,312.29 478,312.29 478,312.33 5,739,747.52 </w:t>
      </w:r>
      <w:proofErr w:type="spellStart"/>
      <w:r>
        <w:t>Aquismón</w:t>
      </w:r>
      <w:proofErr w:type="spellEnd"/>
      <w:r>
        <w:t xml:space="preserve"> 2,811,987.37 2,811,987.37 2,811,987.37 2,811,987.37 2,811,987.37 2,811,987.32 33,743,848.39 Armadillo de los Infante 234,313.06 234,313.06 234,313.06 234,313.06 234,313.06 234,313.08 2,811,756.74 </w:t>
      </w:r>
      <w:proofErr w:type="spellStart"/>
      <w:r>
        <w:t>Axtla</w:t>
      </w:r>
      <w:proofErr w:type="spellEnd"/>
      <w:r>
        <w:t xml:space="preserve"> de Terrazas 2,170,451.58 2,170,451.58 2,170,451.58 2,170,451.58 2,170,451.58 2,170,451.56 26,045,418.94 Cárdenas 1,066,112.90 1,066,112.90 1,066,112.90 1,066,112.90 1,066,112.90 1,066,112.90 12,793,354.80 Catorce 559,549.28 559,549.28 559,549.28 559,549.28 559,549.28 559,549.26 6,714,591.34 </w:t>
      </w:r>
      <w:proofErr w:type="spellStart"/>
      <w:r>
        <w:t>Cedral</w:t>
      </w:r>
      <w:proofErr w:type="spellEnd"/>
      <w:r>
        <w:t xml:space="preserve"> 1,105,607.10 1,105,607.10 1,105,607.10 1,105,607.10 1,105,607.10 1,105,607.16 13,267,285.26 Cerritos 1,227,376.10 1,227,376.10 1,227,376.10 1,227,376.10 1,227,376.10 1,227,376.07 14,728,513.17 Cerro de San Pedro 261,468.93 261,468.93 261,468.93 261,468.93 261,468.93 261,468.94 3,137,627.17 Charcas 1,201,488.66 1,201,488.66 1,201,488.66 1,201,488.66 1,201,488.66 1,201,488.61 14,417,863.87 Ciudad del Maíz 1,894,972.29 1,894,972.29 1,894,972.29 1,894,972.29 1,894,972.29 1,894,972.34 22,739,667.53 Ciudad Fernández 2,616,707.26 2,616,707.26 2,616,707.26 2,616,707.26 2,616,707.26 2,616,707.29 31,400,487.15 Ciudad Valles 10,206,340.27 10,206,340.27 10,206,340.27 10,206,340.27 10,206,340.27 10,206,340.22 122,476,083.19 </w:t>
      </w:r>
      <w:proofErr w:type="spellStart"/>
      <w:r>
        <w:t>Coxcatlán</w:t>
      </w:r>
      <w:proofErr w:type="spellEnd"/>
      <w:r>
        <w:t xml:space="preserve"> 875,445.26 875,445.26 875,445.26 875,445.26 875,445.26 875,445.25 10,505,343.11 </w:t>
      </w:r>
      <w:proofErr w:type="spellStart"/>
      <w:r>
        <w:t>Ebano</w:t>
      </w:r>
      <w:proofErr w:type="spellEnd"/>
      <w:r>
        <w:t xml:space="preserve"> 2,512,004.38 2,512,004.38 2,512,004.38 2,512,004.38 2,512,004.38 2,512,004.36 30,144,052.54 El Naranjo 1,265,832.50 1,265,832.50 1,265,832.50 1,265,832.50 1,265,832.50 1,265,832.48 15,189,989.98 </w:t>
      </w:r>
      <w:proofErr w:type="spellStart"/>
      <w:r>
        <w:t>Guadalcázar</w:t>
      </w:r>
      <w:proofErr w:type="spellEnd"/>
      <w:r>
        <w:t xml:space="preserve"> 1,518,653.06 1,518,653.06 1,518,653.06 1,518,653.06 1,518,653.06 1,518,653.10 18,223,836.76 </w:t>
      </w:r>
      <w:proofErr w:type="spellStart"/>
      <w:r>
        <w:t>Huehuetlán</w:t>
      </w:r>
      <w:proofErr w:type="spellEnd"/>
      <w:r>
        <w:t xml:space="preserve"> 912,575.58 912,575.58 912,575.58 912,575.58 912,575.58 912,575.54 10,950,906.92 Lagunillas 314,915.83 314,915.83 314,915.83 314,915.83 314,915.83 314,915.86 3,778,989.99 Matehuala 5,708,786.37 5,708,786.37 5,708,786.37 5,708,786.37 5,708,786.37 5,708,786.41 68,505,436.48 14 JUEVES 31 DE ENERO DE 2019 </w:t>
      </w:r>
      <w:proofErr w:type="spellStart"/>
      <w:r>
        <w:t>Matlapa</w:t>
      </w:r>
      <w:proofErr w:type="spellEnd"/>
      <w:r>
        <w:t xml:space="preserve"> 1,793,613.45 1,793,613.45 1,793,613.45 </w:t>
      </w:r>
      <w:r>
        <w:lastRenderedPageBreak/>
        <w:t xml:space="preserve">1,793,613.45 1,793,613.45 1,793,613.39 21,523,361.34 </w:t>
      </w:r>
      <w:proofErr w:type="spellStart"/>
      <w:r>
        <w:t>Mexquitic</w:t>
      </w:r>
      <w:proofErr w:type="spellEnd"/>
      <w:r>
        <w:t xml:space="preserve"> de Carmona 3,296,987.73 3,296,987.73 3,296,987.73 3,296,987.73 3,296,987.73 3,296,987.72 39,563,852.75 Moctezuma 1,126,536.15 1,126,536.15 1,126,536.15 1,126,536.15 1,126,536.15 1,126,536.16 13,518,433.81 Rayón 880,922.56 880,922.56 880,922.56 880,922.56 880,922.56 880,922.53 10,571,070.69 </w:t>
      </w:r>
      <w:proofErr w:type="spellStart"/>
      <w:r>
        <w:t>Rioverde</w:t>
      </w:r>
      <w:proofErr w:type="spellEnd"/>
      <w:r>
        <w:t xml:space="preserve"> 5,430,654.92 5,430,654.92 5,430,654.92 5,430,654.92 5,430,654.92 5,430,654.97 65,167,859.09 Salinas 1,833,107.65 1,833,107.65 1,833,107.65 1,833,107.65 1,833,107.65 1,833,107.65 21,997,291.80 San Antonio 539,715.69 539,715.69 539,715.69 539,715.69 539,715.69 539,715.71 6,476,588.30 San Ciro de Acosta 591,375.26 591,375.26 591,375.26 591,375.26 591,375.26 591,375.32 7,096,503.18 San Luis Potosí 47,521,559.93 47,521,559.93 47,521,559.93 47,521,559.93 47,521,559.93 47,521,563.28 570,258,722.51 San Martín </w:t>
      </w:r>
      <w:proofErr w:type="spellStart"/>
      <w:r>
        <w:t>Chalchicuautla</w:t>
      </w:r>
      <w:proofErr w:type="spellEnd"/>
      <w:r>
        <w:t xml:space="preserve"> 1,220,918.65 1,220,918.65 1,220,918.65 1,220,918.65 1,220,918.65 1,220,918.66 14,651,023.81 San Nicolás Tolentino 298,426.28 298,426.28 298,426.28 298,426.28 298,426.28 298,426.30 3,581,115.38 San Vicente </w:t>
      </w:r>
      <w:proofErr w:type="spellStart"/>
      <w:r>
        <w:t>Tancuayalab</w:t>
      </w:r>
      <w:proofErr w:type="spellEnd"/>
      <w:r>
        <w:t xml:space="preserve"> 847,539.87 847,539.87 847,539.87 847,539.87 847,539.87 847,539.81 10,170,478.38 Santa Catarina 679,819.22 679,819.22 679,819.22 679,819.22 679,819.22 679,819.23 8,157,830.65 Santa María del Río 2,298,101.46 2,298,101.46 2,298,101.46 2,298,101.46 2,298,101.46 2,298,101.46 27,577,217.52 Santo Domingo 703,976.99 703,976.99 703,976.99 703,976.99 703,976.99 703,976.98 8,447,723.87 Soledad de Graciano Sánchez 17,835,352.16 17,835,352.16 17,835,352.16 17,835,352.16 17,835,352.16 17,835,352.19 214,024,225.95 </w:t>
      </w:r>
      <w:proofErr w:type="spellStart"/>
      <w:r>
        <w:t>Tamasopo</w:t>
      </w:r>
      <w:proofErr w:type="spellEnd"/>
      <w:r>
        <w:t xml:space="preserve"> 1,734,689.25 1,734,689.25 1,734,689.25 1,734,689.25 1,734,689.25 1,734,689.19 20,816,270.94 </w:t>
      </w:r>
      <w:proofErr w:type="spellStart"/>
      <w:r>
        <w:t>Tamazunchale</w:t>
      </w:r>
      <w:proofErr w:type="spellEnd"/>
      <w:r>
        <w:t xml:space="preserve"> 5,321,108.96 5,321,108.96 5,321,108.96 5,321,108.96 5,321,108.96 5,321,108.90 63,853,307.46 </w:t>
      </w:r>
      <w:proofErr w:type="spellStart"/>
      <w:r>
        <w:t>Tampacán</w:t>
      </w:r>
      <w:proofErr w:type="spellEnd"/>
      <w:r>
        <w:t xml:space="preserve"> 886,861.10 886,861.10 886,861.10 886,861.10 886,861.10 886,861.12 10,642,333.22 </w:t>
      </w:r>
      <w:proofErr w:type="spellStart"/>
      <w:r>
        <w:t>Tampamolón</w:t>
      </w:r>
      <w:proofErr w:type="spellEnd"/>
      <w:r>
        <w:t xml:space="preserve"> Corona 899,314.75 899,314.75 899,314.75 899,314.75 899,314.75 899,314.74 10,791,776.99 </w:t>
      </w:r>
      <w:proofErr w:type="spellStart"/>
      <w:r>
        <w:t>Tamuín</w:t>
      </w:r>
      <w:proofErr w:type="spellEnd"/>
      <w:r>
        <w:t xml:space="preserve"> 2,234,218.86 2,234,218.86 2,234,218.86 2,234,218.86 2,234,218.86 2,234,218.90 26,810,626.36 </w:t>
      </w:r>
      <w:proofErr w:type="spellStart"/>
      <w:r>
        <w:t>Tancanhuitz</w:t>
      </w:r>
      <w:proofErr w:type="spellEnd"/>
      <w:r>
        <w:t xml:space="preserve"> 1,184,826.14 1,184,826.14 1,184,826.14 1,184,826.14 1,184,826.14 1,184,826.11 14,217,913.65 </w:t>
      </w:r>
      <w:proofErr w:type="spellStart"/>
      <w:r>
        <w:t>Tanlajás</w:t>
      </w:r>
      <w:proofErr w:type="spellEnd"/>
      <w:r>
        <w:t xml:space="preserve"> 1,138,701.52 1,138,701.52 1,138,701.52 1,138,701.52 1,138,701.52 1,138,701.50 13,664,418.22 </w:t>
      </w:r>
      <w:proofErr w:type="spellStart"/>
      <w:r>
        <w:t>Tanquián</w:t>
      </w:r>
      <w:proofErr w:type="spellEnd"/>
      <w:r>
        <w:t xml:space="preserve"> de Escobedo 871,755.29 871,755.29 871,755.29 871,755.29 871,755.29 871,755.28 10,461,063.47 Tierra Nueva 540,984.12 540,984.12 540,984.12 540,984.12 540,984.12 540,984.11 6,491,809.43 Vanegas 439,855.89 439,855.89 439,855.89 439,855.89 439,855.89 439,855.93 5,278,270.72 Venado 835,201.53 835,201.53 835,201.53 835,201.53 835,201.53 835,201.52 10,022,418.35 Villa de Arista 879,711.79 879,711.79 879,711.79 879,711.79 879,711.79 879,711.74 10,556,541.43 Villa de Arriaga 1,031,346.47 1,031,346.47 1,031,346.47 1,031,346.47 1,031,346.47 1,031,346.46 12,376,157.63 Villa de Guadalupe 557,588.98 557,588.98 557,588.98 557,588.98 557,588.98 557,589.00 6,691,067.78 Villa de la Paz 301,366.73 301,366.73 301,366.73 301,366.73 301,366.73 301,366.68 3,616,400.71 Villa de Ramos 2,143,872.27 2,143,872.27 2,143,872.27 2,143,872.27 2,143,872.27 2,143,872.23 25,726,467.20 Villa de Reyes 2,847,330.36 2,847,330.36 2,847,330.36 2,847,330.36 2,847,330.36 2,847,330.30 34,167,964.26 Villa Hidalgo 855,035.12 855,035.12 855,035.12 855,035.12 855,035.12 855,035.06 10,260,421.38 Villa Juárez 579,325.21 579,325.21 579,325.21 579,325.21 579,325.21 579,325.19 6,951,902.50 Xilitla 3,001,674.86 3,001,674.86 3,001,674.86 3,001,674.86 3,001,674.86 3,001,674.85 36,020,098.31 Zaragoza 1,512,656.86 1,512,656.86 1,512,656.86 1,512,656.86 1,512,656.86 1,512,656.90 18,151,882.36 Total 156,698,013.00 156,698,013.00 156,698,013.00 156,698,013.00 </w:t>
      </w:r>
      <w:r>
        <w:lastRenderedPageBreak/>
        <w:t>156,698,013.00 156,698,016.00 1,880,376,159.00 TERCERO.- El Gobierno del Estado efectuará el pago a los municipios a través de la Secretaría de Finanzas, conforme al calendario de enteros a que se refieren los artículos anteriores, una vez que la federación lo haga a las entidades dentro de los cinco días siguientes a aquél en que se reciban los recursos. Vencimiento de pago Enero 31-ene 08-feb Febrero 28-feb 06-mar Marzo 29-mar 05-abr Abril 30-abr 07-may Mayo 31-may 07-jun Junio 28-jun 05-jul Julio 31-jul 07-ago Agosto 30-ago 06-sep Septiembre 30-sep 07-oct Octubre 31-oct 07-nov Periodo Infraestructura Federación Vencimiento de pago Enero 31-ene 08-feb Febrero 28-feb 06-mar Marzo 29-mar 05-abr Abril 30-abr 07-may Mayo 31-may 07-jun Junio 28-jun 05-jul Julio 31-jul 07-ago Agosto 30-ago 06-sep Septiembre 30-sep 07-oct Octubre 31-oct 07-nov Noviembre 29-nov 06-dic Diciembre 13-dic 20-dic Periodo Fortalecimiento Federación JUEVES 31 DE ENERO DE 2019 15 TRANSITORIOS UNICO.- El presente Acuerdo entrará en vigor el día siguiente de su publicación en el Periódico Oficial del Gobierno del Estado “Plan de San Luis”. Dado en el Palacio de Gobierno, sede del Poder Ejecutivo del Estado, a los veinticinco días del mes de enero del año dos mil diecinueve. JUAN MANUEL CARRERAS LÓPEZ GOBERNADOR CONSTITUCIONAL DEL ESTADO (RÚBRICA) ALEJANDRO LEAL TOVÍAS SECRETARIO GENERAL DE GOBIERNO (RÚBRICA) DANIEL PEDROZA GAITAN SECRETARIO DE FINANZAS (RÚBRICA) ALBERTO ELÍAS SÁNCHEZ SECRETARIO DE DESARROLLO SOCIAL Y REGIONAL (RÚBRICA)</w:t>
      </w:r>
    </w:p>
    <w:sectPr w:rsidR="0015600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Kartika">
    <w:panose1 w:val="02020503030404060203"/>
    <w:charset w:val="00"/>
    <w:family w:val="roman"/>
    <w:pitch w:val="variable"/>
    <w:sig w:usb0="008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0F3"/>
    <w:rsid w:val="0015600B"/>
    <w:rsid w:val="006C10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9700</Words>
  <Characters>53353</Characters>
  <Application>Microsoft Office Word</Application>
  <DocSecurity>0</DocSecurity>
  <Lines>444</Lines>
  <Paragraphs>125</Paragraphs>
  <ScaleCrop>false</ScaleCrop>
  <Company>Hewlett-Packard</Company>
  <LinksUpToDate>false</LinksUpToDate>
  <CharactersWithSpaces>62928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BLAS</dc:creator>
  <cp:lastModifiedBy>BLAS</cp:lastModifiedBy>
  <cp:revision>1</cp:revision>
  <dcterms:created xsi:type="dcterms:W3CDTF">2020-07-16T16:00:00Z</dcterms:created>
  <dcterms:modified xsi:type="dcterms:W3CDTF">2020-07-16T16:02:00Z</dcterms:modified>
</cp:coreProperties>
</file>