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552" w:rsidRPr="009D7552" w:rsidRDefault="009D7552" w:rsidP="009D7552">
      <w:pPr>
        <w:rPr>
          <w:rFonts w:ascii="Arial Black" w:eastAsia="Times New Roman" w:hAnsi="Arial Black" w:cs="Arial"/>
          <w:color w:val="000000"/>
          <w:sz w:val="32"/>
          <w:szCs w:val="32"/>
          <w:lang w:eastAsia="es-MX"/>
        </w:rPr>
      </w:pPr>
      <w:r w:rsidRPr="009D7552">
        <w:rPr>
          <w:rFonts w:ascii="Arial Black" w:eastAsia="Times New Roman" w:hAnsi="Arial Black" w:cs="Arial"/>
          <w:color w:val="000000"/>
          <w:sz w:val="32"/>
          <w:szCs w:val="32"/>
          <w:lang w:eastAsia="es-MX"/>
        </w:rPr>
        <w:t>LTAIPSLP84XLVIB</w:t>
      </w:r>
    </w:p>
    <w:p w:rsidR="009D7552" w:rsidRPr="009D7552" w:rsidRDefault="009D7552">
      <w:pPr>
        <w:rPr>
          <w:rFonts w:ascii="Arial Black" w:hAnsi="Arial Black"/>
          <w:sz w:val="32"/>
          <w:szCs w:val="32"/>
        </w:rPr>
      </w:pPr>
    </w:p>
    <w:p w:rsidR="009D7552" w:rsidRDefault="009D7552" w:rsidP="009D7552">
      <w:pPr>
        <w:rPr>
          <w:rFonts w:ascii="Arial Black" w:eastAsia="Times New Roman" w:hAnsi="Arial Black" w:cs="Arial"/>
          <w:color w:val="000000"/>
          <w:sz w:val="32"/>
          <w:szCs w:val="32"/>
          <w:lang w:eastAsia="es-MX"/>
        </w:rPr>
      </w:pPr>
      <w:r w:rsidRPr="009D7552">
        <w:rPr>
          <w:rFonts w:ascii="Arial Black" w:eastAsia="Times New Roman" w:hAnsi="Arial Black" w:cs="Arial"/>
          <w:color w:val="000000"/>
          <w:sz w:val="32"/>
          <w:szCs w:val="32"/>
          <w:lang w:eastAsia="es-MX"/>
        </w:rPr>
        <w:t>Actas y resoluciones Comité de Transparencia Informe de Resoluciones del Comité de Transparencia</w:t>
      </w:r>
      <w:r w:rsidR="00C82D94">
        <w:rPr>
          <w:rFonts w:ascii="Arial Black" w:eastAsia="Times New Roman" w:hAnsi="Arial Black" w:cs="Arial"/>
          <w:color w:val="000000"/>
          <w:sz w:val="32"/>
          <w:szCs w:val="32"/>
          <w:lang w:eastAsia="es-MX"/>
        </w:rPr>
        <w:t>.</w:t>
      </w:r>
    </w:p>
    <w:p w:rsidR="00C82D94" w:rsidRDefault="00C82D94" w:rsidP="009D7552">
      <w:pPr>
        <w:rPr>
          <w:rFonts w:ascii="Arial Black" w:eastAsia="Times New Roman" w:hAnsi="Arial Black" w:cs="Arial"/>
          <w:color w:val="000000"/>
          <w:sz w:val="32"/>
          <w:szCs w:val="32"/>
          <w:lang w:eastAsia="es-MX"/>
        </w:rPr>
      </w:pPr>
    </w:p>
    <w:p w:rsidR="00C82D94" w:rsidRDefault="00C82D94" w:rsidP="009D7552">
      <w:pPr>
        <w:rPr>
          <w:rFonts w:ascii="Arial Black" w:eastAsia="Times New Roman" w:hAnsi="Arial Black" w:cs="Arial"/>
          <w:color w:val="000000"/>
          <w:sz w:val="32"/>
          <w:szCs w:val="32"/>
          <w:lang w:eastAsia="es-MX"/>
        </w:rPr>
      </w:pPr>
    </w:p>
    <w:p w:rsidR="00C82D94" w:rsidRPr="009D7552" w:rsidRDefault="00C82D94" w:rsidP="009D7552">
      <w:pPr>
        <w:rPr>
          <w:rFonts w:ascii="Arial Black" w:eastAsia="Times New Roman" w:hAnsi="Arial Black" w:cs="Arial"/>
          <w:color w:val="000000"/>
          <w:sz w:val="32"/>
          <w:szCs w:val="32"/>
          <w:lang w:eastAsia="es-MX"/>
        </w:rPr>
      </w:pPr>
      <w:r>
        <w:rPr>
          <w:rFonts w:ascii="Arial Black" w:eastAsia="Times New Roman" w:hAnsi="Arial Black" w:cs="Arial"/>
          <w:color w:val="000000"/>
          <w:sz w:val="32"/>
          <w:szCs w:val="32"/>
          <w:lang w:eastAsia="es-MX"/>
        </w:rPr>
        <w:t>Durante este mes no se realizaron actas de sobre resoluciones.</w:t>
      </w:r>
      <w:bookmarkStart w:id="0" w:name="_GoBack"/>
      <w:bookmarkEnd w:id="0"/>
    </w:p>
    <w:p w:rsidR="009D7552" w:rsidRPr="009D7552" w:rsidRDefault="009D7552">
      <w:pPr>
        <w:rPr>
          <w:rFonts w:ascii="Arial Black" w:hAnsi="Arial Black"/>
          <w:sz w:val="32"/>
          <w:szCs w:val="32"/>
        </w:rPr>
      </w:pPr>
    </w:p>
    <w:p w:rsidR="009D7552" w:rsidRPr="009D7552" w:rsidRDefault="009D7552">
      <w:pPr>
        <w:rPr>
          <w:rFonts w:ascii="Arial Black" w:hAnsi="Arial Black"/>
          <w:sz w:val="32"/>
          <w:szCs w:val="32"/>
        </w:rPr>
      </w:pPr>
    </w:p>
    <w:p w:rsidR="009D7552" w:rsidRPr="009D7552" w:rsidRDefault="009D7552">
      <w:pPr>
        <w:rPr>
          <w:rFonts w:ascii="Arial Black" w:hAnsi="Arial Black"/>
          <w:sz w:val="32"/>
          <w:szCs w:val="32"/>
        </w:rPr>
      </w:pPr>
    </w:p>
    <w:p w:rsidR="009D7552" w:rsidRPr="009D7552" w:rsidRDefault="009D7552">
      <w:pPr>
        <w:rPr>
          <w:rFonts w:ascii="Arial Black" w:hAnsi="Arial Black"/>
          <w:sz w:val="32"/>
          <w:szCs w:val="32"/>
        </w:rPr>
      </w:pPr>
    </w:p>
    <w:p w:rsidR="009D7552" w:rsidRPr="009D7552" w:rsidRDefault="009D7552">
      <w:pPr>
        <w:rPr>
          <w:rFonts w:ascii="Arial Black" w:hAnsi="Arial Black"/>
          <w:sz w:val="32"/>
          <w:szCs w:val="32"/>
        </w:rPr>
      </w:pPr>
    </w:p>
    <w:p w:rsidR="009D7552" w:rsidRPr="009D7552" w:rsidRDefault="009D7552">
      <w:pPr>
        <w:rPr>
          <w:rFonts w:ascii="Arial Black" w:hAnsi="Arial Black"/>
          <w:sz w:val="32"/>
          <w:szCs w:val="32"/>
        </w:rPr>
      </w:pPr>
    </w:p>
    <w:p w:rsidR="009D7552" w:rsidRPr="009D7552" w:rsidRDefault="009D7552">
      <w:pPr>
        <w:rPr>
          <w:rFonts w:ascii="Arial Black" w:hAnsi="Arial Black"/>
          <w:sz w:val="32"/>
          <w:szCs w:val="32"/>
        </w:rPr>
      </w:pPr>
    </w:p>
    <w:sectPr w:rsidR="009D7552" w:rsidRPr="009D75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52"/>
    <w:rsid w:val="009D7552"/>
    <w:rsid w:val="00C82D94"/>
    <w:rsid w:val="00F67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5B513"/>
  <w15:chartTrackingRefBased/>
  <w15:docId w15:val="{B5A75ADA-6074-49E1-BA05-463C4CD22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D75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020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159</Characters>
  <Application>Microsoft Office Word</Application>
  <DocSecurity>4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Acer8</dc:creator>
  <cp:keywords/>
  <dc:description/>
  <cp:lastModifiedBy>Acer8</cp:lastModifiedBy>
  <cp:revision>2</cp:revision>
  <dcterms:created xsi:type="dcterms:W3CDTF">2020-09-23T16:53:00Z</dcterms:created>
  <dcterms:modified xsi:type="dcterms:W3CDTF">2020-09-23T16:53:00Z</dcterms:modified>
</cp:coreProperties>
</file>