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38D" w:rsidRPr="003D7D4D" w:rsidRDefault="008562AE" w:rsidP="00382366">
      <w:pPr>
        <w:spacing w:after="0" w:line="240" w:lineRule="auto"/>
        <w:jc w:val="right"/>
        <w:rPr>
          <w:rFonts w:asciiTheme="minorHAnsi" w:eastAsiaTheme="minorHAnsi" w:hAnsiTheme="minorHAnsi"/>
          <w:sz w:val="24"/>
          <w:szCs w:val="24"/>
        </w:rPr>
      </w:pPr>
      <w:r>
        <w:t xml:space="preserve">  </w:t>
      </w:r>
      <w:r w:rsidR="00B9738D" w:rsidRPr="003D7D4D">
        <w:rPr>
          <w:rFonts w:asciiTheme="minorHAnsi" w:hAnsiTheme="minorHAnsi"/>
          <w:sz w:val="24"/>
          <w:szCs w:val="24"/>
        </w:rPr>
        <w:t>San Martin Chalchicu</w:t>
      </w:r>
      <w:r w:rsidRPr="003D7D4D">
        <w:rPr>
          <w:rFonts w:asciiTheme="minorHAnsi" w:hAnsiTheme="minorHAnsi"/>
          <w:sz w:val="24"/>
          <w:szCs w:val="24"/>
        </w:rPr>
        <w:t>autla S.L.P. a</w:t>
      </w:r>
      <w:r w:rsidR="002B4279" w:rsidRPr="003D7D4D">
        <w:rPr>
          <w:rFonts w:asciiTheme="minorHAnsi" w:hAnsiTheme="minorHAnsi"/>
          <w:sz w:val="24"/>
          <w:szCs w:val="24"/>
        </w:rPr>
        <w:t xml:space="preserve"> </w:t>
      </w:r>
      <w:r w:rsidR="000B69BD">
        <w:rPr>
          <w:rFonts w:asciiTheme="minorHAnsi" w:hAnsiTheme="minorHAnsi"/>
          <w:sz w:val="24"/>
          <w:szCs w:val="24"/>
        </w:rPr>
        <w:t>03 jul</w:t>
      </w:r>
      <w:r w:rsidR="00E02C38">
        <w:rPr>
          <w:rFonts w:asciiTheme="minorHAnsi" w:hAnsiTheme="minorHAnsi"/>
          <w:sz w:val="24"/>
          <w:szCs w:val="24"/>
        </w:rPr>
        <w:t>io</w:t>
      </w:r>
      <w:r w:rsidR="006F32EC" w:rsidRPr="003D7D4D">
        <w:rPr>
          <w:rFonts w:asciiTheme="minorHAnsi" w:hAnsiTheme="minorHAnsi"/>
          <w:sz w:val="24"/>
          <w:szCs w:val="24"/>
        </w:rPr>
        <w:t xml:space="preserve"> del 2020</w:t>
      </w:r>
      <w:r w:rsidR="00B9738D" w:rsidRPr="003D7D4D">
        <w:rPr>
          <w:rFonts w:asciiTheme="minorHAnsi" w:hAnsiTheme="minorHAnsi"/>
          <w:sz w:val="24"/>
          <w:szCs w:val="24"/>
        </w:rPr>
        <w:t>.</w:t>
      </w:r>
    </w:p>
    <w:p w:rsidR="00105D8B" w:rsidRDefault="00105D8B" w:rsidP="00105D8B">
      <w:pPr>
        <w:spacing w:after="0" w:line="240" w:lineRule="auto"/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B9738D" w:rsidRPr="003D7D4D" w:rsidRDefault="00B9738D" w:rsidP="00105D8B">
      <w:pPr>
        <w:spacing w:after="0" w:line="240" w:lineRule="auto"/>
        <w:rPr>
          <w:rFonts w:asciiTheme="minorHAnsi" w:hAnsiTheme="minorHAnsi"/>
          <w:sz w:val="24"/>
          <w:szCs w:val="24"/>
        </w:rPr>
      </w:pPr>
      <w:r w:rsidRPr="003D7D4D">
        <w:rPr>
          <w:rFonts w:asciiTheme="minorHAnsi" w:hAnsiTheme="minorHAnsi"/>
          <w:sz w:val="24"/>
          <w:szCs w:val="24"/>
        </w:rPr>
        <w:t xml:space="preserve">En relación con la </w:t>
      </w:r>
      <w:r w:rsidRPr="003D7D4D">
        <w:rPr>
          <w:rFonts w:asciiTheme="minorHAnsi" w:hAnsiTheme="minorHAnsi"/>
          <w:b/>
          <w:sz w:val="24"/>
          <w:szCs w:val="24"/>
        </w:rPr>
        <w:t>LEY DE TRASPARENCIA Y ACCESO A LA INFORMACIÓN PÚBLICA PARA EL ESTADO DE SAN LUIS POTOSÍ</w:t>
      </w:r>
      <w:r w:rsidR="00FB1726" w:rsidRPr="003D7D4D">
        <w:rPr>
          <w:rFonts w:asciiTheme="minorHAnsi" w:hAnsiTheme="minorHAnsi"/>
          <w:sz w:val="24"/>
          <w:szCs w:val="24"/>
        </w:rPr>
        <w:t xml:space="preserve">, </w:t>
      </w:r>
      <w:r w:rsidRPr="003D7D4D">
        <w:rPr>
          <w:rFonts w:asciiTheme="minorHAnsi" w:hAnsiTheme="minorHAnsi"/>
          <w:sz w:val="24"/>
          <w:szCs w:val="24"/>
        </w:rPr>
        <w:t>se informa el reporte mensual relativo al Art.84 frac.</w:t>
      </w:r>
    </w:p>
    <w:p w:rsidR="009D0C0B" w:rsidRPr="003D7D4D" w:rsidRDefault="009D0C0B" w:rsidP="00105D8B">
      <w:pPr>
        <w:spacing w:after="0" w:line="240" w:lineRule="auto"/>
        <w:jc w:val="both"/>
        <w:rPr>
          <w:rFonts w:asciiTheme="minorHAnsi" w:hAnsiTheme="minorHAnsi" w:cs="Arial"/>
          <w:sz w:val="24"/>
          <w:szCs w:val="24"/>
        </w:rPr>
      </w:pPr>
      <w:r w:rsidRPr="003D7D4D">
        <w:rPr>
          <w:rFonts w:asciiTheme="minorHAnsi" w:hAnsiTheme="minorHAnsi" w:cs="Arial"/>
          <w:sz w:val="24"/>
          <w:szCs w:val="24"/>
        </w:rPr>
        <w:t xml:space="preserve">ARTICULO 84 </w:t>
      </w:r>
    </w:p>
    <w:p w:rsidR="009D0C0B" w:rsidRPr="003D7D4D" w:rsidRDefault="009D0C0B" w:rsidP="00105D8B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3D7D4D">
        <w:rPr>
          <w:rFonts w:asciiTheme="minorHAnsi" w:hAnsiTheme="minorHAnsi" w:cs="Arial"/>
          <w:sz w:val="24"/>
          <w:szCs w:val="24"/>
        </w:rPr>
        <w:t xml:space="preserve">XXXV. Los informes que por disposición legal generen los sujetos obligados; </w:t>
      </w:r>
    </w:p>
    <w:p w:rsidR="00105D8B" w:rsidRDefault="00105D8B" w:rsidP="00105D8B">
      <w:pPr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</w:p>
    <w:p w:rsidR="00105D8B" w:rsidRDefault="00105D8B" w:rsidP="00105D8B">
      <w:pPr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Departamento: AGUA POTABLE</w:t>
      </w:r>
    </w:p>
    <w:p w:rsidR="009D0C0B" w:rsidRPr="00105D8B" w:rsidRDefault="009D0C0B" w:rsidP="00105D8B">
      <w:pPr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  <w:r w:rsidRPr="003D7D4D">
        <w:rPr>
          <w:rFonts w:asciiTheme="minorHAnsi" w:hAnsiTheme="minorHAnsi" w:cs="Arial"/>
          <w:sz w:val="24"/>
          <w:szCs w:val="24"/>
        </w:rPr>
        <w:t>FRACCION XXXV</w:t>
      </w:r>
    </w:p>
    <w:p w:rsidR="002E5F1E" w:rsidRPr="003D7D4D" w:rsidRDefault="009D0C0B" w:rsidP="00105D8B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3D7D4D">
        <w:rPr>
          <w:rFonts w:asciiTheme="minorHAnsi" w:hAnsiTheme="minorHAnsi" w:cs="Arial"/>
          <w:sz w:val="24"/>
          <w:szCs w:val="24"/>
        </w:rPr>
        <w:t>Los informes se deben presentar al departamento de transparencia y contraloría previo al oficio recibido por parte de los directores encargados del departamento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4293"/>
      </w:tblGrid>
      <w:tr w:rsidR="00FB1FB6" w:rsidRPr="003D7D4D" w:rsidTr="00B90D9C">
        <w:trPr>
          <w:trHeight w:val="1396"/>
        </w:trPr>
        <w:tc>
          <w:tcPr>
            <w:tcW w:w="4106" w:type="dxa"/>
          </w:tcPr>
          <w:p w:rsidR="003E6FE2" w:rsidRPr="003D7D4D" w:rsidRDefault="005179AA" w:rsidP="009D3C89">
            <w:pPr>
              <w:rPr>
                <w:rFonts w:asciiTheme="minorHAnsi" w:hAnsiTheme="minorHAnsi"/>
                <w:sz w:val="24"/>
                <w:szCs w:val="24"/>
              </w:rPr>
            </w:pPr>
            <w:r w:rsidRPr="003D7D4D">
              <w:rPr>
                <w:rFonts w:asciiTheme="minorHAnsi" w:hAnsiTheme="minorHAnsi"/>
                <w:sz w:val="24"/>
                <w:szCs w:val="24"/>
              </w:rPr>
              <w:t xml:space="preserve">Semana 1 del mes de </w:t>
            </w:r>
            <w:r w:rsidR="000B69BD">
              <w:rPr>
                <w:rFonts w:asciiTheme="minorHAnsi" w:hAnsiTheme="minorHAnsi"/>
                <w:sz w:val="24"/>
                <w:szCs w:val="24"/>
              </w:rPr>
              <w:t>juni</w:t>
            </w:r>
            <w:r w:rsidR="00E02C38">
              <w:rPr>
                <w:rFonts w:asciiTheme="minorHAnsi" w:hAnsiTheme="minorHAnsi"/>
                <w:sz w:val="24"/>
                <w:szCs w:val="24"/>
              </w:rPr>
              <w:t>o</w:t>
            </w:r>
            <w:r w:rsidR="002E3ADA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6F32EC" w:rsidRPr="003D7D4D">
              <w:rPr>
                <w:rFonts w:asciiTheme="minorHAnsi" w:hAnsiTheme="minorHAnsi"/>
                <w:sz w:val="24"/>
                <w:szCs w:val="24"/>
              </w:rPr>
              <w:t>del 2020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 del 01 al 05</w:t>
            </w:r>
          </w:p>
          <w:p w:rsidR="003E6FE2" w:rsidRPr="003D7D4D" w:rsidRDefault="003E6FE2" w:rsidP="009D3C89">
            <w:pPr>
              <w:rPr>
                <w:rFonts w:asciiTheme="minorHAnsi" w:hAnsiTheme="minorHAnsi"/>
                <w:sz w:val="24"/>
                <w:szCs w:val="24"/>
              </w:rPr>
            </w:pPr>
            <w:r w:rsidRPr="003D7D4D">
              <w:rPr>
                <w:rFonts w:asciiTheme="minorHAnsi" w:hAnsiTheme="minorHAnsi"/>
                <w:sz w:val="24"/>
                <w:szCs w:val="24"/>
              </w:rPr>
              <w:t>DIRECTOR DE AGUA POTABLE</w:t>
            </w:r>
            <w:r w:rsidR="00C96072" w:rsidRPr="003D7D4D">
              <w:rPr>
                <w:rFonts w:asciiTheme="minorHAnsi" w:hAnsiTheme="minorHAnsi"/>
                <w:sz w:val="24"/>
                <w:szCs w:val="24"/>
              </w:rPr>
              <w:t xml:space="preserve">                                          </w:t>
            </w:r>
            <w:r w:rsidR="00B90D9C" w:rsidRPr="003D7D4D">
              <w:rPr>
                <w:rFonts w:asciiTheme="minorHAnsi" w:hAnsiTheme="minorHAnsi"/>
                <w:sz w:val="24"/>
                <w:szCs w:val="24"/>
              </w:rPr>
              <w:t xml:space="preserve">                      </w:t>
            </w:r>
            <w:r w:rsidR="00C96072" w:rsidRPr="003D7D4D">
              <w:rPr>
                <w:rFonts w:asciiTheme="minorHAnsi" w:hAnsiTheme="minorHAnsi"/>
                <w:sz w:val="24"/>
                <w:szCs w:val="24"/>
              </w:rPr>
              <w:t>SANTOS RAFAEL HERNANDEZ CRUZ</w:t>
            </w:r>
            <w:r w:rsidRPr="003D7D4D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4293" w:type="dxa"/>
          </w:tcPr>
          <w:p w:rsidR="00C767AB" w:rsidRDefault="00C767AB" w:rsidP="00C767A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continuo con la reparación de la línea de agua Limontitla-San Martin en la localidad de xalamatitla.</w:t>
            </w:r>
          </w:p>
          <w:p w:rsidR="007C385D" w:rsidRPr="003D7D4D" w:rsidRDefault="007C385D" w:rsidP="0020020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B1FB6" w:rsidRPr="003D7D4D" w:rsidTr="00B90D9C">
        <w:trPr>
          <w:trHeight w:val="1416"/>
        </w:trPr>
        <w:tc>
          <w:tcPr>
            <w:tcW w:w="4106" w:type="dxa"/>
          </w:tcPr>
          <w:p w:rsidR="002E3ADA" w:rsidRPr="003D7D4D" w:rsidRDefault="007C385D" w:rsidP="002E3A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Semana 2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 xml:space="preserve"> del mes de 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junio 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>del 2020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 del 7</w:t>
            </w:r>
            <w:r w:rsidR="00A7193F">
              <w:rPr>
                <w:rFonts w:asciiTheme="minorHAnsi" w:hAnsiTheme="minorHAnsi"/>
                <w:sz w:val="24"/>
                <w:szCs w:val="24"/>
              </w:rPr>
              <w:t xml:space="preserve"> al </w:t>
            </w:r>
            <w:r w:rsidR="000B69BD">
              <w:rPr>
                <w:rFonts w:asciiTheme="minorHAnsi" w:hAnsiTheme="minorHAnsi"/>
                <w:sz w:val="24"/>
                <w:szCs w:val="24"/>
              </w:rPr>
              <w:t>12</w:t>
            </w:r>
          </w:p>
          <w:p w:rsidR="00C96072" w:rsidRPr="003D7D4D" w:rsidRDefault="002E3ADA" w:rsidP="002E3ADA">
            <w:pPr>
              <w:rPr>
                <w:rFonts w:asciiTheme="minorHAnsi" w:hAnsiTheme="minorHAnsi"/>
                <w:sz w:val="24"/>
                <w:szCs w:val="24"/>
              </w:rPr>
            </w:pPr>
            <w:r w:rsidRPr="003D7D4D">
              <w:rPr>
                <w:rFonts w:asciiTheme="minorHAnsi" w:hAnsiTheme="minorHAnsi"/>
                <w:sz w:val="24"/>
                <w:szCs w:val="24"/>
              </w:rPr>
              <w:t>DIRECTOR DE AGUA POTABLE                                                                SANTOS RAFAEL HERNANDEZ CRUZ</w:t>
            </w:r>
          </w:p>
        </w:tc>
        <w:tc>
          <w:tcPr>
            <w:tcW w:w="4293" w:type="dxa"/>
          </w:tcPr>
          <w:p w:rsidR="00A7671E" w:rsidRDefault="00A7193F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Se </w:t>
            </w:r>
            <w:r w:rsidR="007C385D">
              <w:rPr>
                <w:rFonts w:asciiTheme="minorHAnsi" w:hAnsiTheme="minorHAnsi"/>
                <w:sz w:val="24"/>
                <w:szCs w:val="24"/>
              </w:rPr>
              <w:t>llevó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agua a </w:t>
            </w:r>
            <w:r w:rsidR="00A7671E">
              <w:rPr>
                <w:rFonts w:asciiTheme="minorHAnsi" w:hAnsiTheme="minorHAnsi"/>
                <w:sz w:val="24"/>
                <w:szCs w:val="24"/>
              </w:rPr>
              <w:t>cuartel IV zona 2 calle Damián Carmona y calle galeana</w:t>
            </w:r>
            <w:r w:rsidR="00770A71"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770A71" w:rsidRDefault="00770A71" w:rsidP="00A7671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086011" w:rsidRDefault="00770A71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Se </w:t>
            </w:r>
            <w:r w:rsidR="00086011">
              <w:rPr>
                <w:rFonts w:asciiTheme="minorHAnsi" w:hAnsiTheme="minorHAnsi"/>
                <w:sz w:val="24"/>
                <w:szCs w:val="24"/>
              </w:rPr>
              <w:t>continuo con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la reparación de la línea de agua Limontitla-San Martin </w:t>
            </w:r>
            <w:r w:rsidR="00086011">
              <w:rPr>
                <w:rFonts w:asciiTheme="minorHAnsi" w:hAnsiTheme="minorHAnsi"/>
                <w:sz w:val="24"/>
                <w:szCs w:val="24"/>
              </w:rPr>
              <w:t>en la localidad de xalamatitla.</w:t>
            </w:r>
          </w:p>
          <w:p w:rsidR="00086011" w:rsidRDefault="00770A71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reparó la línea de drenaje en la calle reforma cuartel IV</w:t>
            </w:r>
            <w:r w:rsidR="00086011"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086011" w:rsidRDefault="00086011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</w:t>
            </w:r>
            <w:r w:rsidR="00770A71">
              <w:rPr>
                <w:rFonts w:asciiTheme="minorHAnsi" w:hAnsiTheme="minorHAnsi"/>
                <w:sz w:val="24"/>
                <w:szCs w:val="24"/>
              </w:rPr>
              <w:t>e reparó la línea de agua entubada que se dañó en el barrio yohuantla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770A71" w:rsidRPr="003D7D4D" w:rsidRDefault="00086011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</w:t>
            </w:r>
            <w:r w:rsidR="00770A71">
              <w:rPr>
                <w:rFonts w:asciiTheme="minorHAnsi" w:hAnsiTheme="minorHAnsi"/>
                <w:sz w:val="24"/>
                <w:szCs w:val="24"/>
              </w:rPr>
              <w:t xml:space="preserve">e </w:t>
            </w:r>
            <w:r>
              <w:rPr>
                <w:rFonts w:asciiTheme="minorHAnsi" w:hAnsiTheme="minorHAnsi"/>
                <w:sz w:val="24"/>
                <w:szCs w:val="24"/>
              </w:rPr>
              <w:t>comenzó la reparación de</w:t>
            </w:r>
            <w:r w:rsidR="00770A71">
              <w:rPr>
                <w:rFonts w:asciiTheme="minorHAnsi" w:hAnsiTheme="minorHAnsi"/>
                <w:sz w:val="24"/>
                <w:szCs w:val="24"/>
              </w:rPr>
              <w:t xml:space="preserve"> la línea de conducción de agua en la localidad de Ixpatlach</w:t>
            </w:r>
          </w:p>
          <w:p w:rsidR="00E02C38" w:rsidRPr="003D7D4D" w:rsidRDefault="00E02C38" w:rsidP="001B76F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B1FB6" w:rsidRPr="003D7D4D" w:rsidTr="00B90D9C">
        <w:trPr>
          <w:trHeight w:val="2175"/>
        </w:trPr>
        <w:tc>
          <w:tcPr>
            <w:tcW w:w="4106" w:type="dxa"/>
          </w:tcPr>
          <w:p w:rsidR="002E3ADA" w:rsidRPr="003D7D4D" w:rsidRDefault="007C385D" w:rsidP="002E3A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Semana 3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 xml:space="preserve"> del mes de 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junio 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>del 2020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 del 14 al 19</w:t>
            </w:r>
          </w:p>
          <w:p w:rsidR="00FB1FB6" w:rsidRPr="003D7D4D" w:rsidRDefault="002E3ADA" w:rsidP="002E3ADA">
            <w:pPr>
              <w:rPr>
                <w:rFonts w:asciiTheme="minorHAnsi" w:hAnsiTheme="minorHAnsi"/>
                <w:sz w:val="24"/>
                <w:szCs w:val="24"/>
              </w:rPr>
            </w:pPr>
            <w:r w:rsidRPr="003D7D4D">
              <w:rPr>
                <w:rFonts w:asciiTheme="minorHAnsi" w:hAnsiTheme="minorHAnsi"/>
                <w:sz w:val="24"/>
                <w:szCs w:val="24"/>
              </w:rPr>
              <w:t>DIRECTOR DE AGUA POTABLE                                                                SANTOS RAFAEL HERNANDEZ CRUZ</w:t>
            </w:r>
          </w:p>
        </w:tc>
        <w:tc>
          <w:tcPr>
            <w:tcW w:w="4293" w:type="dxa"/>
          </w:tcPr>
          <w:p w:rsidR="00A7671E" w:rsidRDefault="00A7193F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Se </w:t>
            </w:r>
            <w:r w:rsidR="007C385D">
              <w:rPr>
                <w:rFonts w:asciiTheme="minorHAnsi" w:hAnsiTheme="minorHAnsi"/>
                <w:sz w:val="24"/>
                <w:szCs w:val="24"/>
              </w:rPr>
              <w:t>llevó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agua a </w:t>
            </w:r>
            <w:r w:rsidR="00A7671E">
              <w:rPr>
                <w:rFonts w:asciiTheme="minorHAnsi" w:hAnsiTheme="minorHAnsi"/>
                <w:sz w:val="24"/>
                <w:szCs w:val="24"/>
              </w:rPr>
              <w:t>deposito en la carretera San Martin-Tanquian cuartel IV, cuartel IV zona 3 calle Damián Carmona, cuartel III barrio copaltitla, centro de salud, rastro municipal</w:t>
            </w:r>
            <w:r w:rsidR="00247A0B"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247A0B" w:rsidRDefault="00247A0B" w:rsidP="00A7671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247A0B" w:rsidRDefault="00247A0B" w:rsidP="00A7671E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reparó el concreto hidráulico que se rompió para reparar la fuga en la tubería de la calle 5 de mayo</w:t>
            </w:r>
            <w:r w:rsidR="00086011"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E02C38" w:rsidRPr="003D7D4D" w:rsidRDefault="00E02C38" w:rsidP="00FB147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2E3ADA" w:rsidRPr="003D7D4D" w:rsidTr="00B90D9C">
        <w:trPr>
          <w:trHeight w:val="2175"/>
        </w:trPr>
        <w:tc>
          <w:tcPr>
            <w:tcW w:w="4106" w:type="dxa"/>
          </w:tcPr>
          <w:p w:rsidR="002E3ADA" w:rsidRPr="003D7D4D" w:rsidRDefault="007C385D" w:rsidP="002E3A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lastRenderedPageBreak/>
              <w:t>Semana 4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 xml:space="preserve"> del mes de 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junio </w:t>
            </w:r>
            <w:r w:rsidR="002E3ADA" w:rsidRPr="003D7D4D">
              <w:rPr>
                <w:rFonts w:asciiTheme="minorHAnsi" w:hAnsiTheme="minorHAnsi"/>
                <w:sz w:val="24"/>
                <w:szCs w:val="24"/>
              </w:rPr>
              <w:t>del 2020</w:t>
            </w:r>
            <w:r w:rsidR="000B69BD">
              <w:rPr>
                <w:rFonts w:asciiTheme="minorHAnsi" w:hAnsiTheme="minorHAnsi"/>
                <w:sz w:val="24"/>
                <w:szCs w:val="24"/>
              </w:rPr>
              <w:t xml:space="preserve"> del 21 al 30</w:t>
            </w:r>
          </w:p>
          <w:p w:rsidR="002E3ADA" w:rsidRPr="003D7D4D" w:rsidRDefault="002E3ADA" w:rsidP="002E3ADA">
            <w:pPr>
              <w:rPr>
                <w:rFonts w:asciiTheme="minorHAnsi" w:hAnsiTheme="minorHAnsi"/>
                <w:sz w:val="24"/>
                <w:szCs w:val="24"/>
              </w:rPr>
            </w:pPr>
            <w:r w:rsidRPr="003D7D4D">
              <w:rPr>
                <w:rFonts w:asciiTheme="minorHAnsi" w:hAnsiTheme="minorHAnsi"/>
                <w:sz w:val="24"/>
                <w:szCs w:val="24"/>
              </w:rPr>
              <w:t>DIRECTOR DE AGUA POTABLE                                                                SANTOS RAFAEL HERNANDEZ CRUZ</w:t>
            </w:r>
          </w:p>
        </w:tc>
        <w:tc>
          <w:tcPr>
            <w:tcW w:w="4293" w:type="dxa"/>
          </w:tcPr>
          <w:p w:rsidR="00FB1470" w:rsidRDefault="00FB1470" w:rsidP="00FB147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continuo con la reparación de la tubería de xalamatitla en la línea de Limontitla-San Martin.</w:t>
            </w:r>
          </w:p>
          <w:p w:rsidR="00086011" w:rsidRDefault="00086011" w:rsidP="00247A0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realizó la reparación de la tubería en la localidad de Ixpatlach en la línea Limontitla-San Martin</w:t>
            </w:r>
            <w:r w:rsidR="00FB1470">
              <w:rPr>
                <w:rFonts w:asciiTheme="minorHAnsi" w:hAnsiTheme="minorHAnsi"/>
                <w:sz w:val="24"/>
                <w:szCs w:val="24"/>
              </w:rPr>
              <w:t>.</w:t>
            </w:r>
          </w:p>
          <w:p w:rsidR="00FB1470" w:rsidRDefault="00FB1470" w:rsidP="00247A0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reparó una fuga de agua en el barrio apachititla calle las carreras.</w:t>
            </w:r>
          </w:p>
          <w:p w:rsidR="00FB1470" w:rsidRDefault="00FB1470" w:rsidP="00247A0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dest</w:t>
            </w:r>
            <w:r>
              <w:rPr>
                <w:rFonts w:asciiTheme="minorHAnsi" w:hAnsiTheme="minorHAnsi"/>
                <w:sz w:val="24"/>
                <w:szCs w:val="24"/>
              </w:rPr>
              <w:t>apo un drenaje en barrio apachititla calle las carreras.</w:t>
            </w:r>
          </w:p>
          <w:p w:rsidR="00247A0B" w:rsidRDefault="00247A0B" w:rsidP="00247A0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 realizó la reposición de concreto hidráulico que se rompió y la construcción de un retén para proteger la tubería en la reparación de la tubería en Ixpatlach en la línea de Limontitla-San Martin.</w:t>
            </w:r>
          </w:p>
          <w:p w:rsidR="007C385D" w:rsidRPr="003D7D4D" w:rsidRDefault="00770A71" w:rsidP="00247A0B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Se </w:t>
            </w:r>
            <w:r w:rsidR="00247A0B">
              <w:rPr>
                <w:rFonts w:asciiTheme="minorHAnsi" w:hAnsiTheme="minorHAnsi"/>
                <w:sz w:val="24"/>
                <w:szCs w:val="24"/>
              </w:rPr>
              <w:t>realizó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la reparación de concreto que se rompió en la reparación de la </w:t>
            </w:r>
            <w:r w:rsidR="00247A0B">
              <w:rPr>
                <w:rFonts w:asciiTheme="minorHAnsi" w:hAnsiTheme="minorHAnsi"/>
                <w:sz w:val="24"/>
                <w:szCs w:val="24"/>
              </w:rPr>
              <w:t>tubería en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xalamatitla </w:t>
            </w:r>
            <w:r w:rsidR="00247A0B">
              <w:rPr>
                <w:rFonts w:asciiTheme="minorHAnsi" w:hAnsiTheme="minorHAnsi"/>
                <w:sz w:val="24"/>
                <w:szCs w:val="24"/>
              </w:rPr>
              <w:t>en la línea de Limontitla-San Martin.</w:t>
            </w:r>
          </w:p>
        </w:tc>
      </w:tr>
    </w:tbl>
    <w:p w:rsidR="00E05BAC" w:rsidRPr="001943AD" w:rsidRDefault="00E05BAC" w:rsidP="00105D8B">
      <w:pPr>
        <w:rPr>
          <w:rFonts w:asciiTheme="minorHAnsi" w:hAnsiTheme="minorHAnsi"/>
          <w:sz w:val="24"/>
          <w:szCs w:val="24"/>
        </w:rPr>
      </w:pPr>
    </w:p>
    <w:sectPr w:rsidR="00E05BAC" w:rsidRPr="001943AD" w:rsidSect="00391288">
      <w:headerReference w:type="default" r:id="rId8"/>
      <w:footerReference w:type="default" r:id="rId9"/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7A9" w:rsidRDefault="009657A9" w:rsidP="001F3A0C">
      <w:pPr>
        <w:spacing w:after="0" w:line="240" w:lineRule="auto"/>
      </w:pPr>
      <w:r>
        <w:separator/>
      </w:r>
    </w:p>
  </w:endnote>
  <w:endnote w:type="continuationSeparator" w:id="0">
    <w:p w:rsidR="009657A9" w:rsidRDefault="009657A9" w:rsidP="001F3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1582" w:rsidRDefault="00C21582" w:rsidP="00391288">
    <w:pPr>
      <w:pStyle w:val="Piedepgina"/>
      <w:jc w:val="both"/>
      <w:rPr>
        <w:rFonts w:ascii="Monotype Corsiva" w:hAnsi="Monotype Corsiva"/>
        <w:sz w:val="18"/>
        <w:szCs w:val="18"/>
      </w:rPr>
    </w:pPr>
  </w:p>
  <w:p w:rsidR="00C21582" w:rsidRDefault="00C21582" w:rsidP="00391288">
    <w:pPr>
      <w:pStyle w:val="Piedepgina"/>
      <w:jc w:val="both"/>
      <w:rPr>
        <w:rFonts w:ascii="Monotype Corsiva" w:hAnsi="Monotype Corsiva"/>
        <w:sz w:val="18"/>
        <w:szCs w:val="18"/>
      </w:rPr>
    </w:pPr>
    <w:r>
      <w:rPr>
        <w:rFonts w:ascii="Monotype Corsiva" w:hAnsi="Monotype Corsiva"/>
        <w:sz w:val="18"/>
        <w:szCs w:val="18"/>
      </w:rPr>
      <w:t>c.c.p. archivo</w:t>
    </w:r>
  </w:p>
  <w:p w:rsidR="00C21582" w:rsidRPr="00F457A0" w:rsidRDefault="00C21582" w:rsidP="00391288">
    <w:pPr>
      <w:pStyle w:val="Piedepgina"/>
      <w:jc w:val="both"/>
      <w:rPr>
        <w:rFonts w:ascii="Monotype Corsiva" w:hAnsi="Monotype Corsiva"/>
        <w:szCs w:val="18"/>
      </w:rPr>
    </w:pPr>
  </w:p>
  <w:p w:rsidR="00C21582" w:rsidRPr="00F457A0" w:rsidRDefault="00C21582" w:rsidP="00391288">
    <w:pPr>
      <w:pStyle w:val="Piedepgina"/>
      <w:jc w:val="center"/>
      <w:rPr>
        <w:rFonts w:ascii="Monotype Corsiva" w:hAnsi="Monotype Corsiva"/>
        <w:sz w:val="28"/>
        <w:szCs w:val="18"/>
      </w:rPr>
    </w:pPr>
  </w:p>
  <w:p w:rsidR="00C21582" w:rsidRDefault="00C2158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7A9" w:rsidRDefault="009657A9" w:rsidP="001F3A0C">
      <w:pPr>
        <w:spacing w:after="0" w:line="240" w:lineRule="auto"/>
      </w:pPr>
      <w:r>
        <w:separator/>
      </w:r>
    </w:p>
  </w:footnote>
  <w:footnote w:type="continuationSeparator" w:id="0">
    <w:p w:rsidR="009657A9" w:rsidRDefault="009657A9" w:rsidP="001F3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1582" w:rsidRDefault="00C21582" w:rsidP="00382366">
    <w:pPr>
      <w:pStyle w:val="Encabezado"/>
      <w:tabs>
        <w:tab w:val="clear" w:pos="4419"/>
        <w:tab w:val="clear" w:pos="8838"/>
        <w:tab w:val="right" w:pos="8931"/>
      </w:tabs>
    </w:pPr>
    <w:r w:rsidRPr="009C5C6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-680085</wp:posOffset>
          </wp:positionH>
          <wp:positionV relativeFrom="paragraph">
            <wp:posOffset>-335280</wp:posOffset>
          </wp:positionV>
          <wp:extent cx="7197090" cy="9631680"/>
          <wp:effectExtent l="19050" t="0" r="5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688" cy="9630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82366">
      <w:tab/>
    </w:r>
  </w:p>
  <w:p w:rsidR="00C21582" w:rsidRDefault="00C21582">
    <w:pPr>
      <w:pStyle w:val="Encabezado"/>
    </w:pPr>
  </w:p>
  <w:p w:rsidR="00C21582" w:rsidRDefault="00C21582">
    <w:pPr>
      <w:pStyle w:val="Encabezado"/>
    </w:pPr>
  </w:p>
  <w:p w:rsidR="00C21582" w:rsidRDefault="00C21582">
    <w:pPr>
      <w:pStyle w:val="Encabezado"/>
    </w:pPr>
  </w:p>
  <w:p w:rsidR="00C21582" w:rsidRDefault="00C2158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655BA"/>
    <w:multiLevelType w:val="hybridMultilevel"/>
    <w:tmpl w:val="209093A2"/>
    <w:lvl w:ilvl="0" w:tplc="D94E03F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F04C0"/>
    <w:multiLevelType w:val="hybridMultilevel"/>
    <w:tmpl w:val="C0CE104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064D2F"/>
    <w:multiLevelType w:val="hybridMultilevel"/>
    <w:tmpl w:val="5EB60252"/>
    <w:lvl w:ilvl="0" w:tplc="21200F1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A3B4442"/>
    <w:multiLevelType w:val="hybridMultilevel"/>
    <w:tmpl w:val="995A94C0"/>
    <w:lvl w:ilvl="0" w:tplc="D5941F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C1093"/>
    <w:multiLevelType w:val="hybridMultilevel"/>
    <w:tmpl w:val="43044C74"/>
    <w:lvl w:ilvl="0" w:tplc="D4405506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27A4F"/>
    <w:multiLevelType w:val="hybridMultilevel"/>
    <w:tmpl w:val="58A2A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A11A9"/>
    <w:multiLevelType w:val="hybridMultilevel"/>
    <w:tmpl w:val="47584A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E86A31"/>
    <w:multiLevelType w:val="hybridMultilevel"/>
    <w:tmpl w:val="6116DEB0"/>
    <w:lvl w:ilvl="0" w:tplc="5E463F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BB636F"/>
    <w:multiLevelType w:val="hybridMultilevel"/>
    <w:tmpl w:val="4EE6389C"/>
    <w:lvl w:ilvl="0" w:tplc="546AC0DC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AF7F4D"/>
    <w:multiLevelType w:val="hybridMultilevel"/>
    <w:tmpl w:val="CB96C5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3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1E7"/>
    <w:rsid w:val="00021FFA"/>
    <w:rsid w:val="00031391"/>
    <w:rsid w:val="00034B97"/>
    <w:rsid w:val="0004110F"/>
    <w:rsid w:val="00080802"/>
    <w:rsid w:val="00086011"/>
    <w:rsid w:val="000A5A5B"/>
    <w:rsid w:val="000B0741"/>
    <w:rsid w:val="000B246A"/>
    <w:rsid w:val="000B69BD"/>
    <w:rsid w:val="000C6B80"/>
    <w:rsid w:val="000C740F"/>
    <w:rsid w:val="000E561A"/>
    <w:rsid w:val="00105D8B"/>
    <w:rsid w:val="0011132B"/>
    <w:rsid w:val="00121E93"/>
    <w:rsid w:val="00123375"/>
    <w:rsid w:val="00145D5A"/>
    <w:rsid w:val="00157C50"/>
    <w:rsid w:val="00160530"/>
    <w:rsid w:val="00166BBE"/>
    <w:rsid w:val="00185F92"/>
    <w:rsid w:val="001943AD"/>
    <w:rsid w:val="00195479"/>
    <w:rsid w:val="001B76FF"/>
    <w:rsid w:val="001F3A0C"/>
    <w:rsid w:val="0020020F"/>
    <w:rsid w:val="002121F3"/>
    <w:rsid w:val="002179E7"/>
    <w:rsid w:val="00222D21"/>
    <w:rsid w:val="00225316"/>
    <w:rsid w:val="0024142B"/>
    <w:rsid w:val="00241DD8"/>
    <w:rsid w:val="00247A0B"/>
    <w:rsid w:val="00296465"/>
    <w:rsid w:val="002A3D8D"/>
    <w:rsid w:val="002A5A67"/>
    <w:rsid w:val="002B19C6"/>
    <w:rsid w:val="002B4279"/>
    <w:rsid w:val="002E3ADA"/>
    <w:rsid w:val="002E5F1E"/>
    <w:rsid w:val="002F25F8"/>
    <w:rsid w:val="002F5B62"/>
    <w:rsid w:val="0031167D"/>
    <w:rsid w:val="00347E04"/>
    <w:rsid w:val="003558A6"/>
    <w:rsid w:val="003604B2"/>
    <w:rsid w:val="0037335E"/>
    <w:rsid w:val="00373A45"/>
    <w:rsid w:val="00382366"/>
    <w:rsid w:val="00391288"/>
    <w:rsid w:val="003A0244"/>
    <w:rsid w:val="003D3F4C"/>
    <w:rsid w:val="003D7D4D"/>
    <w:rsid w:val="003E6FE2"/>
    <w:rsid w:val="003E7956"/>
    <w:rsid w:val="003F10A3"/>
    <w:rsid w:val="00400049"/>
    <w:rsid w:val="0041609E"/>
    <w:rsid w:val="00432AEC"/>
    <w:rsid w:val="00437BFB"/>
    <w:rsid w:val="00444289"/>
    <w:rsid w:val="004577B8"/>
    <w:rsid w:val="00467E5B"/>
    <w:rsid w:val="004B5E05"/>
    <w:rsid w:val="004D499A"/>
    <w:rsid w:val="004E2D92"/>
    <w:rsid w:val="004E3033"/>
    <w:rsid w:val="004E424A"/>
    <w:rsid w:val="005179AA"/>
    <w:rsid w:val="0053525E"/>
    <w:rsid w:val="00535602"/>
    <w:rsid w:val="005360EC"/>
    <w:rsid w:val="0055725D"/>
    <w:rsid w:val="0057028F"/>
    <w:rsid w:val="00571319"/>
    <w:rsid w:val="00573A70"/>
    <w:rsid w:val="00581CB1"/>
    <w:rsid w:val="00590904"/>
    <w:rsid w:val="0059348E"/>
    <w:rsid w:val="005963B9"/>
    <w:rsid w:val="005C3965"/>
    <w:rsid w:val="00632CD9"/>
    <w:rsid w:val="006401AB"/>
    <w:rsid w:val="00645561"/>
    <w:rsid w:val="00661D1F"/>
    <w:rsid w:val="0066317B"/>
    <w:rsid w:val="006A435F"/>
    <w:rsid w:val="006C21E7"/>
    <w:rsid w:val="006F32EC"/>
    <w:rsid w:val="006F4BB0"/>
    <w:rsid w:val="006F6F46"/>
    <w:rsid w:val="00723EE1"/>
    <w:rsid w:val="00735A05"/>
    <w:rsid w:val="00770A71"/>
    <w:rsid w:val="00772D8F"/>
    <w:rsid w:val="00776BE5"/>
    <w:rsid w:val="00781697"/>
    <w:rsid w:val="0079228B"/>
    <w:rsid w:val="00793FEB"/>
    <w:rsid w:val="007A0F37"/>
    <w:rsid w:val="007A76B8"/>
    <w:rsid w:val="007B08D5"/>
    <w:rsid w:val="007C21E9"/>
    <w:rsid w:val="007C385D"/>
    <w:rsid w:val="007F7B78"/>
    <w:rsid w:val="00801007"/>
    <w:rsid w:val="00823167"/>
    <w:rsid w:val="00833A61"/>
    <w:rsid w:val="00846BA9"/>
    <w:rsid w:val="008562AE"/>
    <w:rsid w:val="008654B2"/>
    <w:rsid w:val="00873BAF"/>
    <w:rsid w:val="00881DCA"/>
    <w:rsid w:val="00885354"/>
    <w:rsid w:val="008B3D20"/>
    <w:rsid w:val="008B4F09"/>
    <w:rsid w:val="008C2F0C"/>
    <w:rsid w:val="008C3417"/>
    <w:rsid w:val="008C7EB6"/>
    <w:rsid w:val="009002AC"/>
    <w:rsid w:val="00906E07"/>
    <w:rsid w:val="00956863"/>
    <w:rsid w:val="009657A9"/>
    <w:rsid w:val="00973048"/>
    <w:rsid w:val="009817CC"/>
    <w:rsid w:val="009C5C6C"/>
    <w:rsid w:val="009D0C0B"/>
    <w:rsid w:val="009D3C89"/>
    <w:rsid w:val="009D4A58"/>
    <w:rsid w:val="009D52F0"/>
    <w:rsid w:val="009D6F89"/>
    <w:rsid w:val="009E0261"/>
    <w:rsid w:val="009F6474"/>
    <w:rsid w:val="00A113A5"/>
    <w:rsid w:val="00A20616"/>
    <w:rsid w:val="00A250AE"/>
    <w:rsid w:val="00A714CB"/>
    <w:rsid w:val="00A7193F"/>
    <w:rsid w:val="00A7671E"/>
    <w:rsid w:val="00A97CAF"/>
    <w:rsid w:val="00AA637E"/>
    <w:rsid w:val="00AA7C58"/>
    <w:rsid w:val="00AB297D"/>
    <w:rsid w:val="00AB5D6C"/>
    <w:rsid w:val="00AC4526"/>
    <w:rsid w:val="00AF4DEB"/>
    <w:rsid w:val="00AF6F25"/>
    <w:rsid w:val="00B00537"/>
    <w:rsid w:val="00B11EA9"/>
    <w:rsid w:val="00B16DDC"/>
    <w:rsid w:val="00B53E50"/>
    <w:rsid w:val="00B576BF"/>
    <w:rsid w:val="00B71619"/>
    <w:rsid w:val="00B73AA0"/>
    <w:rsid w:val="00B8135F"/>
    <w:rsid w:val="00B870DB"/>
    <w:rsid w:val="00B90D9C"/>
    <w:rsid w:val="00B9738D"/>
    <w:rsid w:val="00BB2BDD"/>
    <w:rsid w:val="00BC1135"/>
    <w:rsid w:val="00BD72E4"/>
    <w:rsid w:val="00BF75F8"/>
    <w:rsid w:val="00C21582"/>
    <w:rsid w:val="00C246D9"/>
    <w:rsid w:val="00C31417"/>
    <w:rsid w:val="00C363D3"/>
    <w:rsid w:val="00C425D4"/>
    <w:rsid w:val="00C44885"/>
    <w:rsid w:val="00C6653B"/>
    <w:rsid w:val="00C7585A"/>
    <w:rsid w:val="00C760BA"/>
    <w:rsid w:val="00C767AB"/>
    <w:rsid w:val="00C96072"/>
    <w:rsid w:val="00CF4CEF"/>
    <w:rsid w:val="00D1060F"/>
    <w:rsid w:val="00D11384"/>
    <w:rsid w:val="00D14AD2"/>
    <w:rsid w:val="00D2567B"/>
    <w:rsid w:val="00D2614F"/>
    <w:rsid w:val="00D5463A"/>
    <w:rsid w:val="00D92120"/>
    <w:rsid w:val="00D93506"/>
    <w:rsid w:val="00DA6131"/>
    <w:rsid w:val="00DB42BA"/>
    <w:rsid w:val="00DC0B25"/>
    <w:rsid w:val="00DD6788"/>
    <w:rsid w:val="00DF00DB"/>
    <w:rsid w:val="00DF4E3C"/>
    <w:rsid w:val="00E02C38"/>
    <w:rsid w:val="00E05BAC"/>
    <w:rsid w:val="00E070B6"/>
    <w:rsid w:val="00E1098C"/>
    <w:rsid w:val="00E1483D"/>
    <w:rsid w:val="00E30A54"/>
    <w:rsid w:val="00E40BFA"/>
    <w:rsid w:val="00E55BBB"/>
    <w:rsid w:val="00E60C1F"/>
    <w:rsid w:val="00E712BC"/>
    <w:rsid w:val="00E952B4"/>
    <w:rsid w:val="00E9757D"/>
    <w:rsid w:val="00EB6562"/>
    <w:rsid w:val="00EE67F7"/>
    <w:rsid w:val="00F02D3E"/>
    <w:rsid w:val="00F247B4"/>
    <w:rsid w:val="00F3192E"/>
    <w:rsid w:val="00F4318E"/>
    <w:rsid w:val="00F52262"/>
    <w:rsid w:val="00F90B0D"/>
    <w:rsid w:val="00FA31E9"/>
    <w:rsid w:val="00FB1470"/>
    <w:rsid w:val="00FB1652"/>
    <w:rsid w:val="00FB1726"/>
    <w:rsid w:val="00FB1FB6"/>
    <w:rsid w:val="00FE0C1D"/>
    <w:rsid w:val="00FE2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3C4C4E0E"/>
  <w15:docId w15:val="{AFAD9A1D-1B24-4F69-AEBA-A8106136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1E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6C21E7"/>
    <w:pPr>
      <w:keepNext/>
      <w:spacing w:after="0" w:line="240" w:lineRule="auto"/>
      <w:jc w:val="center"/>
      <w:outlineLvl w:val="0"/>
    </w:pPr>
    <w:rPr>
      <w:rFonts w:ascii="Century" w:eastAsia="Times New Roman" w:hAnsi="Century"/>
      <w:b/>
      <w:bCs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1E7"/>
    <w:rPr>
      <w:rFonts w:ascii="Century" w:eastAsia="Times New Roman" w:hAnsi="Century" w:cs="Times New Roman"/>
      <w:b/>
      <w:bCs/>
      <w:sz w:val="24"/>
      <w:szCs w:val="24"/>
      <w:lang w:val="en-US" w:eastAsia="es-ES"/>
    </w:rPr>
  </w:style>
  <w:style w:type="paragraph" w:styleId="Sinespaciado">
    <w:name w:val="No Spacing"/>
    <w:uiPriority w:val="1"/>
    <w:qFormat/>
    <w:rsid w:val="006C21E7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21E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21E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6C21E7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1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2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009A4-DBAF-4D5C-9249-801DEBF81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406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</dc:creator>
  <cp:keywords/>
  <dc:description/>
  <cp:lastModifiedBy>caimanes</cp:lastModifiedBy>
  <cp:revision>15</cp:revision>
  <cp:lastPrinted>2018-10-05T17:44:00Z</cp:lastPrinted>
  <dcterms:created xsi:type="dcterms:W3CDTF">2019-01-29T16:47:00Z</dcterms:created>
  <dcterms:modified xsi:type="dcterms:W3CDTF">2020-07-03T03:31:00Z</dcterms:modified>
</cp:coreProperties>
</file>