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B2D" w:rsidRDefault="004B3B2D" w:rsidP="004B3B2D">
      <w:pPr>
        <w:jc w:val="center"/>
        <w:rPr>
          <w:rFonts w:cstheme="minorHAnsi"/>
          <w:b/>
          <w:sz w:val="56"/>
          <w:szCs w:val="56"/>
        </w:rPr>
      </w:pPr>
    </w:p>
    <w:p w:rsidR="004B3B2D" w:rsidRPr="004B3B2D" w:rsidRDefault="004B3B2D" w:rsidP="004B3B2D">
      <w:pPr>
        <w:jc w:val="center"/>
        <w:rPr>
          <w:rFonts w:cstheme="minorHAnsi"/>
          <w:b/>
          <w:sz w:val="36"/>
          <w:szCs w:val="36"/>
        </w:rPr>
      </w:pP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4B3B2D" w:rsidRPr="004B3B2D" w:rsidTr="004B3B2D">
        <w:trPr>
          <w:tblCellSpacing w:w="0" w:type="dxa"/>
        </w:trPr>
        <w:tc>
          <w:tcPr>
            <w:tcW w:w="11730" w:type="dxa"/>
            <w:shd w:val="clear" w:color="auto" w:fill="FFFFFF"/>
            <w:hideMark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38"/>
            </w:tblGrid>
            <w:tr w:rsidR="004B3B2D" w:rsidRPr="004B3B2D">
              <w:trPr>
                <w:tblCellSpacing w:w="0" w:type="dxa"/>
                <w:jc w:val="center"/>
              </w:trPr>
              <w:tc>
                <w:tcPr>
                  <w:tcW w:w="11685" w:type="dxa"/>
                  <w:hideMark/>
                </w:tcPr>
                <w:p w:rsidR="004B3B2D" w:rsidRPr="004B3B2D" w:rsidRDefault="004B3B2D" w:rsidP="004B3B2D">
                  <w:pPr>
                    <w:spacing w:after="0" w:line="240" w:lineRule="auto"/>
                    <w:jc w:val="center"/>
                    <w:rPr>
                      <w:rFonts w:ascii="MS Sans Serif" w:eastAsia="Times New Roman" w:hAnsi="MS Sans Serif" w:cs="Times New Roman"/>
                      <w:sz w:val="72"/>
                      <w:szCs w:val="72"/>
                      <w:lang w:eastAsia="es-MX"/>
                    </w:rPr>
                  </w:pPr>
                  <w:r w:rsidRPr="004B3B2D">
                    <w:rPr>
                      <w:rFonts w:ascii="MS Sans Serif" w:eastAsia="Times New Roman" w:hAnsi="MS Sans Serif" w:cs="Times New Roman"/>
                      <w:sz w:val="72"/>
                      <w:szCs w:val="72"/>
                      <w:lang w:eastAsia="es-MX"/>
                    </w:rPr>
                    <w:t xml:space="preserve">El H. Ayuntamiento de </w:t>
                  </w:r>
                  <w:proofErr w:type="spellStart"/>
                  <w:r w:rsidRPr="004B3B2D">
                    <w:rPr>
                      <w:rFonts w:ascii="MS Sans Serif" w:eastAsia="Times New Roman" w:hAnsi="MS Sans Serif" w:cs="Times New Roman"/>
                      <w:sz w:val="72"/>
                      <w:szCs w:val="72"/>
                      <w:lang w:eastAsia="es-MX"/>
                    </w:rPr>
                    <w:t>Tampamolón</w:t>
                  </w:r>
                  <w:proofErr w:type="spellEnd"/>
                  <w:r w:rsidRPr="004B3B2D">
                    <w:rPr>
                      <w:rFonts w:ascii="MS Sans Serif" w:eastAsia="Times New Roman" w:hAnsi="MS Sans Serif" w:cs="Times New Roman"/>
                      <w:sz w:val="72"/>
                      <w:szCs w:val="72"/>
                      <w:lang w:eastAsia="es-MX"/>
                    </w:rPr>
                    <w:t xml:space="preserve"> Corona, S.L.P.,  en este período no se han realizado Estadísticas de Exenciones Fiscales, Motivo por él lo cua</w:t>
                  </w:r>
                  <w:r w:rsidR="00455A46">
                    <w:rPr>
                      <w:rFonts w:ascii="MS Sans Serif" w:eastAsia="Times New Roman" w:hAnsi="MS Sans Serif" w:cs="Times New Roman"/>
                      <w:sz w:val="72"/>
                      <w:szCs w:val="72"/>
                      <w:lang w:eastAsia="es-MX"/>
                    </w:rPr>
                    <w:t xml:space="preserve">l no contamos con un documento </w:t>
                  </w:r>
                  <w:bookmarkStart w:id="0" w:name="_GoBack"/>
                  <w:bookmarkEnd w:id="0"/>
                  <w:r w:rsidRPr="004B3B2D">
                    <w:rPr>
                      <w:rFonts w:ascii="MS Sans Serif" w:eastAsia="Times New Roman" w:hAnsi="MS Sans Serif" w:cs="Times New Roman"/>
                      <w:sz w:val="72"/>
                      <w:szCs w:val="72"/>
                      <w:lang w:eastAsia="es-MX"/>
                    </w:rPr>
                    <w:t xml:space="preserve">técnico que avale dicha exención </w:t>
                  </w:r>
                </w:p>
                <w:p w:rsidR="004B3B2D" w:rsidRPr="004B3B2D" w:rsidRDefault="004B3B2D" w:rsidP="004B3B2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72"/>
                      <w:szCs w:val="72"/>
                      <w:lang w:eastAsia="es-MX"/>
                    </w:rPr>
                  </w:pPr>
                </w:p>
              </w:tc>
            </w:tr>
            <w:tr w:rsidR="004B3B2D" w:rsidRPr="004B3B2D">
              <w:trPr>
                <w:tblCellSpacing w:w="0" w:type="dxa"/>
                <w:jc w:val="center"/>
              </w:trPr>
              <w:tc>
                <w:tcPr>
                  <w:tcW w:w="11685" w:type="dxa"/>
                  <w:hideMark/>
                </w:tcPr>
                <w:p w:rsidR="004B3B2D" w:rsidRPr="004B3B2D" w:rsidRDefault="004B3B2D" w:rsidP="004B3B2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72"/>
                      <w:szCs w:val="72"/>
                      <w:lang w:eastAsia="es-MX"/>
                    </w:rPr>
                  </w:pPr>
                  <w:r w:rsidRPr="004B3B2D">
                    <w:rPr>
                      <w:rFonts w:ascii="Times New Roman" w:eastAsia="Times New Roman" w:hAnsi="Times New Roman" w:cs="Times New Roman"/>
                      <w:noProof/>
                      <w:sz w:val="72"/>
                      <w:szCs w:val="72"/>
                      <w:lang w:eastAsia="es-MX"/>
                    </w:rPr>
                    <w:drawing>
                      <wp:inline distT="0" distB="0" distL="0" distR="0" wp14:anchorId="5B95E074" wp14:editId="1FD0B3F6">
                        <wp:extent cx="15875" cy="15875"/>
                        <wp:effectExtent l="0" t="0" r="0" b="0"/>
                        <wp:docPr id="3" name="Imagen 3" descr="http://www.cegaipslp.org.mx/icons/ecblan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cegaipslp.org.mx/icons/ecblan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875" cy="15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4B3B2D" w:rsidRPr="004B3B2D" w:rsidRDefault="004B3B2D" w:rsidP="004B3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72"/>
                <w:szCs w:val="72"/>
                <w:lang w:eastAsia="es-MX"/>
              </w:rPr>
            </w:pPr>
          </w:p>
        </w:tc>
      </w:tr>
      <w:tr w:rsidR="004B3B2D" w:rsidRPr="004B3B2D" w:rsidTr="004B3B2D">
        <w:trPr>
          <w:tblCellSpacing w:w="0" w:type="dxa"/>
        </w:trPr>
        <w:tc>
          <w:tcPr>
            <w:tcW w:w="11730" w:type="dxa"/>
            <w:shd w:val="clear" w:color="auto" w:fill="FFFFFF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00"/>
              <w:gridCol w:w="195"/>
              <w:gridCol w:w="5085"/>
            </w:tblGrid>
            <w:tr w:rsidR="004B3B2D" w:rsidRPr="004B3B2D">
              <w:trPr>
                <w:tblCellSpacing w:w="0" w:type="dxa"/>
              </w:trPr>
              <w:tc>
                <w:tcPr>
                  <w:tcW w:w="3000" w:type="dxa"/>
                  <w:shd w:val="clear" w:color="auto" w:fill="FFFFFF"/>
                  <w:hideMark/>
                </w:tcPr>
                <w:p w:rsidR="004B3B2D" w:rsidRPr="004B3B2D" w:rsidRDefault="004B3B2D" w:rsidP="004B3B2D">
                  <w:pPr>
                    <w:spacing w:after="24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36"/>
                      <w:szCs w:val="36"/>
                      <w:lang w:eastAsia="es-MX"/>
                    </w:rPr>
                  </w:pPr>
                </w:p>
              </w:tc>
              <w:tc>
                <w:tcPr>
                  <w:tcW w:w="195" w:type="dxa"/>
                  <w:shd w:val="clear" w:color="auto" w:fill="FFFFFF"/>
                  <w:hideMark/>
                </w:tcPr>
                <w:p w:rsidR="004B3B2D" w:rsidRPr="004B3B2D" w:rsidRDefault="004B3B2D" w:rsidP="004B3B2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36"/>
                      <w:szCs w:val="36"/>
                      <w:lang w:eastAsia="es-MX"/>
                    </w:rPr>
                  </w:pPr>
                  <w:r w:rsidRPr="004B3B2D">
                    <w:rPr>
                      <w:rFonts w:ascii="Times New Roman" w:eastAsia="Times New Roman" w:hAnsi="Times New Roman" w:cs="Times New Roman"/>
                      <w:noProof/>
                      <w:sz w:val="36"/>
                      <w:szCs w:val="36"/>
                      <w:lang w:eastAsia="es-MX"/>
                    </w:rPr>
                    <w:drawing>
                      <wp:inline distT="0" distB="0" distL="0" distR="0" wp14:anchorId="19A0E225" wp14:editId="4C106F05">
                        <wp:extent cx="15875" cy="15875"/>
                        <wp:effectExtent l="0" t="0" r="0" b="0"/>
                        <wp:docPr id="2" name="Imagen 2" descr="http://www.cegaipslp.org.mx/icons/ecblan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www.cegaipslp.org.mx/icons/ecblan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875" cy="15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5" w:type="dxa"/>
                  <w:shd w:val="clear" w:color="auto" w:fill="FFFFFF"/>
                  <w:hideMark/>
                </w:tcPr>
                <w:p w:rsidR="004B3B2D" w:rsidRPr="004B3B2D" w:rsidRDefault="004B3B2D" w:rsidP="004B3B2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36"/>
                      <w:szCs w:val="36"/>
                      <w:lang w:eastAsia="es-MX"/>
                    </w:rPr>
                  </w:pPr>
                  <w:r w:rsidRPr="004B3B2D">
                    <w:rPr>
                      <w:rFonts w:ascii="Times New Roman" w:eastAsia="Times New Roman" w:hAnsi="Times New Roman" w:cs="Times New Roman"/>
                      <w:noProof/>
                      <w:sz w:val="36"/>
                      <w:szCs w:val="36"/>
                      <w:lang w:eastAsia="es-MX"/>
                    </w:rPr>
                    <w:drawing>
                      <wp:inline distT="0" distB="0" distL="0" distR="0" wp14:anchorId="2D7FFAE5" wp14:editId="21C8E222">
                        <wp:extent cx="15875" cy="15875"/>
                        <wp:effectExtent l="0" t="0" r="0" b="0"/>
                        <wp:docPr id="1" name="Imagen 1" descr="http://www.cegaipslp.org.mx/icons/ecblan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www.cegaipslp.org.mx/icons/ecblan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875" cy="15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4B3B2D" w:rsidRPr="004B3B2D" w:rsidRDefault="004B3B2D" w:rsidP="004B3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s-MX"/>
              </w:rPr>
            </w:pPr>
          </w:p>
        </w:tc>
      </w:tr>
    </w:tbl>
    <w:p w:rsidR="004B3B2D" w:rsidRPr="004B3B2D" w:rsidRDefault="004B3B2D" w:rsidP="004B3B2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</w:p>
    <w:p w:rsidR="008605D6" w:rsidRPr="00BE5EEC" w:rsidRDefault="008605D6" w:rsidP="008605D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sectPr w:rsidR="008605D6" w:rsidRPr="00BE5EE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5D6"/>
    <w:rsid w:val="00205E88"/>
    <w:rsid w:val="002A17B8"/>
    <w:rsid w:val="00455A46"/>
    <w:rsid w:val="004B3B2D"/>
    <w:rsid w:val="00605652"/>
    <w:rsid w:val="008605D6"/>
    <w:rsid w:val="00A91E1A"/>
    <w:rsid w:val="00AE5A21"/>
    <w:rsid w:val="00BE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B2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B3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3B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B2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B3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3B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32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9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DANI</cp:lastModifiedBy>
  <cp:revision>11</cp:revision>
  <dcterms:created xsi:type="dcterms:W3CDTF">2019-02-01T20:03:00Z</dcterms:created>
  <dcterms:modified xsi:type="dcterms:W3CDTF">2020-08-05T01:18:00Z</dcterms:modified>
</cp:coreProperties>
</file>