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E74" w:rsidRDefault="00B71E74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  <w:r w:rsidRPr="00410CEB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NO SE GENERÓ INFORMACIÓN </w:t>
      </w:r>
    </w:p>
    <w:p w:rsidR="00116DAC" w:rsidRDefault="00116DAC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104B24" w:rsidRDefault="00104B24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410CEB" w:rsidRP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116DA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La </w:t>
      </w: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información</w:t>
      </w:r>
      <w:bookmarkStart w:id="0" w:name="_GoBack"/>
      <w:bookmarkEnd w:id="0"/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solicitada concierne a una entidad de Gobierno Federal como lo es la Secretaria de Medio Ambiente y Recursos Naturales, de conformidad con lo dispuesto por el </w:t>
      </w: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artículo</w:t>
      </w: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1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4</w:t>
      </w: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fracci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ó</w:t>
      </w:r>
      <w:r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n V de la Ley General de Desarrollo Forestal Sustentable.</w:t>
      </w:r>
    </w:p>
    <w:p w:rsidR="008915D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8915DC" w:rsidRDefault="008915DC" w:rsidP="008915DC">
      <w:pPr>
        <w:ind w:left="170" w:right="170"/>
        <w:jc w:val="both"/>
      </w:pPr>
      <w:r>
        <w:t>Artículo 14. La Secretaría ejercerá las siguientes atribuciones:</w:t>
      </w:r>
    </w:p>
    <w:p w:rsidR="008915DC" w:rsidRDefault="008915DC" w:rsidP="008915DC">
      <w:pPr>
        <w:ind w:left="170" w:right="170"/>
        <w:jc w:val="both"/>
      </w:pPr>
    </w:p>
    <w:p w:rsidR="008915DC" w:rsidRDefault="008915DC" w:rsidP="008915DC">
      <w:pPr>
        <w:ind w:left="170" w:right="170"/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>
        <w:t>V. Llevar el registro y promover la conservación de los árboles históricos y notables del país;</w:t>
      </w:r>
    </w:p>
    <w:p w:rsidR="008915D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8915D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8915D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104B24" w:rsidRPr="002721D7" w:rsidRDefault="00104B24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410CEB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410CEB" w:rsidRPr="00410CEB" w:rsidRDefault="00410CEB" w:rsidP="00104B24">
      <w:pPr>
        <w:jc w:val="center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DIRECCION DE ECOLOGÍ</w:t>
      </w:r>
      <w:r w:rsidRPr="00410CEB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 Y ASEO PÚBLICO</w:t>
      </w:r>
    </w:p>
    <w:p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7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2135" w:rsidRDefault="001B2135" w:rsidP="0025483C">
      <w:r>
        <w:separator/>
      </w:r>
    </w:p>
  </w:endnote>
  <w:endnote w:type="continuationSeparator" w:id="0">
    <w:p w:rsidR="001B2135" w:rsidRDefault="001B2135" w:rsidP="0025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2135" w:rsidRDefault="001B2135" w:rsidP="0025483C">
      <w:r>
        <w:separator/>
      </w:r>
    </w:p>
  </w:footnote>
  <w:footnote w:type="continuationSeparator" w:id="0">
    <w:p w:rsidR="001B2135" w:rsidRDefault="001B2135" w:rsidP="0025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61F" w:rsidRDefault="002C161F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4B24"/>
    <w:rsid w:val="00105EB5"/>
    <w:rsid w:val="00116DAC"/>
    <w:rsid w:val="00153748"/>
    <w:rsid w:val="001549CE"/>
    <w:rsid w:val="00176104"/>
    <w:rsid w:val="001847CB"/>
    <w:rsid w:val="00191EFF"/>
    <w:rsid w:val="001964A5"/>
    <w:rsid w:val="001B2135"/>
    <w:rsid w:val="001B48F8"/>
    <w:rsid w:val="001B502E"/>
    <w:rsid w:val="001B675B"/>
    <w:rsid w:val="001B73C3"/>
    <w:rsid w:val="001C419D"/>
    <w:rsid w:val="001F4836"/>
    <w:rsid w:val="00200702"/>
    <w:rsid w:val="00207A7E"/>
    <w:rsid w:val="002352D0"/>
    <w:rsid w:val="002449F4"/>
    <w:rsid w:val="002460E9"/>
    <w:rsid w:val="0025483C"/>
    <w:rsid w:val="00264E22"/>
    <w:rsid w:val="00264FA6"/>
    <w:rsid w:val="002721D7"/>
    <w:rsid w:val="00294C88"/>
    <w:rsid w:val="002C161F"/>
    <w:rsid w:val="002D2FE3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B064D"/>
    <w:rsid w:val="005B1F99"/>
    <w:rsid w:val="005B34CA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812C4F"/>
    <w:rsid w:val="00814459"/>
    <w:rsid w:val="00814AE4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915DC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1037F"/>
    <w:rsid w:val="00913E8F"/>
    <w:rsid w:val="00934B02"/>
    <w:rsid w:val="00950711"/>
    <w:rsid w:val="00951072"/>
    <w:rsid w:val="009514E8"/>
    <w:rsid w:val="00952C8E"/>
    <w:rsid w:val="00953C57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E19F9"/>
    <w:rsid w:val="009F1D7D"/>
    <w:rsid w:val="00A00156"/>
    <w:rsid w:val="00A06490"/>
    <w:rsid w:val="00A06AA2"/>
    <w:rsid w:val="00A11B9A"/>
    <w:rsid w:val="00A314A5"/>
    <w:rsid w:val="00A332B7"/>
    <w:rsid w:val="00A42A6A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C40AC"/>
    <w:rsid w:val="00CF1B82"/>
    <w:rsid w:val="00CF3448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3855"/>
    <w:rsid w:val="00E90F25"/>
    <w:rsid w:val="00EB6952"/>
    <w:rsid w:val="00ED178A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70847"/>
  <w15:docId w15:val="{F64BC176-AFF0-4405-8094-3B72DB4FF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1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JimenezA</cp:lastModifiedBy>
  <cp:revision>2</cp:revision>
  <cp:lastPrinted>2019-07-03T20:24:00Z</cp:lastPrinted>
  <dcterms:created xsi:type="dcterms:W3CDTF">2020-10-09T22:12:00Z</dcterms:created>
  <dcterms:modified xsi:type="dcterms:W3CDTF">2020-10-09T22:12:00Z</dcterms:modified>
</cp:coreProperties>
</file>