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E73" w:rsidRDefault="004A1E73" w:rsidP="004A1E73">
      <w:pPr>
        <w:jc w:val="center"/>
        <w:rPr>
          <w:rFonts w:ascii="Maiandra GD" w:hAnsi="Maiandra GD" w:cs="Times New Roman"/>
        </w:rPr>
      </w:pPr>
      <w:r w:rsidRPr="004A1E73">
        <w:rPr>
          <w:rFonts w:ascii="Maiandra GD" w:hAnsi="Maiandra GD" w:cs="Times New Roman"/>
        </w:rPr>
        <w:t>INFORMACION PROACTIVA</w:t>
      </w:r>
    </w:p>
    <w:p w:rsidR="004A1E73" w:rsidRPr="004A1E73" w:rsidRDefault="004A1E73" w:rsidP="004A1E73">
      <w:pPr>
        <w:jc w:val="center"/>
        <w:rPr>
          <w:rFonts w:ascii="Maiandra GD" w:hAnsi="Maiandra GD" w:cs="Times New Roman"/>
        </w:rPr>
      </w:pPr>
      <w:r>
        <w:rPr>
          <w:rFonts w:ascii="Maiandra GD" w:hAnsi="Maiandra GD" w:cs="Times New Roman"/>
        </w:rPr>
        <w:t>SECRETARIA GENERAL</w:t>
      </w:r>
    </w:p>
    <w:p w:rsidR="004A1E73" w:rsidRPr="004A1E73" w:rsidRDefault="004A1E73" w:rsidP="004A3B26">
      <w:pPr>
        <w:jc w:val="both"/>
        <w:rPr>
          <w:rFonts w:ascii="Maiandra GD" w:hAnsi="Maiandra GD" w:cs="Times New Roman"/>
        </w:rPr>
      </w:pPr>
    </w:p>
    <w:p w:rsidR="001D283D" w:rsidRPr="004A1E73" w:rsidRDefault="004D53E3" w:rsidP="004A3B26">
      <w:pPr>
        <w:jc w:val="both"/>
        <w:rPr>
          <w:rFonts w:ascii="Maiandra GD" w:hAnsi="Maiandra GD" w:cs="Times New Roman"/>
          <w:sz w:val="20"/>
          <w:szCs w:val="20"/>
        </w:rPr>
      </w:pPr>
      <w:r w:rsidRPr="004A1E73">
        <w:rPr>
          <w:rFonts w:ascii="Maiandra GD" w:hAnsi="Maiandra GD" w:cs="Times New Roman"/>
          <w:sz w:val="20"/>
          <w:szCs w:val="20"/>
        </w:rPr>
        <w:t>Información generada: Incluir aquí, datos que sean de interés ciudadano y se le estarán proporcionando periódicamente, dichos datos pueden constar de una tabla, como la que se ve a continuación:</w:t>
      </w:r>
    </w:p>
    <w:p w:rsidR="00A2534E" w:rsidRPr="004A1E73" w:rsidRDefault="00A2534E">
      <w:pPr>
        <w:rPr>
          <w:rFonts w:ascii="Maiandra GD" w:hAnsi="Maiandra GD" w:cs="Times New Roman"/>
          <w:sz w:val="20"/>
          <w:szCs w:val="20"/>
        </w:rPr>
      </w:pPr>
    </w:p>
    <w:tbl>
      <w:tblPr>
        <w:tblStyle w:val="Tablaconcuadrcula"/>
        <w:tblW w:w="10349" w:type="dxa"/>
        <w:tblInd w:w="-761" w:type="dxa"/>
        <w:tblLook w:val="04A0" w:firstRow="1" w:lastRow="0" w:firstColumn="1" w:lastColumn="0" w:noHBand="0" w:noVBand="1"/>
      </w:tblPr>
      <w:tblGrid>
        <w:gridCol w:w="2978"/>
        <w:gridCol w:w="2977"/>
        <w:gridCol w:w="1701"/>
        <w:gridCol w:w="2693"/>
      </w:tblGrid>
      <w:tr w:rsidR="004A1E73" w:rsidRPr="004A1E73" w:rsidTr="00D4220A">
        <w:tc>
          <w:tcPr>
            <w:tcW w:w="2978" w:type="dxa"/>
          </w:tcPr>
          <w:p w:rsidR="004A1E73" w:rsidRPr="004A1E73" w:rsidRDefault="004A1E73">
            <w:pPr>
              <w:rPr>
                <w:rFonts w:ascii="Maiandra GD" w:hAnsi="Maiandra GD" w:cs="Times New Roman"/>
                <w:sz w:val="20"/>
                <w:szCs w:val="20"/>
              </w:rPr>
            </w:pPr>
            <w:r w:rsidRPr="004A1E73">
              <w:rPr>
                <w:rFonts w:ascii="Maiandra GD" w:hAnsi="Maiandra GD" w:cs="Times New Roman"/>
                <w:sz w:val="20"/>
                <w:szCs w:val="20"/>
              </w:rPr>
              <w:t>Concepto</w:t>
            </w:r>
          </w:p>
        </w:tc>
        <w:tc>
          <w:tcPr>
            <w:tcW w:w="2977" w:type="dxa"/>
          </w:tcPr>
          <w:p w:rsidR="004A1E73" w:rsidRPr="004A1E73" w:rsidRDefault="004A1E73">
            <w:pPr>
              <w:rPr>
                <w:rFonts w:ascii="Maiandra GD" w:hAnsi="Maiandra GD" w:cs="Times New Roman"/>
                <w:sz w:val="20"/>
                <w:szCs w:val="20"/>
              </w:rPr>
            </w:pPr>
            <w:r w:rsidRPr="004A1E73">
              <w:rPr>
                <w:rFonts w:ascii="Maiandra GD" w:hAnsi="Maiandra GD" w:cs="Times New Roman"/>
                <w:sz w:val="20"/>
                <w:szCs w:val="20"/>
              </w:rPr>
              <w:t xml:space="preserve">Actividad </w:t>
            </w:r>
          </w:p>
        </w:tc>
        <w:tc>
          <w:tcPr>
            <w:tcW w:w="1701" w:type="dxa"/>
          </w:tcPr>
          <w:p w:rsidR="004A1E73" w:rsidRPr="004A1E73" w:rsidRDefault="004A1E73">
            <w:pPr>
              <w:rPr>
                <w:rFonts w:ascii="Maiandra GD" w:hAnsi="Maiandra GD" w:cs="Times New Roman"/>
                <w:sz w:val="20"/>
                <w:szCs w:val="20"/>
              </w:rPr>
            </w:pPr>
            <w:r w:rsidRPr="004A1E73">
              <w:rPr>
                <w:rFonts w:ascii="Maiandra GD" w:hAnsi="Maiandra GD" w:cs="Times New Roman"/>
                <w:sz w:val="20"/>
                <w:szCs w:val="20"/>
              </w:rPr>
              <w:t>Mes en que se genera</w:t>
            </w:r>
          </w:p>
        </w:tc>
        <w:tc>
          <w:tcPr>
            <w:tcW w:w="2693" w:type="dxa"/>
          </w:tcPr>
          <w:p w:rsidR="004A1E73" w:rsidRPr="004A1E73" w:rsidRDefault="004A1E73">
            <w:pPr>
              <w:rPr>
                <w:rFonts w:ascii="Maiandra GD" w:hAnsi="Maiandra GD" w:cs="Times New Roman"/>
                <w:sz w:val="20"/>
                <w:szCs w:val="20"/>
              </w:rPr>
            </w:pPr>
            <w:r w:rsidRPr="004A1E73">
              <w:rPr>
                <w:rFonts w:ascii="Maiandra GD" w:hAnsi="Maiandra GD" w:cs="Times New Roman"/>
                <w:sz w:val="20"/>
                <w:szCs w:val="20"/>
              </w:rPr>
              <w:t xml:space="preserve">Unidad </w:t>
            </w:r>
          </w:p>
        </w:tc>
      </w:tr>
      <w:tr w:rsidR="00FC170C" w:rsidRPr="004A1E73" w:rsidTr="00D4220A">
        <w:tc>
          <w:tcPr>
            <w:tcW w:w="2978" w:type="dxa"/>
          </w:tcPr>
          <w:p w:rsidR="00FC170C" w:rsidRDefault="00FC170C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Programación de Visitas a Ejidos y comunidades en el marco del programa “ Presidente Jovanny en tu comunidad”</w:t>
            </w:r>
          </w:p>
        </w:tc>
        <w:tc>
          <w:tcPr>
            <w:tcW w:w="2977" w:type="dxa"/>
          </w:tcPr>
          <w:p w:rsidR="00FC170C" w:rsidRDefault="00FC170C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Visitas a Ejidos y comunidades para audiencias Publicas</w:t>
            </w:r>
          </w:p>
          <w:p w:rsidR="00E64BAD" w:rsidRDefault="00E64BAD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( suspendido temporalmente por contingencia por Covid19)</w:t>
            </w:r>
          </w:p>
        </w:tc>
        <w:tc>
          <w:tcPr>
            <w:tcW w:w="1701" w:type="dxa"/>
          </w:tcPr>
          <w:p w:rsidR="00FC170C" w:rsidRDefault="00FC170C" w:rsidP="00985AF6">
            <w:pPr>
              <w:rPr>
                <w:rFonts w:ascii="Maiandra GD" w:hAnsi="Maiandra GD" w:cs="Times New Roman"/>
                <w:sz w:val="20"/>
                <w:szCs w:val="20"/>
              </w:rPr>
            </w:pPr>
          </w:p>
          <w:p w:rsidR="003108AC" w:rsidRDefault="003108AC" w:rsidP="00985AF6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Octubre</w:t>
            </w:r>
          </w:p>
          <w:p w:rsidR="00846A86" w:rsidRDefault="005115B5" w:rsidP="00985AF6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2020</w:t>
            </w:r>
          </w:p>
        </w:tc>
        <w:tc>
          <w:tcPr>
            <w:tcW w:w="2693" w:type="dxa"/>
          </w:tcPr>
          <w:p w:rsidR="00FC170C" w:rsidRDefault="00FC170C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Secretaría General.</w:t>
            </w:r>
          </w:p>
        </w:tc>
      </w:tr>
      <w:tr w:rsidR="005115B5" w:rsidRPr="004A1E73" w:rsidTr="00D4220A">
        <w:tc>
          <w:tcPr>
            <w:tcW w:w="2978" w:type="dxa"/>
          </w:tcPr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Programación de sesiones de consejo de Seguridad</w:t>
            </w:r>
          </w:p>
        </w:tc>
        <w:tc>
          <w:tcPr>
            <w:tcW w:w="2977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Sesión de consejo de seguridad</w:t>
            </w:r>
          </w:p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( suspendido temporalmente por contingencia de Covid 19)</w:t>
            </w:r>
          </w:p>
        </w:tc>
        <w:tc>
          <w:tcPr>
            <w:tcW w:w="1701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</w:p>
          <w:p w:rsidR="003108AC" w:rsidRDefault="003108AC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Octubre</w:t>
            </w:r>
          </w:p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2020</w:t>
            </w:r>
          </w:p>
        </w:tc>
        <w:tc>
          <w:tcPr>
            <w:tcW w:w="2693" w:type="dxa"/>
          </w:tcPr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Secretaría General</w:t>
            </w:r>
          </w:p>
        </w:tc>
      </w:tr>
      <w:tr w:rsidR="005115B5" w:rsidRPr="004A1E73" w:rsidTr="00D4220A">
        <w:tc>
          <w:tcPr>
            <w:tcW w:w="2978" w:type="dxa"/>
          </w:tcPr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Programación de sesión de cabildo</w:t>
            </w:r>
          </w:p>
        </w:tc>
        <w:tc>
          <w:tcPr>
            <w:tcW w:w="2977" w:type="dxa"/>
          </w:tcPr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 xml:space="preserve">Sesión de Cabildo </w:t>
            </w:r>
          </w:p>
        </w:tc>
        <w:tc>
          <w:tcPr>
            <w:tcW w:w="1701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</w:p>
          <w:p w:rsidR="003108AC" w:rsidRDefault="003108AC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Octubre</w:t>
            </w:r>
          </w:p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2020</w:t>
            </w:r>
          </w:p>
        </w:tc>
        <w:tc>
          <w:tcPr>
            <w:tcW w:w="2693" w:type="dxa"/>
          </w:tcPr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Secretaría General</w:t>
            </w:r>
          </w:p>
        </w:tc>
      </w:tr>
      <w:tr w:rsidR="005115B5" w:rsidRPr="004A1E73" w:rsidTr="00D4220A">
        <w:tc>
          <w:tcPr>
            <w:tcW w:w="2978" w:type="dxa"/>
          </w:tcPr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 xml:space="preserve">Programación de reuniones con directores de área </w:t>
            </w:r>
          </w:p>
        </w:tc>
        <w:tc>
          <w:tcPr>
            <w:tcW w:w="2977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 xml:space="preserve">Reuniones con directores de Área </w:t>
            </w:r>
          </w:p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( suspendido temporalmente por contingencia de Covid 19 )</w:t>
            </w:r>
          </w:p>
        </w:tc>
        <w:tc>
          <w:tcPr>
            <w:tcW w:w="1701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</w:p>
          <w:p w:rsidR="003108AC" w:rsidRDefault="003108AC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Octubre</w:t>
            </w:r>
          </w:p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2020</w:t>
            </w:r>
          </w:p>
        </w:tc>
        <w:tc>
          <w:tcPr>
            <w:tcW w:w="2693" w:type="dxa"/>
          </w:tcPr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Secretaría General</w:t>
            </w:r>
          </w:p>
        </w:tc>
      </w:tr>
      <w:tr w:rsidR="005115B5" w:rsidRPr="004A1E73" w:rsidTr="00D4220A">
        <w:tc>
          <w:tcPr>
            <w:tcW w:w="2978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 xml:space="preserve">Programación de Entrega de despensas </w:t>
            </w:r>
          </w:p>
        </w:tc>
        <w:tc>
          <w:tcPr>
            <w:tcW w:w="2977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Entrega de despensas a personas en estado de vulnerabilidad en el municipio.</w:t>
            </w:r>
          </w:p>
        </w:tc>
        <w:tc>
          <w:tcPr>
            <w:tcW w:w="1701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</w:p>
          <w:p w:rsidR="003108AC" w:rsidRDefault="003108AC" w:rsidP="003108AC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Octubre</w:t>
            </w:r>
          </w:p>
          <w:p w:rsidR="005115B5" w:rsidRDefault="005115B5" w:rsidP="003108AC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2020</w:t>
            </w:r>
          </w:p>
        </w:tc>
        <w:tc>
          <w:tcPr>
            <w:tcW w:w="2693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Secretaría General</w:t>
            </w:r>
          </w:p>
        </w:tc>
      </w:tr>
    </w:tbl>
    <w:p w:rsidR="004A1E73" w:rsidRPr="004A1E73" w:rsidRDefault="004A1E73" w:rsidP="004A1E73">
      <w:pPr>
        <w:spacing w:line="336" w:lineRule="atLeast"/>
        <w:jc w:val="center"/>
        <w:textAlignment w:val="baseline"/>
        <w:outlineLvl w:val="3"/>
        <w:rPr>
          <w:rFonts w:ascii="Lato" w:eastAsia="Times New Roman" w:hAnsi="Lato" w:cs="Times New Roman"/>
          <w:b/>
          <w:bCs/>
          <w:caps/>
          <w:color w:val="283033"/>
          <w:spacing w:val="23"/>
          <w:sz w:val="30"/>
          <w:szCs w:val="30"/>
          <w:lang w:eastAsia="es-MX"/>
        </w:rPr>
      </w:pPr>
      <w:r w:rsidRPr="004A1E73">
        <w:rPr>
          <w:rFonts w:ascii="Maiandra GD" w:eastAsia="Times New Roman" w:hAnsi="Maiandra GD" w:cs="Times New Roman"/>
          <w:bCs/>
          <w:caps/>
          <w:spacing w:val="23"/>
          <w:sz w:val="20"/>
          <w:szCs w:val="20"/>
          <w:bdr w:val="none" w:sz="0" w:space="0" w:color="auto" w:frame="1"/>
          <w:lang w:eastAsia="es-MX"/>
        </w:rPr>
        <w:t>QUÉ ES LA INFORMACIÓN PROACTIVA?</w:t>
      </w:r>
    </w:p>
    <w:p w:rsidR="004A1E73" w:rsidRPr="004A1E73" w:rsidRDefault="004A1E73" w:rsidP="004A1E73">
      <w:pPr>
        <w:spacing w:line="442" w:lineRule="atLeast"/>
        <w:jc w:val="both"/>
        <w:textAlignment w:val="baseline"/>
        <w:outlineLvl w:val="4"/>
        <w:rPr>
          <w:rFonts w:ascii="Maiandra GD" w:eastAsia="Times New Roman" w:hAnsi="Maiandra GD" w:cs="Times New Roman"/>
          <w:color w:val="283033"/>
          <w:sz w:val="20"/>
          <w:szCs w:val="20"/>
          <w:lang w:eastAsia="es-MX"/>
        </w:rPr>
      </w:pPr>
      <w:r w:rsidRPr="004A1E73">
        <w:rPr>
          <w:rFonts w:ascii="Maiandra GD" w:eastAsia="Times New Roman" w:hAnsi="Maiandra GD" w:cs="Times New Roman"/>
          <w:color w:val="000000"/>
          <w:sz w:val="20"/>
          <w:szCs w:val="20"/>
          <w:bdr w:val="none" w:sz="0" w:space="0" w:color="auto" w:frame="1"/>
          <w:lang w:eastAsia="es-MX"/>
        </w:rPr>
        <w:t>El conjunto de actividades que promueven la identificación, generación, publicación y difusión de información adicional a la establecida con carácter obligatorio por la Ley de Transparencia, Acceso a la Información Pública y Rendición de Cuentas, que permite la generación de conocimiento público útil con un objeto claro enfocado en las necesidades de sectores de la sociedad determinados o determinables.</w:t>
      </w:r>
    </w:p>
    <w:p w:rsidR="001D283D" w:rsidRPr="004A1E73" w:rsidRDefault="001D283D">
      <w:pPr>
        <w:rPr>
          <w:rFonts w:ascii="Maiandra GD" w:hAnsi="Maiandra GD" w:cs="Times New Roman"/>
        </w:rPr>
      </w:pPr>
    </w:p>
    <w:sectPr w:rsidR="001D283D" w:rsidRPr="004A1E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5A93" w:rsidRDefault="00205A93" w:rsidP="007404E2">
      <w:r>
        <w:separator/>
      </w:r>
    </w:p>
  </w:endnote>
  <w:endnote w:type="continuationSeparator" w:id="0">
    <w:p w:rsidR="00205A93" w:rsidRDefault="00205A93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15B5" w:rsidRDefault="005115B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Pr="004A1E73" w:rsidRDefault="004D53E3">
    <w:pPr>
      <w:pStyle w:val="Piedepgina"/>
      <w:rPr>
        <w:rFonts w:ascii="Maiandra GD" w:hAnsi="Maiandra GD" w:cs="Times New Roman"/>
      </w:rPr>
    </w:pPr>
    <w:r w:rsidRPr="004A1E73">
      <w:rPr>
        <w:rFonts w:ascii="Maiandra GD" w:hAnsi="Maiandra GD" w:cs="Times New Roman"/>
      </w:rPr>
      <w:t>Información generada</w:t>
    </w:r>
    <w:r w:rsidR="007404E2" w:rsidRPr="004A1E73">
      <w:rPr>
        <w:rFonts w:ascii="Maiandra GD" w:hAnsi="Maiandra GD" w:cs="Times New Roman"/>
      </w:rPr>
      <w:t>.</w:t>
    </w:r>
  </w:p>
  <w:p w:rsidR="007404E2" w:rsidRPr="004A1E73" w:rsidRDefault="007404E2">
    <w:pPr>
      <w:pStyle w:val="Piedepgina"/>
      <w:rPr>
        <w:rFonts w:ascii="Maiandra GD" w:hAnsi="Maiandra GD" w:cs="Times New Roman"/>
      </w:rPr>
    </w:pPr>
    <w:r w:rsidRPr="004A1E73">
      <w:rPr>
        <w:rFonts w:ascii="Maiandra GD" w:hAnsi="Maiandra GD" w:cs="Times New Roman"/>
      </w:rPr>
      <w:t>Fecha de actualización:</w:t>
    </w:r>
    <w:r w:rsidR="00A96A3E">
      <w:rPr>
        <w:rFonts w:ascii="Maiandra GD" w:hAnsi="Maiandra GD" w:cs="Times New Roman"/>
      </w:rPr>
      <w:t xml:space="preserve"> 0</w:t>
    </w:r>
    <w:r w:rsidR="003108AC">
      <w:rPr>
        <w:rFonts w:ascii="Maiandra GD" w:hAnsi="Maiandra GD" w:cs="Times New Roman"/>
      </w:rPr>
      <w:t>3</w:t>
    </w:r>
    <w:r w:rsidR="005115B5">
      <w:rPr>
        <w:rFonts w:ascii="Maiandra GD" w:hAnsi="Maiandra GD" w:cs="Times New Roman"/>
      </w:rPr>
      <w:t>/1</w:t>
    </w:r>
    <w:r w:rsidR="003108AC">
      <w:rPr>
        <w:rFonts w:ascii="Maiandra GD" w:hAnsi="Maiandra GD" w:cs="Times New Roman"/>
      </w:rPr>
      <w:t>1</w:t>
    </w:r>
    <w:r w:rsidR="00C1336C">
      <w:rPr>
        <w:rFonts w:ascii="Maiandra GD" w:hAnsi="Maiandra GD" w:cs="Times New Roman"/>
      </w:rPr>
      <w:t>/2020</w:t>
    </w:r>
    <w:r w:rsidR="00D4220A">
      <w:rPr>
        <w:rFonts w:ascii="Maiandra GD" w:hAnsi="Maiandra GD" w:cs="Times New Roman"/>
      </w:rPr>
      <w:tab/>
    </w:r>
    <w:r w:rsidRPr="004A1E73">
      <w:rPr>
        <w:rFonts w:ascii="Maiandra GD" w:hAnsi="Maiandra GD" w:cs="Times New Roman"/>
      </w:rPr>
      <w:tab/>
      <w:t>Fecha de validación:</w:t>
    </w:r>
    <w:r w:rsidR="00A96A3E">
      <w:rPr>
        <w:rFonts w:ascii="Maiandra GD" w:hAnsi="Maiandra GD" w:cs="Times New Roman"/>
      </w:rPr>
      <w:t xml:space="preserve"> </w:t>
    </w:r>
    <w:r w:rsidR="00A96A3E">
      <w:rPr>
        <w:rFonts w:ascii="Maiandra GD" w:hAnsi="Maiandra GD" w:cs="Times New Roman"/>
      </w:rPr>
      <w:t>0</w:t>
    </w:r>
    <w:r w:rsidR="003108AC">
      <w:rPr>
        <w:rFonts w:ascii="Maiandra GD" w:hAnsi="Maiandra GD" w:cs="Times New Roman"/>
      </w:rPr>
      <w:t>3</w:t>
    </w:r>
    <w:r w:rsidR="003B7016">
      <w:rPr>
        <w:rFonts w:ascii="Maiandra GD" w:hAnsi="Maiandra GD" w:cs="Times New Roman"/>
      </w:rPr>
      <w:t>/</w:t>
    </w:r>
    <w:r w:rsidR="003108AC">
      <w:rPr>
        <w:rFonts w:ascii="Maiandra GD" w:hAnsi="Maiandra GD" w:cs="Times New Roman"/>
      </w:rPr>
      <w:t>11</w:t>
    </w:r>
    <w:bookmarkStart w:id="0" w:name="_GoBack"/>
    <w:bookmarkEnd w:id="0"/>
    <w:r w:rsidR="004A1E73">
      <w:rPr>
        <w:rFonts w:ascii="Maiandra GD" w:hAnsi="Maiandra GD" w:cs="Times New Roman"/>
      </w:rPr>
      <w:t>/20</w:t>
    </w:r>
    <w:r w:rsidR="00C1336C">
      <w:rPr>
        <w:rFonts w:ascii="Maiandra GD" w:hAnsi="Maiandra GD" w:cs="Times New Roman"/>
      </w:rPr>
      <w:t>20</w:t>
    </w:r>
  </w:p>
  <w:p w:rsidR="007404E2" w:rsidRPr="004A1E73" w:rsidRDefault="007404E2">
    <w:pPr>
      <w:pStyle w:val="Piedepgina"/>
      <w:rPr>
        <w:rFonts w:ascii="Maiandra GD" w:hAnsi="Maiandra GD" w:cs="Times New Roman"/>
      </w:rPr>
    </w:pPr>
    <w:r w:rsidRPr="004A1E73">
      <w:rPr>
        <w:rFonts w:ascii="Maiandra GD" w:hAnsi="Maiandra GD" w:cs="Times New Roman"/>
      </w:rPr>
      <w:t>Ayuntamiento Axtla de Terrazas.</w:t>
    </w:r>
    <w:r w:rsidR="004A1E73">
      <w:rPr>
        <w:rFonts w:ascii="Maiandra GD" w:hAnsi="Maiandra GD" w:cs="Times New Roman"/>
      </w:rPr>
      <w:t xml:space="preserve"> SECRETARIA GENERAL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15B5" w:rsidRDefault="005115B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5A93" w:rsidRDefault="00205A93" w:rsidP="007404E2">
      <w:r>
        <w:separator/>
      </w:r>
    </w:p>
  </w:footnote>
  <w:footnote w:type="continuationSeparator" w:id="0">
    <w:p w:rsidR="00205A93" w:rsidRDefault="00205A93" w:rsidP="00740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15B5" w:rsidRDefault="005115B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15B5" w:rsidRDefault="005115B5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15B5" w:rsidRDefault="005115B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12D0E"/>
    <w:rsid w:val="00057797"/>
    <w:rsid w:val="0006729B"/>
    <w:rsid w:val="00072B3C"/>
    <w:rsid w:val="000C608F"/>
    <w:rsid w:val="000F1FC8"/>
    <w:rsid w:val="001D120C"/>
    <w:rsid w:val="001D283D"/>
    <w:rsid w:val="002021D1"/>
    <w:rsid w:val="00205A93"/>
    <w:rsid w:val="00212E1D"/>
    <w:rsid w:val="00273844"/>
    <w:rsid w:val="002D2B46"/>
    <w:rsid w:val="002F5851"/>
    <w:rsid w:val="003108AC"/>
    <w:rsid w:val="003923A6"/>
    <w:rsid w:val="003B7016"/>
    <w:rsid w:val="004177F6"/>
    <w:rsid w:val="0048458B"/>
    <w:rsid w:val="004A09B2"/>
    <w:rsid w:val="004A1E73"/>
    <w:rsid w:val="004A3B26"/>
    <w:rsid w:val="004D53E3"/>
    <w:rsid w:val="005115B5"/>
    <w:rsid w:val="00577189"/>
    <w:rsid w:val="005D49FD"/>
    <w:rsid w:val="00606E7C"/>
    <w:rsid w:val="007101F2"/>
    <w:rsid w:val="007103A2"/>
    <w:rsid w:val="007404E2"/>
    <w:rsid w:val="00787A87"/>
    <w:rsid w:val="007D1369"/>
    <w:rsid w:val="00846A86"/>
    <w:rsid w:val="008612FB"/>
    <w:rsid w:val="00865118"/>
    <w:rsid w:val="00985AF6"/>
    <w:rsid w:val="00A0745C"/>
    <w:rsid w:val="00A2534E"/>
    <w:rsid w:val="00A96A3E"/>
    <w:rsid w:val="00AE5339"/>
    <w:rsid w:val="00B0090C"/>
    <w:rsid w:val="00C1336C"/>
    <w:rsid w:val="00C32010"/>
    <w:rsid w:val="00D4220A"/>
    <w:rsid w:val="00D66D25"/>
    <w:rsid w:val="00DF3A11"/>
    <w:rsid w:val="00E2104F"/>
    <w:rsid w:val="00E346F2"/>
    <w:rsid w:val="00E64BAD"/>
    <w:rsid w:val="00EE314D"/>
    <w:rsid w:val="00EF4F97"/>
    <w:rsid w:val="00FC170C"/>
    <w:rsid w:val="00FD08FB"/>
    <w:rsid w:val="00FF3C11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6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29563">
          <w:marLeft w:val="-225"/>
          <w:marRight w:val="-225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4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97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59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009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459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5617955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47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241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AXTLA02</cp:lastModifiedBy>
  <cp:revision>27</cp:revision>
  <dcterms:created xsi:type="dcterms:W3CDTF">2018-01-18T19:09:00Z</dcterms:created>
  <dcterms:modified xsi:type="dcterms:W3CDTF">2020-11-03T15:40:00Z</dcterms:modified>
</cp:coreProperties>
</file>