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 xml:space="preserve">, S.L.P.  </w:t>
      </w:r>
      <w:proofErr w:type="gramStart"/>
      <w:r w:rsidR="000D73BB">
        <w:t xml:space="preserve">A  </w:t>
      </w:r>
      <w:r w:rsidR="007B587E">
        <w:t>31</w:t>
      </w:r>
      <w:proofErr w:type="gramEnd"/>
      <w:r w:rsidR="007B587E">
        <w:t xml:space="preserve"> de enero del 2019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5E2CEB" w:rsidRDefault="00CB1508" w:rsidP="005E2CEB">
      <w:pPr>
        <w:tabs>
          <w:tab w:val="left" w:pos="3360"/>
        </w:tabs>
        <w:spacing w:line="360" w:lineRule="auto"/>
      </w:pPr>
      <w:r>
        <w:t>NO SE GENERA INFORMACION SOBRE PRESUPUESTOS</w:t>
      </w:r>
      <w:r w:rsidR="000D73BB">
        <w:t xml:space="preserve">, YA QUE LOS PROGRAMAS SON DEL DIF ESTATAL Y EL PRESUPUESTO LO MANEJA EL MISMO ORGANISMO. </w:t>
      </w:r>
    </w:p>
    <w:p w:rsidR="00CA4034" w:rsidRDefault="00CA4034" w:rsidP="005E2CEB">
      <w:pPr>
        <w:tabs>
          <w:tab w:val="left" w:pos="3360"/>
        </w:tabs>
        <w:spacing w:line="360" w:lineRule="auto"/>
      </w:pPr>
    </w:p>
    <w:p w:rsidR="00CA4034" w:rsidRDefault="00CA4034" w:rsidP="005E2CEB">
      <w:pPr>
        <w:tabs>
          <w:tab w:val="left" w:pos="3360"/>
        </w:tabs>
        <w:spacing w:line="360" w:lineRule="auto"/>
      </w:pPr>
      <w:bookmarkStart w:id="0" w:name="_GoBack"/>
      <w:bookmarkEnd w:id="0"/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CEB"/>
    <w:rsid w:val="000D73BB"/>
    <w:rsid w:val="00106074"/>
    <w:rsid w:val="00151F42"/>
    <w:rsid w:val="00313D0A"/>
    <w:rsid w:val="005E2CEB"/>
    <w:rsid w:val="00615673"/>
    <w:rsid w:val="006A5AE4"/>
    <w:rsid w:val="007B587E"/>
    <w:rsid w:val="008218BE"/>
    <w:rsid w:val="00884039"/>
    <w:rsid w:val="00BE68D3"/>
    <w:rsid w:val="00CA4034"/>
    <w:rsid w:val="00CB1508"/>
    <w:rsid w:val="00E0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C5505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DELL</cp:lastModifiedBy>
  <cp:revision>3</cp:revision>
  <dcterms:created xsi:type="dcterms:W3CDTF">2020-10-09T03:35:00Z</dcterms:created>
  <dcterms:modified xsi:type="dcterms:W3CDTF">2020-10-09T03:36:00Z</dcterms:modified>
</cp:coreProperties>
</file>