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color w:val="000000"/>
          <w:sz w:val="96"/>
          <w:szCs w:val="96"/>
          <w:lang w:eastAsia="es-MX"/>
        </w:rPr>
      </w:pPr>
      <w:bookmarkStart w:id="0" w:name="_GoBack"/>
      <w:bookmarkEnd w:id="0"/>
      <w:r>
        <w:rPr>
          <w:rFonts w:eastAsia="Times New Roman" w:cs="Calibri"/>
          <w:color w:val="000000"/>
          <w:sz w:val="96"/>
          <w:szCs w:val="96"/>
          <w:lang w:eastAsia="es-MX"/>
        </w:rPr>
        <w:t xml:space="preserve">En el Municipio de </w:t>
      </w:r>
      <w:r>
        <w:rPr>
          <w:rFonts w:eastAsia="Times New Roman" w:cs="Calibri"/>
          <w:color w:val="000000"/>
          <w:sz w:val="96"/>
          <w:szCs w:val="96"/>
          <w:lang w:eastAsia="es-MX"/>
        </w:rPr>
        <w:t>matlapa</w:t>
      </w:r>
      <w:r>
        <w:rPr>
          <w:rFonts w:eastAsia="Times New Roman" w:cs="Calibri"/>
          <w:color w:val="000000"/>
          <w:sz w:val="96"/>
          <w:szCs w:val="96"/>
          <w:lang w:eastAsia="es-MX"/>
        </w:rPr>
        <w:t>, S.L.P.,  no se cuenta con Planes y Programas de Ordenamiento Territorial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color w:val="000000"/>
          <w:sz w:val="96"/>
          <w:szCs w:val="96"/>
          <w:lang w:eastAsia="es-MX"/>
        </w:rPr>
      </w:pPr>
      <w:r>
        <w:rPr>
          <w:rFonts w:eastAsia="Times New Roman" w:cs="Calibri"/>
          <w:color w:val="000000"/>
          <w:sz w:val="96"/>
          <w:szCs w:val="96"/>
          <w:lang w:eastAsia="es-MX"/>
        </w:rPr>
        <w:t>En su defecto anexo el hipervínculo del proyecto plan de ordenamiento ecológico.</w:t>
      </w:r>
    </w:p>
    <w:p>
      <w:pPr>
        <w:pStyle w:val="Normal"/>
        <w:spacing w:lineRule="auto" w:line="240" w:before="0" w:after="0"/>
        <w:jc w:val="center"/>
        <w:rPr>
          <w:sz w:val="96"/>
          <w:szCs w:val="96"/>
        </w:rPr>
      </w:pPr>
      <w:r>
        <w:rPr>
          <w:sz w:val="96"/>
          <w:szCs w:val="96"/>
        </w:rPr>
      </w:r>
    </w:p>
    <w:p>
      <w:pPr>
        <w:pStyle w:val="Normal"/>
        <w:spacing w:lineRule="auto" w:line="240" w:before="0" w:after="0"/>
        <w:jc w:val="center"/>
        <w:rPr>
          <w:sz w:val="96"/>
          <w:szCs w:val="96"/>
        </w:rPr>
      </w:pPr>
      <w:r>
        <w:rPr>
          <w:sz w:val="96"/>
          <w:szCs w:val="96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sz w:val="96"/>
          <w:szCs w:val="96"/>
        </w:rPr>
        <w:t>http://sanluis.gob.mx/wp-content/uploads/2014/10/o08.pdf</w:t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5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Ultra_Office/6.2.3.2$Windows_x86 LibreOffice_project/</Application>
  <Pages>2</Pages>
  <Words>29</Words>
  <Characters>209</Characters>
  <CharactersWithSpaces>236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2019-01-03T20:36:00Z</dcterms:created>
  <dc:creator>Admin</dc:creator>
  <dc:description/>
  <dc:language>es-MX</dc:language>
  <cp:lastModifiedBy/>
  <dcterms:modified xsi:type="dcterms:W3CDTF">2020-10-23T09:21:04Z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