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963" w:rsidRPr="00DB22E3" w:rsidRDefault="00987963" w:rsidP="0043465C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520C6A" w:rsidRPr="00A93F14" w:rsidRDefault="00520C6A" w:rsidP="00520C6A">
      <w:pPr>
        <w:pStyle w:val="Default"/>
        <w:spacing w:after="137"/>
        <w:ind w:left="108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3F14">
        <w:rPr>
          <w:rFonts w:asciiTheme="minorHAnsi" w:hAnsiTheme="minorHAnsi" w:cstheme="minorHAnsi"/>
          <w:b/>
          <w:bCs/>
          <w:sz w:val="28"/>
          <w:szCs w:val="28"/>
        </w:rPr>
        <w:t>Preguntas frecuentes</w:t>
      </w:r>
    </w:p>
    <w:p w:rsidR="00520C6A" w:rsidRPr="00A93F14" w:rsidRDefault="00520C6A" w:rsidP="00520C6A">
      <w:pPr>
        <w:spacing w:after="0" w:line="240" w:lineRule="auto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A93F14">
        <w:rPr>
          <w:rFonts w:asciiTheme="minorHAnsi" w:hAnsiTheme="minorHAnsi" w:cstheme="minorHAnsi"/>
          <w:bCs/>
          <w:sz w:val="28"/>
          <w:szCs w:val="28"/>
        </w:rPr>
        <w:t>Se presenta la respuesta a las preguntas formuladas</w:t>
      </w:r>
      <w:r w:rsidRPr="00A93F14">
        <w:rPr>
          <w:rFonts w:asciiTheme="minorHAnsi" w:hAnsiTheme="minorHAnsi" w:cstheme="minorHAnsi"/>
          <w:bCs/>
          <w:color w:val="000000"/>
          <w:sz w:val="28"/>
          <w:szCs w:val="28"/>
        </w:rPr>
        <w:t>, e</w:t>
      </w:r>
      <w:r w:rsidRPr="00A93F14">
        <w:rPr>
          <w:rFonts w:asciiTheme="minorHAnsi" w:hAnsiTheme="minorHAnsi" w:cstheme="minorHAnsi"/>
          <w:color w:val="000000"/>
          <w:sz w:val="28"/>
          <w:szCs w:val="28"/>
        </w:rPr>
        <w:t xml:space="preserve">n el </w:t>
      </w:r>
      <w:r>
        <w:rPr>
          <w:rFonts w:asciiTheme="minorHAnsi" w:hAnsiTheme="minorHAnsi" w:cstheme="minorHAnsi"/>
          <w:color w:val="000000"/>
          <w:sz w:val="28"/>
          <w:szCs w:val="28"/>
        </w:rPr>
        <w:t>periodo comprendido del 01 al 3</w:t>
      </w:r>
      <w:r>
        <w:rPr>
          <w:rFonts w:asciiTheme="minorHAnsi" w:hAnsiTheme="minorHAnsi" w:cstheme="minorHAnsi"/>
          <w:color w:val="000000"/>
          <w:sz w:val="28"/>
          <w:szCs w:val="28"/>
        </w:rPr>
        <w:t>0</w:t>
      </w:r>
      <w:r w:rsidRPr="00A93F14">
        <w:rPr>
          <w:rFonts w:asciiTheme="minorHAnsi" w:hAnsiTheme="minorHAnsi" w:cstheme="minorHAnsi"/>
          <w:color w:val="000000"/>
          <w:sz w:val="28"/>
          <w:szCs w:val="28"/>
        </w:rPr>
        <w:t xml:space="preserve"> de </w:t>
      </w:r>
      <w:r>
        <w:rPr>
          <w:rFonts w:asciiTheme="minorHAnsi" w:hAnsiTheme="minorHAnsi" w:cstheme="minorHAnsi"/>
          <w:color w:val="000000"/>
          <w:sz w:val="28"/>
          <w:szCs w:val="28"/>
        </w:rPr>
        <w:t>septiembre</w:t>
      </w:r>
      <w:r w:rsidRPr="00A93F14">
        <w:rPr>
          <w:rFonts w:asciiTheme="minorHAnsi" w:hAnsiTheme="minorHAnsi" w:cstheme="minorHAnsi"/>
          <w:color w:val="000000"/>
          <w:sz w:val="28"/>
          <w:szCs w:val="28"/>
        </w:rPr>
        <w:t xml:space="preserve"> de 20</w:t>
      </w:r>
      <w:r>
        <w:rPr>
          <w:rFonts w:asciiTheme="minorHAnsi" w:hAnsiTheme="minorHAnsi" w:cstheme="minorHAnsi"/>
          <w:color w:val="000000"/>
          <w:sz w:val="28"/>
          <w:szCs w:val="28"/>
        </w:rPr>
        <w:t>20</w:t>
      </w:r>
      <w:r w:rsidRPr="00A93F1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520C6A" w:rsidRDefault="00520C6A" w:rsidP="00520C6A">
      <w:pPr>
        <w:spacing w:after="0" w:line="240" w:lineRule="auto"/>
        <w:jc w:val="both"/>
      </w:pPr>
    </w:p>
    <w:p w:rsidR="007F6105" w:rsidRDefault="007F6105" w:rsidP="0043465C">
      <w:pPr>
        <w:spacing w:after="0" w:line="240" w:lineRule="auto"/>
        <w:jc w:val="both"/>
      </w:pPr>
    </w:p>
    <w:p w:rsidR="00F80C56" w:rsidRPr="00596B85" w:rsidRDefault="007F6105" w:rsidP="00841E89">
      <w:pPr>
        <w:spacing w:after="0" w:line="240" w:lineRule="auto"/>
        <w:rPr>
          <w:rFonts w:ascii="Arial" w:hAnsi="Arial" w:cs="Arial"/>
          <w:bCs/>
          <w:color w:val="212121"/>
          <w:sz w:val="24"/>
          <w:szCs w:val="24"/>
        </w:rPr>
      </w:pPr>
      <w:r w:rsidRPr="002548B6">
        <w:rPr>
          <w:rFonts w:ascii="Arial" w:hAnsi="Arial" w:cs="Arial"/>
          <w:b/>
          <w:sz w:val="24"/>
          <w:szCs w:val="24"/>
        </w:rPr>
        <w:t>Folio Plataforma Naciona</w:t>
      </w:r>
      <w:bookmarkStart w:id="0" w:name="_GoBack"/>
      <w:bookmarkEnd w:id="0"/>
      <w:r w:rsidRPr="002548B6">
        <w:rPr>
          <w:rFonts w:ascii="Arial" w:hAnsi="Arial" w:cs="Arial"/>
          <w:b/>
          <w:sz w:val="24"/>
          <w:szCs w:val="24"/>
        </w:rPr>
        <w:t>l:</w:t>
      </w:r>
      <w:r w:rsidRPr="00520C6A">
        <w:rPr>
          <w:rFonts w:ascii="Arial" w:hAnsi="Arial" w:cs="Arial"/>
          <w:sz w:val="24"/>
          <w:szCs w:val="24"/>
        </w:rPr>
        <w:t xml:space="preserve"> </w:t>
      </w:r>
      <w:r w:rsidR="00AB1566" w:rsidRPr="00596B85">
        <w:rPr>
          <w:rFonts w:ascii="Arial" w:hAnsi="Arial" w:cs="Arial"/>
          <w:sz w:val="24"/>
          <w:szCs w:val="24"/>
        </w:rPr>
        <w:t>01045820</w:t>
      </w:r>
    </w:p>
    <w:p w:rsidR="0037402B" w:rsidRPr="002548B6" w:rsidRDefault="0037402B" w:rsidP="00841E89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6CAF" w:rsidRPr="002548B6" w:rsidRDefault="007F6105" w:rsidP="00841E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548B6">
        <w:rPr>
          <w:rFonts w:ascii="Arial" w:hAnsi="Arial" w:cs="Arial"/>
          <w:b/>
          <w:sz w:val="24"/>
          <w:szCs w:val="24"/>
        </w:rPr>
        <w:t xml:space="preserve">Información solicitada: </w:t>
      </w:r>
    </w:p>
    <w:p w:rsidR="0037402B" w:rsidRPr="002548B6" w:rsidRDefault="0037402B" w:rsidP="00841E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7402B" w:rsidRPr="00F14D4C" w:rsidRDefault="00AB1566" w:rsidP="0037402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14D4C">
        <w:rPr>
          <w:rFonts w:ascii="Arial" w:hAnsi="Arial" w:cs="Arial"/>
          <w:sz w:val="24"/>
          <w:szCs w:val="24"/>
        </w:rPr>
        <w:t xml:space="preserve">“Le solicito de la manera más atenta un listado del personal que desempeñen las funciones de defensor público o defensor de oficio en su estado, mismo que deberá incluir la percepción económica mensual, incluidas todas las prerrogativas que integren su salario. En caso de remitir a los presupuestos de egresos de su </w:t>
      </w:r>
      <w:proofErr w:type="gramStart"/>
      <w:r w:rsidRPr="00F14D4C">
        <w:rPr>
          <w:rFonts w:ascii="Arial" w:hAnsi="Arial" w:cs="Arial"/>
          <w:sz w:val="24"/>
          <w:szCs w:val="24"/>
        </w:rPr>
        <w:t>estado</w:t>
      </w:r>
      <w:proofErr w:type="gramEnd"/>
      <w:r w:rsidRPr="00F14D4C">
        <w:rPr>
          <w:rFonts w:ascii="Arial" w:hAnsi="Arial" w:cs="Arial"/>
          <w:sz w:val="24"/>
          <w:szCs w:val="24"/>
        </w:rPr>
        <w:t xml:space="preserve">, se debe de guardar los intereses del solicitante y salvaguardar su derecho de </w:t>
      </w:r>
      <w:proofErr w:type="spellStart"/>
      <w:r w:rsidRPr="00F14D4C">
        <w:rPr>
          <w:rFonts w:ascii="Arial" w:hAnsi="Arial" w:cs="Arial"/>
          <w:sz w:val="24"/>
          <w:szCs w:val="24"/>
        </w:rPr>
        <w:t>accesar</w:t>
      </w:r>
      <w:proofErr w:type="spellEnd"/>
      <w:r w:rsidRPr="00F14D4C">
        <w:rPr>
          <w:rFonts w:ascii="Arial" w:hAnsi="Arial" w:cs="Arial"/>
          <w:sz w:val="24"/>
          <w:szCs w:val="24"/>
        </w:rPr>
        <w:t xml:space="preserve"> a la información pública, para lo cual se deberá señalar cuales categorías son las que ostentan las personas que desempeñan las funciones de defensor público o defensor de oficio y las páginas donde se pueden encontrar dicha información. De igual forma solicito la cantidad de personas que desempeñan la función de defensor público, defensor de oficio o similar.”</w:t>
      </w:r>
    </w:p>
    <w:p w:rsidR="00AB1566" w:rsidRPr="00F14D4C" w:rsidRDefault="00AB1566" w:rsidP="0037402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14D4C" w:rsidRPr="00F14D4C" w:rsidRDefault="0037402B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548B6">
        <w:rPr>
          <w:rFonts w:ascii="Arial" w:hAnsi="Arial" w:cs="Arial"/>
          <w:b/>
          <w:sz w:val="24"/>
          <w:szCs w:val="24"/>
        </w:rPr>
        <w:t>Respuesta:</w:t>
      </w:r>
      <w:r w:rsidRPr="002548B6">
        <w:rPr>
          <w:rFonts w:ascii="Arial" w:hAnsi="Arial" w:cs="Arial"/>
          <w:sz w:val="24"/>
          <w:szCs w:val="24"/>
        </w:rPr>
        <w:t xml:space="preserve"> </w:t>
      </w:r>
      <w:r w:rsidR="00F14D4C" w:rsidRPr="00F14D4C">
        <w:rPr>
          <w:rFonts w:ascii="Arial" w:hAnsi="Arial" w:cs="Arial"/>
          <w:bCs/>
          <w:color w:val="212121"/>
          <w:sz w:val="24"/>
          <w:szCs w:val="24"/>
        </w:rPr>
        <w:t xml:space="preserve">El listado del personal que se desempeña como defensor público, así como el salario que perciben lo </w:t>
      </w:r>
      <w:r w:rsidR="00F14D4C" w:rsidRPr="00F14D4C">
        <w:rPr>
          <w:rFonts w:ascii="Arial" w:hAnsi="Arial" w:cs="Arial"/>
          <w:sz w:val="24"/>
          <w:szCs w:val="24"/>
        </w:rPr>
        <w:t xml:space="preserve">encuentra a su disposición en la página de internet </w:t>
      </w:r>
      <w:hyperlink r:id="rId8" w:history="1">
        <w:r w:rsidR="00F14D4C" w:rsidRPr="00F14D4C">
          <w:rPr>
            <w:rStyle w:val="Hipervnculo"/>
            <w:rFonts w:ascii="Arial" w:hAnsi="Arial" w:cs="Arial"/>
            <w:sz w:val="24"/>
            <w:szCs w:val="24"/>
          </w:rPr>
          <w:t>http://cegaipslp.org.mx</w:t>
        </w:r>
      </w:hyperlink>
      <w:r w:rsidR="00F14D4C" w:rsidRPr="00F14D4C">
        <w:rPr>
          <w:rStyle w:val="Hipervnculo"/>
          <w:rFonts w:ascii="Arial" w:hAnsi="Arial" w:cs="Arial"/>
          <w:sz w:val="24"/>
          <w:szCs w:val="24"/>
        </w:rPr>
        <w:t>, a través de la siguiente ruta:</w:t>
      </w: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14D4C">
        <w:rPr>
          <w:rFonts w:ascii="Arial" w:hAnsi="Arial" w:cs="Arial"/>
          <w:sz w:val="24"/>
          <w:szCs w:val="24"/>
        </w:rPr>
        <w:t xml:space="preserve">Una vez que haya tenido acceso a la dirección electrónica señalada, de clic en el apartado </w:t>
      </w:r>
      <w:r w:rsidRPr="00F14D4C">
        <w:rPr>
          <w:rFonts w:ascii="Arial" w:hAnsi="Arial" w:cs="Arial"/>
          <w:b/>
          <w:sz w:val="24"/>
          <w:szCs w:val="24"/>
        </w:rPr>
        <w:t xml:space="preserve">“Obligaciones de Oficio, Transparencia S.L.P., Motores de Búsqueda 2015-2019. </w:t>
      </w: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1457395" wp14:editId="407016C3">
                <wp:simplePos x="0" y="0"/>
                <wp:positionH relativeFrom="column">
                  <wp:posOffset>166370</wp:posOffset>
                </wp:positionH>
                <wp:positionV relativeFrom="paragraph">
                  <wp:posOffset>1877060</wp:posOffset>
                </wp:positionV>
                <wp:extent cx="1341120" cy="1371600"/>
                <wp:effectExtent l="0" t="0" r="11430" b="19050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0" cy="1371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8A5F774" id="Elipse 4" o:spid="_x0000_s1026" style="position:absolute;margin-left:13.1pt;margin-top:147.8pt;width:105.6pt;height:108pt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xt5lgIAAIYFAAAOAAAAZHJzL2Uyb0RvYy54bWysVEtv2zAMvg/YfxB0X2yn6WNBnSJIl2FA&#10;0RZrh54VWYoFyKImKXGyXz9KfjToih2G5eCIIvmR/ETy+ubQaLIXziswJS0mOSXCcKiU2Zb0x/P6&#10;0xUlPjBTMQ1GlPQoPL1ZfPxw3dq5mEINuhKOIIjx89aWtA7BzrPM81o0zE/ACoNKCa5hAUW3zSrH&#10;WkRvdDbN84usBVdZB1x4j7e3nZIuEr6UgocHKb0IRJcUcwvp69J3E7/Z4prNt47ZWvE+DfYPWTRM&#10;GQw6Qt2ywMjOqT+gGsUdeJBhwqHJQErFRaoBqynyN9U81cyKVAuS4+1Ik/9/sPx+/+iIqko6o8Sw&#10;Bp/oi1bWCzKL3LTWz9HkyT66XvJ4jIUepGviP5ZADonP48inOATC8bI4mxXFFGnnqCvOLouLPDGe&#10;vbpb58NXAQ2Jh5IKnYInKtn+zgeMitaDVQxoYK20Tu+mTbzwoFUV75LgtpuVdmTP8MHX6xx/sQ7E&#10;ODFDKbpmsbqunnQKRy0ihjbfhUROsIJpyiR1oxhhGefChKJT1awSXbTz02Cxf6NHCp0AI7LELEfs&#10;HmCw7EAG7C7n3j66itTMo3P+t8Q659EjRQYTRudGGXDvAWisqo/c2Q8kddREljZQHbFjHHSj5C1f&#10;K3y6O+bDI3M4O/jcuA/CA36khrak0J8oqcH9eu8+2mNLo5aSFmexpP7njjlBif5msNk/F7NZHN4k&#10;zM4vY0u5U83mVGN2zQrw9QvcPJanY7QPejhKB80Lro1ljIoqZjjGLikPbhBWodsRuHi4WC6TGQ6s&#10;ZeHOPFkewSOrsS+fDy/M2b5/A7b+PQxzy+ZverizjZ4GlrsAUqUGf+W15xuHPTVOv5jiNjmVk9Xr&#10;+lz8BgAA//8DAFBLAwQUAAYACAAAACEAuft46t8AAAAKAQAADwAAAGRycy9kb3ducmV2LnhtbEyP&#10;wU7DMAyG70i8Q2QkbixtWAuUphObxAF2Ykw7e03WVmucqsm2wtNjTnCyLH/6/8/lYnK9ONsxdJ40&#10;pLMEhKXam44aDdvP17tHECEiGew9WQ1fNsCiur4qsTD+Qh/2vImN4BAKBWpoYxwKKUPdWodh5gdL&#10;fDv40WHkdWykGfHC4a6XKkly6bAjbmhxsKvW1sfNyXHvejlXaqeW2bH/Xr3jIRuMf9P69mZ6eQYR&#10;7RT/YPjVZ3Wo2GnvT2SC6DWoXDHJ8ynLQTCg7h/mIPYasjTNQVal/P9C9QMAAP//AwBQSwECLQAU&#10;AAYACAAAACEAtoM4kv4AAADhAQAAEwAAAAAAAAAAAAAAAAAAAAAAW0NvbnRlbnRfVHlwZXNdLnht&#10;bFBLAQItABQABgAIAAAAIQA4/SH/1gAAAJQBAAALAAAAAAAAAAAAAAAAAC8BAABfcmVscy8ucmVs&#10;c1BLAQItABQABgAIAAAAIQDiGxt5lgIAAIYFAAAOAAAAAAAAAAAAAAAAAC4CAABkcnMvZTJvRG9j&#10;LnhtbFBLAQItABQABgAIAAAAIQC5+3jq3wAAAAoBAAAPAAAAAAAAAAAAAAAAAPAEAABkcnMvZG93&#10;bnJldi54bWxQSwUGAAAAAAQABADzAAAA/AUAAAAA&#10;" filled="f" strokecolor="red" strokeweight="2pt"/>
            </w:pict>
          </mc:Fallback>
        </mc:AlternateContent>
      </w:r>
      <w:r>
        <w:rPr>
          <w:rFonts w:ascii="Century Gothic" w:hAnsi="Century Gothic" w:cs="Arial"/>
          <w:noProof/>
          <w:sz w:val="24"/>
          <w:szCs w:val="24"/>
        </w:rPr>
        <w:drawing>
          <wp:inline distT="0" distB="0" distL="0" distR="0" wp14:anchorId="27260571" wp14:editId="78AB8847">
            <wp:extent cx="5579745" cy="3230880"/>
            <wp:effectExtent l="0" t="0" r="1905" b="762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6D4596A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14D4C">
        <w:rPr>
          <w:rFonts w:ascii="Arial" w:hAnsi="Arial" w:cs="Arial"/>
          <w:sz w:val="24"/>
          <w:szCs w:val="24"/>
        </w:rPr>
        <w:t xml:space="preserve">Enseguida, seleccione el apartado </w:t>
      </w:r>
      <w:r w:rsidRPr="00F14D4C">
        <w:rPr>
          <w:rFonts w:ascii="Arial" w:hAnsi="Arial" w:cs="Arial"/>
          <w:b/>
          <w:sz w:val="24"/>
          <w:szCs w:val="24"/>
        </w:rPr>
        <w:t>“Verifica aquí las obligaciones publicadas por año de registro”</w:t>
      </w:r>
      <w:r w:rsidRPr="00F14D4C">
        <w:rPr>
          <w:rFonts w:ascii="Arial" w:hAnsi="Arial" w:cs="Arial"/>
          <w:sz w:val="24"/>
          <w:szCs w:val="24"/>
        </w:rPr>
        <w:t>, y seleccione el año que desea consultar.</w:t>
      </w: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7980FE4" wp14:editId="4FA680A8">
                <wp:simplePos x="0" y="0"/>
                <wp:positionH relativeFrom="margin">
                  <wp:align>right</wp:align>
                </wp:positionH>
                <wp:positionV relativeFrom="paragraph">
                  <wp:posOffset>833755</wp:posOffset>
                </wp:positionV>
                <wp:extent cx="1341120" cy="1371600"/>
                <wp:effectExtent l="0" t="0" r="11430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0" cy="1371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D918539" id="Elipse 1" o:spid="_x0000_s1026" style="position:absolute;margin-left:54.4pt;margin-top:65.65pt;width:105.6pt;height:108pt;z-index:25165465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P8BlQIAAIYFAAAOAAAAZHJzL2Uyb0RvYy54bWysVEtv2zAMvg/YfxB0X2yn6WNBnSJIl2FA&#10;0RZrh54VWYoFyKImKXGyXz9KfjToih2G5eCIIvmR/ETy+ubQaLIXziswJS0mOSXCcKiU2Zb0x/P6&#10;0xUlPjBTMQ1GlPQoPL1ZfPxw3dq5mEINuhKOIIjx89aWtA7BzrPM81o0zE/ACoNKCa5hAUW3zSrH&#10;WkRvdDbN84usBVdZB1x4j7e3nZIuEr6UgocHKb0IRJcUcwvp69J3E7/Z4prNt47ZWvE+DfYPWTRM&#10;GQw6Qt2ywMjOqT+gGsUdeJBhwqHJQErFRaoBqynyN9U81cyKVAuS4+1Ik/9/sPx+/+iIqvDtKDGs&#10;wSf6opX1ghSRm9b6OZo82UfXSx6PsdCDdE38xxLIIfF5HPkUh0A4XhZns6KYIu0cdcXZZXGRJ8az&#10;V3frfPgqoCHxUFKhU/BEJdvf+YBR0XqwigENrJXW6d20iRcetKriXRLcdrPSjuwZPvh6neMv1oEY&#10;J2YoRdcsVtfVk07hqEXE0Oa7kMgJVjBNmaRuFCMs41yYUHSqmlWii3Z+Giz2b/RIoRNgRJaY5Yjd&#10;AwyWHciA3eXc20dXkZp5dM7/lljnPHqkyGDC6NwoA+49AI1V9ZE7+4GkjprI0gaqI3aMg26UvOVr&#10;hU93x3x4ZA5nB58b90F4wI/U0JYU+hMlNbhf791He2xp1FLS4iyW1P/cMSco0d8MNvvnYjaLw5uE&#10;2fllbCl3qtmcasyuWQG+PjY0ZpeO0T7o4SgdNC+4NpYxKqqY4Ri7pDy4QViFbkfg4uFiuUxmOLCW&#10;hTvzZHkEj6zGvnw+vDBn+/4N2Pr3MMwtm7/p4c42ehpY7gJIlRr8ldeebxz21Dj9Yorb5FROVq/r&#10;c/EbAAD//wMAUEsDBBQABgAIAAAAIQCtzaFH3QAAAAgBAAAPAAAAZHJzL2Rvd25yZXYueG1sTI/N&#10;TsMwEITvSLyDtUjcqBOnpSjEqWglDsCJgnrextskqn+i2G0DT89yguPujGa+qVaTs+JMY+yD15DP&#10;MhDkm2B632r4/Hi+ewARE3qDNnjS8EURVvX1VYWlCRf/TudtagWH+Fiihi6loZQyNh05jLMwkGft&#10;EEaHic+xlWbEC4c7K1WW3UuHveeGDgfadNQctyfHvW/ruVI7tV4c7ffmFQ+LwYQXrW9vpqdHEImm&#10;9GeGX3xGh5qZ9uHkTRRWAw9J/C3yAgTLKs8ViL2GYr4sQNaV/D+g/gEAAP//AwBQSwECLQAUAAYA&#10;CAAAACEAtoM4kv4AAADhAQAAEwAAAAAAAAAAAAAAAAAAAAAAW0NvbnRlbnRfVHlwZXNdLnhtbFBL&#10;AQItABQABgAIAAAAIQA4/SH/1gAAAJQBAAALAAAAAAAAAAAAAAAAAC8BAABfcmVscy8ucmVsc1BL&#10;AQItABQABgAIAAAAIQBS8P8BlQIAAIYFAAAOAAAAAAAAAAAAAAAAAC4CAABkcnMvZTJvRG9jLnht&#10;bFBLAQItABQABgAIAAAAIQCtzaFH3QAAAAgBAAAPAAAAAAAAAAAAAAAAAO8EAABkcnMvZG93bnJl&#10;di54bWxQSwUGAAAAAAQABADzAAAA+QUAAAAA&#10;" filled="f" strokecolor="red" strokeweight="2pt">
                <w10:wrap anchorx="margin"/>
              </v:oval>
            </w:pict>
          </mc:Fallback>
        </mc:AlternateContent>
      </w:r>
      <w:r>
        <w:rPr>
          <w:rFonts w:ascii="Century Gothic" w:hAnsi="Century Gothic" w:cs="Arial"/>
          <w:noProof/>
          <w:sz w:val="24"/>
          <w:szCs w:val="24"/>
        </w:rPr>
        <w:drawing>
          <wp:inline distT="0" distB="0" distL="0" distR="0" wp14:anchorId="41A29D46" wp14:editId="16786405">
            <wp:extent cx="5579745" cy="2208530"/>
            <wp:effectExtent l="0" t="0" r="1905" b="127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6D415D1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Pr="00AA36FD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14D4C">
        <w:rPr>
          <w:rFonts w:ascii="Arial" w:hAnsi="Arial" w:cs="Arial"/>
          <w:sz w:val="24"/>
          <w:szCs w:val="24"/>
        </w:rPr>
        <w:lastRenderedPageBreak/>
        <w:t xml:space="preserve">Hecho lo anterior, seleccione </w:t>
      </w:r>
      <w:r w:rsidRPr="00F14D4C">
        <w:rPr>
          <w:rFonts w:ascii="Arial" w:hAnsi="Arial" w:cs="Arial"/>
          <w:b/>
          <w:sz w:val="24"/>
          <w:szCs w:val="24"/>
        </w:rPr>
        <w:t>“Búsqueda por sujeto obligado”</w:t>
      </w:r>
      <w:r w:rsidRPr="00F14D4C">
        <w:rPr>
          <w:rFonts w:ascii="Arial" w:hAnsi="Arial" w:cs="Arial"/>
          <w:sz w:val="24"/>
          <w:szCs w:val="24"/>
        </w:rPr>
        <w:t xml:space="preserve">, a continuación despliegue el catálogo y seleccione el icono </w:t>
      </w:r>
      <w:r w:rsidRPr="00F14D4C">
        <w:rPr>
          <w:rFonts w:ascii="Arial" w:hAnsi="Arial" w:cs="Arial"/>
          <w:b/>
          <w:sz w:val="24"/>
          <w:szCs w:val="24"/>
        </w:rPr>
        <w:t xml:space="preserve">“Defensoría Pública del Estado de San Luis Potosí”, </w:t>
      </w:r>
      <w:r w:rsidRPr="00F14D4C">
        <w:rPr>
          <w:rFonts w:ascii="Arial" w:hAnsi="Arial" w:cs="Arial"/>
          <w:sz w:val="24"/>
          <w:szCs w:val="24"/>
        </w:rPr>
        <w:t xml:space="preserve">enseguida de clic en </w:t>
      </w:r>
      <w:r w:rsidRPr="00F14D4C">
        <w:rPr>
          <w:rFonts w:ascii="Arial" w:hAnsi="Arial" w:cs="Arial"/>
          <w:b/>
          <w:sz w:val="24"/>
          <w:szCs w:val="24"/>
        </w:rPr>
        <w:t>“Presentar reporte”</w:t>
      </w:r>
      <w:r w:rsidRPr="00F14D4C">
        <w:rPr>
          <w:rFonts w:ascii="Arial" w:hAnsi="Arial" w:cs="Arial"/>
          <w:sz w:val="24"/>
          <w:szCs w:val="24"/>
        </w:rPr>
        <w:t xml:space="preserve">. </w:t>
      </w:r>
    </w:p>
    <w:p w:rsidR="00F14D4C" w:rsidRP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14D4C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A1C246" wp14:editId="0FA6C296">
                <wp:simplePos x="0" y="0"/>
                <wp:positionH relativeFrom="column">
                  <wp:posOffset>5279390</wp:posOffset>
                </wp:positionH>
                <wp:positionV relativeFrom="paragraph">
                  <wp:posOffset>320675</wp:posOffset>
                </wp:positionV>
                <wp:extent cx="114300" cy="85725"/>
                <wp:effectExtent l="0" t="0" r="19050" b="28575"/>
                <wp:wrapNone/>
                <wp:docPr id="12" name="E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1E01F87" id="Elipse 12" o:spid="_x0000_s1026" style="position:absolute;margin-left:415.7pt;margin-top:25.25pt;width:9pt;height:6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npAkwIAAIUFAAAOAAAAZHJzL2Uyb0RvYy54bWysVFFv2yAQfp+0/4B4X+1k6dZZdaqoXaZJ&#10;1VqtnfpMMMRImGNA4mS/fgfYbtRVe5jmB8xxd99xH3d3eXXoNNkL5xWYms7OSkqE4dAos63pj8f1&#10;uwtKfGCmYRqMqOlReHq1fPvmsreVmEMLuhGOIIjxVW9r2oZgq6LwvBUd82dghUGlBNexgKLbFo1j&#10;PaJ3upiX5YeiB9dYB1x4j6c3WUmXCV9KwcOdlF4EomuKdwtpdWndxLVYXrJq65htFR+uwf7hFh1T&#10;BoNOUDcsMLJz6g+oTnEHHmQ449AVIKXiIuWA2czKF9k8tMyKlAuS4+1Ek/9/sPzb/t4R1eDbzSkx&#10;rMM3+qyV9YLgAbLTW1+h0YO9d4PkcRtTPUjXxT8mQQ6J0ePEqDgEwvFwNlu8L5F3jqqL84/z8whZ&#10;PPta58MXAR2Jm5oKnUInJtn+1odsPVrFaAbWSms8Z5U2cfWgVRPPkuC2m2vtyJ7he6/XJX5DxBMz&#10;jB9di5haTibtwlGLDPtdSKQErz9PN0nFKCZYxrkwYZZVLWtEjnZ+GiyWb/RIyWqDgBFZ4i0n7AFg&#10;tMwgI3bOe7CPriLV8uRc/u1i2XnySJHBhMm5UwbcawAasxoiZ/uRpExNZGkDzRELxkHuJG/5WuHT&#10;3TIf7pnD1sHHxnEQ7nCRGvqawrCjpAX367XzaI8VjVpKemzFmvqfO+YEJfqrwVr/NFssYu8mYYFV&#10;hII71WxONWbXXQO+/gwHj+VpG+2DHrfSQfeEU2MVo6KKGY6xa8qDG4XrkEcEzh0uVqtkhv1qWbg1&#10;D5ZH8MhqrMvHwxNzdqjfgHX/Dca2ZdWLGs620dPAahdAqlTgz7wOfGOvp8IZ5lIcJqdysnqensvf&#10;AAAA//8DAFBLAwQUAAYACAAAACEAqMxGYt4AAAAJAQAADwAAAGRycy9kb3ducmV2LnhtbEyPwU7D&#10;MAyG70i8Q2QkbixZaaeuazqxSRyAEwNx9pqsrdY4VZNthafHnNjR9qf//1yuJ9eLsx1D50nDfKZA&#10;WKq96ajR8Pnx/JCDCBHJYO/Javi2AdbV7U2JhfEXerfnXWwEh1AoUEMb41BIGerWOgwzP1ji28GP&#10;DiOPYyPNiBcOd71MlFpIhx1xQ4uD3ba2Pu5OjnvfNmmSfCWb7Nj/bF/xkA3Gv2h9fzc9rUBEO8V/&#10;GP70WR0qdtr7E5kgeg354zxlVEOmMhAM5OmSF3sNi1SBrEp5/UH1CwAA//8DAFBLAQItABQABgAI&#10;AAAAIQC2gziS/gAAAOEBAAATAAAAAAAAAAAAAAAAAAAAAABbQ29udGVudF9UeXBlc10ueG1sUEsB&#10;Ai0AFAAGAAgAAAAhADj9If/WAAAAlAEAAAsAAAAAAAAAAAAAAAAALwEAAF9yZWxzLy5yZWxzUEsB&#10;Ai0AFAAGAAgAAAAhAHfSekCTAgAAhQUAAA4AAAAAAAAAAAAAAAAALgIAAGRycy9lMm9Eb2MueG1s&#10;UEsBAi0AFAAGAAgAAAAhAKjMRmLeAAAACQEAAA8AAAAAAAAAAAAAAAAA7QQAAGRycy9kb3ducmV2&#10;LnhtbFBLBQYAAAAABAAEAPMAAAD4BQAAAAA=&#10;" filled="f" strokecolor="red" strokeweight="2pt"/>
            </w:pict>
          </mc:Fallback>
        </mc:AlternateContent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B83AF17" wp14:editId="55E0BA7B">
                <wp:simplePos x="0" y="0"/>
                <wp:positionH relativeFrom="margin">
                  <wp:align>left</wp:align>
                </wp:positionH>
                <wp:positionV relativeFrom="paragraph">
                  <wp:posOffset>766445</wp:posOffset>
                </wp:positionV>
                <wp:extent cx="1245870" cy="276225"/>
                <wp:effectExtent l="0" t="0" r="11430" b="28575"/>
                <wp:wrapNone/>
                <wp:docPr id="10" name="E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870" cy="2762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C52931" id="Elipse 10" o:spid="_x0000_s1026" style="position:absolute;margin-left:0;margin-top:60.35pt;width:98.1pt;height:21.75pt;z-index:2516556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zvalAIAAIcFAAAOAAAAZHJzL2Uyb0RvYy54bWysVFFv2yAQfp+0/4B4X51YSdtZdaqoXaZJ&#10;VVutnfpMMMRImGNA4mS/fgc4btRVe5jmB8xxd99xH3d3db3vNNkJ5xWYmk7PJpQIw6FRZlPTH8+r&#10;T5eU+MBMwzQYUdOD8PR68fHDVW8rUUILuhGOIIjxVW9r2oZgq6LwvBUd82dghUGlBNexgKLbFI1j&#10;PaJ3uignk/OiB9dYB1x4j6e3WUkXCV9KwcODlF4EomuKdwtpdWldx7VYXLFq45htFR+uwf7hFh1T&#10;BoOOULcsMLJ16g+oTnEHHmQ449AVIKXiIuWA2Uwnb7J5apkVKRckx9uRJv//YPn97tER1eDbIT2G&#10;dfhGX7SyXhA8QHZ66ys0erKPbpA8bmOqe+m6+MckyD4xehgZFftAOB5Oy9n88gKROerKi/OynEfQ&#10;4tXbOh++CuhI3NRU6BQ8ccl2dz5k66NVjGdgpbTGc1ZpE1cPWjXxLAlus77RjuwYvvhqNcFviHhi&#10;hvGjaxGTy+mkXThokWG/C4mkYAJlukkqRzHCMs6FCdOsalkjcrT5abBYwNEjJasNAkZkibccsQeA&#10;o2UGOWLnvAf76CpSNY/Ok79dLDuPHikymDA6d8qAew9AY1ZD5Gx/JClTE1laQ3PAknGQe8lbvlL4&#10;dHfMh0fmsHnwtXEghAdcpIa+pjDsKGnB/XrvPNpjTaOWkh6bsab+55Y5QYn+ZrDaP09ns9i9SZjN&#10;L0oU3Klmfaox2+4G8PWnOHosT9toH/RxKx10Lzg3ljEqqpjhGLumPLijcBPykMDJw8VymcywYy0L&#10;d+bJ8ggeWY11+bx/Yc4O9Ruw8u/h2LiselPD2TZ6GlhuA0iVCvyV14Fv7PZUOMNkiuPkVE5Wr/Nz&#10;8RsAAP//AwBQSwMEFAAGAAgAAAAhAPlGFIHcAAAACAEAAA8AAABkcnMvZG93bnJldi54bWxMj0FP&#10;wzAMhe9I/IfISNxYSrQVKE0nNokDcGIgzl7jtdUap2qyrfDr8U5ws/2s975XLiffqyONsQts4XaW&#10;gSKug+u4sfD58XxzDyomZId9YLLwTRGW1eVFiYULJ36n4yY1Skw4FmihTWkotI51Sx7jLAzEou3C&#10;6DHJOjbajXgSc99rk2W59tixJLQ40Lqler85eMl9W82N+TKrxb7/Wb/ibjG48GLt9dX09Agq0ZT+&#10;nuGML+hQCdM2HNhF1VuQIkmuJrsDdZYfcgNqK0M+N6CrUv8vUP0CAAD//wMAUEsBAi0AFAAGAAgA&#10;AAAhALaDOJL+AAAA4QEAABMAAAAAAAAAAAAAAAAAAAAAAFtDb250ZW50X1R5cGVzXS54bWxQSwEC&#10;LQAUAAYACAAAACEAOP0h/9YAAACUAQAACwAAAAAAAAAAAAAAAAAvAQAAX3JlbHMvLnJlbHNQSwEC&#10;LQAUAAYACAAAACEAtUc72pQCAACHBQAADgAAAAAAAAAAAAAAAAAuAgAAZHJzL2Uyb0RvYy54bWxQ&#10;SwECLQAUAAYACAAAACEA+UYUgdwAAAAIAQAADwAAAAAAAAAAAAAAAADuBAAAZHJzL2Rvd25yZXYu&#10;eG1sUEsFBgAAAAAEAAQA8wAAAPcFAAAAAA==&#10;" filled="f" strokecolor="red" strokeweight="2pt">
                <w10:wrap anchorx="margin"/>
              </v:oval>
            </w:pict>
          </mc:Fallback>
        </mc:AlternateContent>
      </w:r>
      <w:r>
        <w:rPr>
          <w:rFonts w:ascii="Century Gothic" w:hAnsi="Century Gothic" w:cs="Arial"/>
          <w:noProof/>
          <w:sz w:val="24"/>
          <w:szCs w:val="24"/>
        </w:rPr>
        <w:drawing>
          <wp:inline distT="0" distB="0" distL="0" distR="0" wp14:anchorId="295ED235" wp14:editId="35B306B5">
            <wp:extent cx="5579745" cy="1657985"/>
            <wp:effectExtent l="0" t="0" r="190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D4B3F1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0152439" wp14:editId="361B69B6">
                <wp:simplePos x="0" y="0"/>
                <wp:positionH relativeFrom="column">
                  <wp:posOffset>2488565</wp:posOffset>
                </wp:positionH>
                <wp:positionV relativeFrom="paragraph">
                  <wp:posOffset>514350</wp:posOffset>
                </wp:positionV>
                <wp:extent cx="685800" cy="228600"/>
                <wp:effectExtent l="0" t="0" r="19050" b="19050"/>
                <wp:wrapNone/>
                <wp:docPr id="14" name="E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28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8F836D" id="Elipse 14" o:spid="_x0000_s1026" style="position:absolute;margin-left:195.95pt;margin-top:40.5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2Q0lAIAAIYFAAAOAAAAZHJzL2Uyb0RvYy54bWysVM1u2zAMvg/YOwi6r3aCtMuMOkXQLsOA&#10;oi3aDj0rshQLkEVNUuJkTz9KctygK3YY5oNMiuTHH5G8vNp3muyE8wpMTSdnJSXCcGiU2dT0x/Pq&#10;05wSH5hpmAYjanoQnl4tPn647G0lptCCboQjCGJ81duatiHYqig8b0XH/BlYYVAowXUsIOs2ReNY&#10;j+idLqZleVH04BrrgAvv8fYmC+ki4UspeLiX0otAdE0xtpBOl851PIvFJas2jtlW8SEM9g9RdEwZ&#10;dDpC3bDAyNapP6A6xR14kOGMQ1eAlIqLlANmMynfZPPUMitSLlgcb8cy+f8Hy+92D46oBt9uRolh&#10;Hb7RV62sFwQvsDq99RUqPdkHN3AeyZjqXrou/jEJsk8VPYwVFftAOF5ezM/nJdado2g6nV8gjSjF&#10;q7F1PnwT0JFI1FTo5DuVku1ufcjaR63ozsBKaY33rNImnh60auJdYtxmfa0d2TF88NWqxG/weKKG&#10;/qNpEXPL2SQqHLTIsI9CYk0w/mmKJHWjGGEZ58KESRa1rBHZ2/mps9i/0SIlqw0CRmSJUY7YA8BR&#10;M4McsXPeg340FamZR+Pyb4Fl49EieQYTRuNOGXDvAWjMavCc9Y9FyqWJVVpDc8COcZBHyVu+Uvh0&#10;t8yHB+ZwdvC1cR+Eezykhr6mMFCUtOB+vXcf9bGlUUpJj7NYU/9zy5ygRH832OxfJrNZHN7EzM4/&#10;T5Fxp5L1qcRsu2vA15/g5rE8kVE/6CMpHXQvuDaW0SuKmOHou6Y8uCNzHfKOwMXDxXKZ1HBgLQu3&#10;5snyCB6rGvvyef/CnB36N2Dj38Fxbln1poezbrQ0sNwGkCo1+Gtdh3rjsKfGGRZT3CanfNJ6XZ+L&#10;3wAAAP//AwBQSwMEFAAGAAgAAAAhAD77FazeAAAACgEAAA8AAABkcnMvZG93bnJldi54bWxMj01P&#10;wzAMhu9I/IfISNxY2rLBWppObBIH4MRAnL3Ga6s1TtVkW+HXY05w9OtH70e5mlyvTjSGzrOBdJaA&#10;Iq697bgx8PH+dLMEFSKyxd4zGfiiAKvq8qLEwvozv9FpGxslJhwKNNDGOBRah7olh2HmB2L57f3o&#10;MMo5NtqOeBZz1+ssSe60w44locWBNi3Vh+3RSe7rep5ln9l6cei/Ny+4XwzWPxtzfTU9PoCKNMU/&#10;GH7rS3WopNPOH9kG1Ru4zdNcUAPLVDYJMM9zEXZCpvcJ6KrU/ydUPwAAAP//AwBQSwECLQAUAAYA&#10;CAAAACEAtoM4kv4AAADhAQAAEwAAAAAAAAAAAAAAAAAAAAAAW0NvbnRlbnRfVHlwZXNdLnhtbFBL&#10;AQItABQABgAIAAAAIQA4/SH/1gAAAJQBAAALAAAAAAAAAAAAAAAAAC8BAABfcmVscy8ucmVsc1BL&#10;AQItABQABgAIAAAAIQDP12Q0lAIAAIYFAAAOAAAAAAAAAAAAAAAAAC4CAABkcnMvZTJvRG9jLnht&#10;bFBLAQItABQABgAIAAAAIQA++xWs3gAAAAoBAAAPAAAAAAAAAAAAAAAAAO4EAABkcnMvZG93bnJl&#10;di54bWxQSwUGAAAAAAQABADzAAAA+QUAAAAA&#10;" filled="f" strokecolor="red" strokeweight="2pt"/>
            </w:pict>
          </mc:Fallback>
        </mc:AlternateContent>
      </w:r>
      <w:r>
        <w:rPr>
          <w:rFonts w:ascii="Century Gothic" w:hAnsi="Century Gothic" w:cs="Arial"/>
          <w:b/>
          <w:noProof/>
          <w:sz w:val="24"/>
          <w:szCs w:val="24"/>
        </w:rPr>
        <w:drawing>
          <wp:inline distT="0" distB="0" distL="0" distR="0" wp14:anchorId="54B33E23" wp14:editId="7B63A871">
            <wp:extent cx="5579745" cy="810895"/>
            <wp:effectExtent l="0" t="0" r="1905" b="825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6D47653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81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Pr="00AA36FD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Pr="006F5834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5834">
        <w:rPr>
          <w:rFonts w:ascii="Arial" w:hAnsi="Arial" w:cs="Arial"/>
          <w:sz w:val="24"/>
          <w:szCs w:val="24"/>
        </w:rPr>
        <w:t>A continuación le aparecerá un desglose mensual de las obligaciones de transparencia publicadas, ingrese al mes que desee consultar.</w:t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941EE30" wp14:editId="315B7A16">
                <wp:simplePos x="0" y="0"/>
                <wp:positionH relativeFrom="column">
                  <wp:posOffset>2117090</wp:posOffset>
                </wp:positionH>
                <wp:positionV relativeFrom="paragraph">
                  <wp:posOffset>1515110</wp:posOffset>
                </wp:positionV>
                <wp:extent cx="390525" cy="190500"/>
                <wp:effectExtent l="0" t="0" r="28575" b="19050"/>
                <wp:wrapNone/>
                <wp:docPr id="17" name="E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90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2795A0" id="Elipse 17" o:spid="_x0000_s1026" style="position:absolute;margin-left:166.7pt;margin-top:119.3pt;width:30.75pt;height:1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RJtlgIAAIYFAAAOAAAAZHJzL2Uyb0RvYy54bWysVN9vGyEMfp+0/wHxvt4la9c16qWK2mWa&#10;VLXR2qnPhIMcEmAGJJfsr5/hfiTqqj1My8MFY/uz/WH7+mZvNNkJHxTYik7OSkqE5VAru6noj+fl&#10;h8+UhMhszTRYUdGDCPRm/v7ddetmYgoN6Fp4giA2zFpX0SZGNyuKwBthWDgDJywqJXjDIop+U9Se&#10;tYhudDEty09FC752HrgIAW/vOiWdZ3wpBY+PUgYRia4o5hbz1+fvOn2L+TWbbTxzjeJ9GuwfsjBM&#10;WQw6Qt2xyMjWqz+gjOIeAsh4xsEUIKXiIteA1UzKV9U8NcyJXAuSE9xIU/h/sPxht/JE1fh2l5RY&#10;ZvCNvmjlgiB4gey0LszQ6MmtfC8FPKZS99Kb9I9FkH1m9DAyKvaRcLz8eFVeTC8o4aia4LnMjBdH&#10;Z+dD/CrAkHSoqNA5dqaS7e5DxJhoPVilcBaWSuv8btqmiwBa1ekuC36zvtWe7Bg++HJZ4i9VgRgn&#10;Zigl1yLV1lWTT/GgRcLQ9ruQyAnmP82Z5G4UIyzjXNg46VQNq0UXDYs7Bkv9mzxy6AyYkCVmOWL3&#10;AINlBzJgdzn39slV5GYencu/JdY5jx45Mtg4Ohtlwb8FoLGqPnJnP5DUUZNYWkN9wI7x0I1ScHyp&#10;8OnuWYgr5nF2cMpwH8RH/EgNbUWhP1HSgP/11n2yx5ZGLSUtzmJFw88t84IS/c1is19Nzs/T8Gbh&#10;/OJyioI/1axPNXZrbgFff4Kbx/F8TPZRD0fpwbzg2likqKhilmPsivLoB+E2djsCFw8Xi0U2w4F1&#10;LN7bJ8cTeGI19eXz/oV51/dvxMZ/gGFu2exVD3e2ydPCYhtBqtzgR157vnHYc+P0iyltk1M5Wx3X&#10;5/w3AAAA//8DAFBLAwQUAAYACAAAACEAqpb6wd8AAAALAQAADwAAAGRycy9kb3ducmV2LnhtbEyP&#10;y07DMBBF90j8gzVI7KiDnUZtGqeilVgAKwrq2o2nSVQ/othtA1/PsILl3Dm6j2o9OcsuOMY+eAWP&#10;swwY+iaY3rcKPj+eHxbAYtLeaBs8KvjCCOv69qbSpQlX/46XXWoZmfhYagVdSkPJeWw6dDrOwoCe&#10;fscwOp3oHFtuRn0lc2e5yLKCO917Suj0gNsOm9Pu7Cj3bZMLsReb+cl+b1/1cT6Y8KLU/d30tAKW&#10;cEp/MPzWp+pQU6dDOHsTmVUgpcwJVSDkogBGhFzmS2AHUgpSeF3x/xvqHwAAAP//AwBQSwECLQAU&#10;AAYACAAAACEAtoM4kv4AAADhAQAAEwAAAAAAAAAAAAAAAAAAAAAAW0NvbnRlbnRfVHlwZXNdLnht&#10;bFBLAQItABQABgAIAAAAIQA4/SH/1gAAAJQBAAALAAAAAAAAAAAAAAAAAC8BAABfcmVscy8ucmVs&#10;c1BLAQItABQABgAIAAAAIQA9yRJtlgIAAIYFAAAOAAAAAAAAAAAAAAAAAC4CAABkcnMvZTJvRG9j&#10;LnhtbFBLAQItABQABgAIAAAAIQCqlvrB3wAAAAsBAAAPAAAAAAAAAAAAAAAAAPAEAABkcnMvZG93&#10;bnJldi54bWxQSwUGAAAAAAQABADzAAAA/AUAAAAA&#10;" filled="f" strokecolor="red" strokeweight="2pt"/>
            </w:pict>
          </mc:Fallback>
        </mc:AlternateContent>
      </w:r>
      <w:r>
        <w:rPr>
          <w:rFonts w:ascii="Century Gothic" w:hAnsi="Century Gothic" w:cs="Arial"/>
          <w:noProof/>
          <w:sz w:val="24"/>
          <w:szCs w:val="24"/>
        </w:rPr>
        <w:drawing>
          <wp:inline distT="0" distB="0" distL="0" distR="0" wp14:anchorId="1D675EE2" wp14:editId="21AFC31E">
            <wp:extent cx="5579745" cy="1871980"/>
            <wp:effectExtent l="0" t="0" r="1905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6D41908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Pr="00AA36FD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Pr="006F5834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5834">
        <w:rPr>
          <w:rFonts w:ascii="Arial" w:hAnsi="Arial" w:cs="Arial"/>
          <w:sz w:val="24"/>
          <w:szCs w:val="24"/>
        </w:rPr>
        <w:t xml:space="preserve">Finalmente, de clic en la fracción XI (la remuneración bruta y neta de personal base y confianza), ahí encontrara la información que desea consultar. </w:t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AA36FD">
        <w:rPr>
          <w:rFonts w:ascii="Century Gothic" w:hAnsi="Century Gothic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EDD2685" wp14:editId="351BA73D">
                <wp:simplePos x="0" y="0"/>
                <wp:positionH relativeFrom="column">
                  <wp:posOffset>4412615</wp:posOffset>
                </wp:positionH>
                <wp:positionV relativeFrom="paragraph">
                  <wp:posOffset>74930</wp:posOffset>
                </wp:positionV>
                <wp:extent cx="400050" cy="210185"/>
                <wp:effectExtent l="0" t="0" r="19050" b="18415"/>
                <wp:wrapNone/>
                <wp:docPr id="21" name="E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0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0B6599" id="Elipse 21" o:spid="_x0000_s1026" style="position:absolute;margin-left:347.45pt;margin-top:5.9pt;width:31.5pt;height:16.5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LJ9lAIAAIYFAAAOAAAAZHJzL2Uyb0RvYy54bWysVMFu2zAMvQ/YPwi6r7aDZOuMOkXQLsOA&#10;og3WDj0rshQbkEVNUuJkXz9Kst2gK3YYdrFFkXwkn0heXR87RQ7CuhZ0RYuLnBKhOdSt3lX0x9P6&#10;wyUlzjNdMwVaVPQkHL1evn931ZtSzKABVQtLEES7sjcVbbw3ZZY53oiOuQswQqNSgu2YR9Hustqy&#10;HtE7lc3y/GPWg62NBS6cw9vbpKTLiC+l4P5BSic8URXF3Hz82vjdhm+2vGLlzjLTtHxIg/1DFh1r&#10;NQadoG6ZZ2Rv2z+gupZbcCD9BYcuAylbLmINWE2Rv6rmsWFGxFqQHGcmmtz/g+X3h40lbV3RWUGJ&#10;Zh2+0RfVGicIXiA7vXElGj2ajR0kh8dQ6lHaLvyxCHKMjJ4mRsXRE46X8zzPF8g7R9WsyIvLRcDM&#10;XpyNdf6rgI6EQ0WFirEjlexw53yyHq1COA3rVim8Z6XS4etAtXW4i4LdbW+UJQeGD75eY/j4xhjx&#10;zAyl4JqF2lI18eRPSiTY70IiJ5j/LGYSu1FMsIxzoX2RVA2rRYq2OA8W+jd4xGKVRsCALDHLCXsA&#10;GC0TyIid6h7sg6uIzTw5539LLDlPHjEyaD85d60G+xaAwqqGyMl+JClRE1jaQn3CjrGQRskZvm7x&#10;6e6Y8xtmcXbwtXEf+Af8SAV9RWE4UdKA/fXWfbDHlkYtJT3OYkXdzz2zghL1TWOzfy7m8zC8UZgv&#10;Ps1QsOea7blG77sbwNfHfsbs4jHYezUepYXuGdfGKkRFFdMcY1eUezsKNz7tCFw8XKxW0QwH1jB/&#10;px8ND+CB1dCXT8dnZs3Qvx4b/x7GuWXlqx5OtsFTw2rvQbaxwV94HfjGYY+NMyymsE3O5Wj1sj6X&#10;vwEAAP//AwBQSwMEFAAGAAgAAAAhAMi7m9vdAAAACQEAAA8AAABkcnMvZG93bnJldi54bWxMj8FO&#10;wzAQRO9I/IO1SNyo0yhpaYhT0UocgBMFcd7G2yRqvI5itw18PcsJjrszmnlTrifXqzONofNsYD5L&#10;QBHX3nbcGPh4f7q7BxUissXeMxn4ogDr6vqqxML6C7/ReRcbJSEcCjTQxjgUWoe6JYdh5gdi0Q5+&#10;dBjlHBttR7xIuOt1miQL7bBjaWhxoG1L9XF3ctL7usnS9DPd5Mf+e/uCh3yw/tmY25vp8QFUpCn+&#10;meEXX9ChEqa9P7ENqjewWGUrsYowlwliWOZLeewNZCLoqtT/F1Q/AAAA//8DAFBLAQItABQABgAI&#10;AAAAIQC2gziS/gAAAOEBAAATAAAAAAAAAAAAAAAAAAAAAABbQ29udGVudF9UeXBlc10ueG1sUEsB&#10;Ai0AFAAGAAgAAAAhADj9If/WAAAAlAEAAAsAAAAAAAAAAAAAAAAALwEAAF9yZWxzLy5yZWxzUEsB&#10;Ai0AFAAGAAgAAAAhAHmwsn2UAgAAhgUAAA4AAAAAAAAAAAAAAAAALgIAAGRycy9lMm9Eb2MueG1s&#10;UEsBAi0AFAAGAAgAAAAhAMi7m9vdAAAACQEAAA8AAAAAAAAAAAAAAAAA7gQAAGRycy9kb3ducmV2&#10;LnhtbFBLBQYAAAAABAAEAPMAAAD4BQAAAAA=&#10;" filled="f" strokecolor="red" strokeweight="2pt"/>
            </w:pict>
          </mc:Fallback>
        </mc:AlternateContent>
      </w:r>
      <w:r w:rsidRPr="00AA36FD">
        <w:rPr>
          <w:rFonts w:ascii="Century Gothic" w:hAnsi="Century Gothic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0EBB0CC" wp14:editId="6CEA2938">
                <wp:simplePos x="0" y="0"/>
                <wp:positionH relativeFrom="column">
                  <wp:posOffset>145415</wp:posOffset>
                </wp:positionH>
                <wp:positionV relativeFrom="paragraph">
                  <wp:posOffset>5080</wp:posOffset>
                </wp:positionV>
                <wp:extent cx="228600" cy="133350"/>
                <wp:effectExtent l="0" t="0" r="19050" b="19050"/>
                <wp:wrapNone/>
                <wp:docPr id="20" name="E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33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1D487C" id="Elipse 20" o:spid="_x0000_s1026" style="position:absolute;margin-left:11.45pt;margin-top:.4pt;width:18pt;height:10.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M2RlAIAAIYFAAAOAAAAZHJzL2Uyb0RvYy54bWysVEtv2zAMvg/YfxB0X+2kj3VBnSJol2FA&#10;0RZrh54VWYoFyKImKa/9+pHyo0E37DAsB0cUyY/kJ5JX1/vWsq0K0YCr+OSk5Ew5CbVx64p/f15+&#10;uOQsJuFqYcGpih9U5Nfz9++udn6mptCArVVgCOLibOcr3qTkZ0URZaNaEU/AK4dKDaEVCcWwLuog&#10;doje2mJalhfFDkLtA0gVI97edko+z/haK5ketI4qMVtxzC3lb8jfFX2L+ZWYrYPwjZF9GuIfsmiF&#10;cRh0hLoVSbBNML9BtUYGiKDTiYS2AK2NVLkGrGZSvqnmqRFe5VqQnOhHmuL/g5X328fATF3xKdLj&#10;RItv9NkaHxXDC2Rn5+MMjZ78Y+iliEcqda9DS/9YBNtnRg8jo2qfmMTL6fTyokRgiarJ6enpecYs&#10;Xp19iOmLgpbRoeLK5tiZSrG9iwljovVgReEcLI21+d2so4sI1tR0l4WwXt3YwLYCH3y5LPFHVSDG&#10;kRlK5FpQbV01+ZQOVhGGdd+URk4o/5xJ7kY1wgoplUuTTtWIWnXRzo+DUf+SRw6dAQlZY5Yjdg8w&#10;WHYgA3aXc29Prio38+hc/i2xznn0yJHBpdG5NQ7CnwAsVtVH7uwHkjpqiKUV1AfsmADdKEUvlwaf&#10;7k7E9CgCzg6+Nu6D9IAfbWFXcehPnDUQfv7pnuyxpVHL2Q5nseLxx0YExZn96rDZP03Ozmh4s3B2&#10;/pFaNRxrVscat2lvAF9/gpvHy3wk+2SHow7QvuDaWFBUVAknMXbFZQqDcJO6HYGLR6rFIpvhwHqR&#10;7tyTlwROrFJfPu9fRPB9/yZs/HsY5lbM3vRwZ0ueDhabBNrkBn/ltecbhz03Tr+YaJscy9nqdX3O&#10;fwEAAP//AwBQSwMEFAAGAAgAAAAhAMfByvnYAAAABQEAAA8AAABkcnMvZG93bnJldi54bWxMjs1O&#10;wzAQhO9IvIO1SNyoU4ugEOJUtBIH4ERBnLfxNokar6PYbQNPz3KC4/xo5qtWsx/UiabYB7awXGSg&#10;iJvgem4tfLw/3RSgYkJ2OAQmC18UYVVfXlRYunDmNzptU6tkhGOJFrqUxlLr2HTkMS7CSCzZPkwe&#10;k8ip1W7Cs4z7QZssu9Mee5aHDkfadNQctkcvv6/rW2M+zTo/DN+bF9znowvP1l5fzY8PoBLN6a8M&#10;v/iCDrUw7cKRXVSDBWPupWlB+CXNC1E7cZcF6LrS/+nrHwAAAP//AwBQSwECLQAUAAYACAAAACEA&#10;toM4kv4AAADhAQAAEwAAAAAAAAAAAAAAAAAAAAAAW0NvbnRlbnRfVHlwZXNdLnhtbFBLAQItABQA&#10;BgAIAAAAIQA4/SH/1gAAAJQBAAALAAAAAAAAAAAAAAAAAC8BAABfcmVscy8ucmVsc1BLAQItABQA&#10;BgAIAAAAIQAU+M2RlAIAAIYFAAAOAAAAAAAAAAAAAAAAAC4CAABkcnMvZTJvRG9jLnhtbFBLAQIt&#10;ABQABgAIAAAAIQDHwcr52AAAAAUBAAAPAAAAAAAAAAAAAAAAAO4EAABkcnMvZG93bnJldi54bWxQ&#10;SwUGAAAAAAQABADzAAAA8wUAAAAA&#10;" filled="f" strokecolor="red" strokeweight="2pt"/>
            </w:pict>
          </mc:Fallback>
        </mc:AlternateContent>
      </w:r>
      <w:r>
        <w:rPr>
          <w:rFonts w:ascii="Century Gothic" w:hAnsi="Century Gothic" w:cs="Arial"/>
          <w:noProof/>
          <w:sz w:val="24"/>
          <w:szCs w:val="24"/>
        </w:rPr>
        <w:drawing>
          <wp:inline distT="0" distB="0" distL="0" distR="0" wp14:anchorId="6E3C4280" wp14:editId="18D0294E">
            <wp:extent cx="5579745" cy="250825"/>
            <wp:effectExtent l="0" t="0" r="1905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6D4B0AC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5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D4C" w:rsidRDefault="00F14D4C" w:rsidP="00F14D4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175A75" w:rsidRPr="002548B6" w:rsidRDefault="00175A75" w:rsidP="00AB15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71D67" w:rsidRPr="002548B6" w:rsidRDefault="00A71D67" w:rsidP="003369B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A71D67" w:rsidRPr="002548B6" w:rsidSect="0017557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B8D" w:rsidRDefault="00604B8D">
      <w:pPr>
        <w:spacing w:after="0" w:line="240" w:lineRule="auto"/>
      </w:pPr>
      <w:r>
        <w:separator/>
      </w:r>
    </w:p>
  </w:endnote>
  <w:endnote w:type="continuationSeparator" w:id="0">
    <w:p w:rsidR="00604B8D" w:rsidRDefault="00604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02B1ECF-EF98-4813-A89A-703CBA1E8CB1}"/>
    <w:embedBold r:id="rId2" w:subsetted="1" w:fontKey="{E0AEA138-05F3-47D3-9FE3-D8ED3F05CD1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A5E3A0E0-FC95-42C2-B2D3-F21AB1BE591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7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B8D" w:rsidRDefault="00604B8D">
      <w:pPr>
        <w:spacing w:after="0" w:line="240" w:lineRule="auto"/>
      </w:pPr>
      <w:r>
        <w:separator/>
      </w:r>
    </w:p>
  </w:footnote>
  <w:footnote w:type="continuationSeparator" w:id="0">
    <w:p w:rsidR="00604B8D" w:rsidRDefault="00604B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5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25F4C"/>
    <w:multiLevelType w:val="hybridMultilevel"/>
    <w:tmpl w:val="4148E8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22B5"/>
    <w:multiLevelType w:val="hybridMultilevel"/>
    <w:tmpl w:val="DFF69CE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26C67"/>
    <w:multiLevelType w:val="hybridMultilevel"/>
    <w:tmpl w:val="A42A6E36"/>
    <w:lvl w:ilvl="0" w:tplc="080A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93E62"/>
    <w:multiLevelType w:val="hybridMultilevel"/>
    <w:tmpl w:val="D13EC4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97964"/>
    <w:multiLevelType w:val="hybridMultilevel"/>
    <w:tmpl w:val="85A6D35E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FA5BD8"/>
    <w:multiLevelType w:val="hybridMultilevel"/>
    <w:tmpl w:val="65E0E3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DD77CF"/>
    <w:multiLevelType w:val="multilevel"/>
    <w:tmpl w:val="118224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C52366C"/>
    <w:multiLevelType w:val="hybridMultilevel"/>
    <w:tmpl w:val="B14679D4"/>
    <w:lvl w:ilvl="0" w:tplc="80CA5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75626"/>
    <w:multiLevelType w:val="hybridMultilevel"/>
    <w:tmpl w:val="613CD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E2C73"/>
    <w:multiLevelType w:val="hybridMultilevel"/>
    <w:tmpl w:val="5F2486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111A5F"/>
    <w:multiLevelType w:val="hybridMultilevel"/>
    <w:tmpl w:val="A574DAB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4C53094"/>
    <w:multiLevelType w:val="hybridMultilevel"/>
    <w:tmpl w:val="979CD4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13B20"/>
    <w:multiLevelType w:val="hybridMultilevel"/>
    <w:tmpl w:val="5A0843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1"/>
  </w:num>
  <w:num w:numId="5">
    <w:abstractNumId w:val="6"/>
  </w:num>
  <w:num w:numId="6">
    <w:abstractNumId w:val="0"/>
  </w:num>
  <w:num w:numId="7">
    <w:abstractNumId w:val="2"/>
  </w:num>
  <w:num w:numId="8">
    <w:abstractNumId w:val="9"/>
  </w:num>
  <w:num w:numId="9">
    <w:abstractNumId w:val="10"/>
  </w:num>
  <w:num w:numId="10">
    <w:abstractNumId w:val="13"/>
  </w:num>
  <w:num w:numId="11">
    <w:abstractNumId w:val="1"/>
  </w:num>
  <w:num w:numId="12">
    <w:abstractNumId w:val="12"/>
  </w:num>
  <w:num w:numId="13">
    <w:abstractNumId w:val="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1959"/>
    <w:rsid w:val="00002309"/>
    <w:rsid w:val="00005DFD"/>
    <w:rsid w:val="00027F81"/>
    <w:rsid w:val="00033BBB"/>
    <w:rsid w:val="00055851"/>
    <w:rsid w:val="00060DD8"/>
    <w:rsid w:val="00070824"/>
    <w:rsid w:val="000819F9"/>
    <w:rsid w:val="0008315C"/>
    <w:rsid w:val="0009611A"/>
    <w:rsid w:val="000B0A18"/>
    <w:rsid w:val="000B60BA"/>
    <w:rsid w:val="000C2636"/>
    <w:rsid w:val="000E52FD"/>
    <w:rsid w:val="000E5572"/>
    <w:rsid w:val="00100B5E"/>
    <w:rsid w:val="001041E5"/>
    <w:rsid w:val="001209B3"/>
    <w:rsid w:val="00132A4C"/>
    <w:rsid w:val="00147D78"/>
    <w:rsid w:val="0015113F"/>
    <w:rsid w:val="00156E5F"/>
    <w:rsid w:val="00175577"/>
    <w:rsid w:val="00175A75"/>
    <w:rsid w:val="00180F64"/>
    <w:rsid w:val="00184DD5"/>
    <w:rsid w:val="001858A1"/>
    <w:rsid w:val="0018776A"/>
    <w:rsid w:val="001909B7"/>
    <w:rsid w:val="001A251A"/>
    <w:rsid w:val="001A6839"/>
    <w:rsid w:val="001B3D44"/>
    <w:rsid w:val="001C734A"/>
    <w:rsid w:val="00220DFA"/>
    <w:rsid w:val="00222AA6"/>
    <w:rsid w:val="00225961"/>
    <w:rsid w:val="00233E11"/>
    <w:rsid w:val="002426AE"/>
    <w:rsid w:val="00246A41"/>
    <w:rsid w:val="00252029"/>
    <w:rsid w:val="002548B6"/>
    <w:rsid w:val="002613AA"/>
    <w:rsid w:val="00265F21"/>
    <w:rsid w:val="002844F1"/>
    <w:rsid w:val="0029156A"/>
    <w:rsid w:val="00291740"/>
    <w:rsid w:val="002A43BD"/>
    <w:rsid w:val="002B60AB"/>
    <w:rsid w:val="002C0907"/>
    <w:rsid w:val="002C5676"/>
    <w:rsid w:val="002C573F"/>
    <w:rsid w:val="002D275D"/>
    <w:rsid w:val="002D7C09"/>
    <w:rsid w:val="002E1E8A"/>
    <w:rsid w:val="00304E6E"/>
    <w:rsid w:val="0031391B"/>
    <w:rsid w:val="00323A8F"/>
    <w:rsid w:val="003307F9"/>
    <w:rsid w:val="003363C1"/>
    <w:rsid w:val="003369BE"/>
    <w:rsid w:val="0033719F"/>
    <w:rsid w:val="0034508B"/>
    <w:rsid w:val="00353904"/>
    <w:rsid w:val="0036386D"/>
    <w:rsid w:val="00364A68"/>
    <w:rsid w:val="00365AEC"/>
    <w:rsid w:val="0037402B"/>
    <w:rsid w:val="00374A64"/>
    <w:rsid w:val="00386D46"/>
    <w:rsid w:val="0038730B"/>
    <w:rsid w:val="003A53AC"/>
    <w:rsid w:val="003A65A6"/>
    <w:rsid w:val="003A7126"/>
    <w:rsid w:val="003A7DF9"/>
    <w:rsid w:val="003B6CD5"/>
    <w:rsid w:val="003D4FF7"/>
    <w:rsid w:val="003F2562"/>
    <w:rsid w:val="003F2F6E"/>
    <w:rsid w:val="00402800"/>
    <w:rsid w:val="00421C66"/>
    <w:rsid w:val="00422719"/>
    <w:rsid w:val="0043465C"/>
    <w:rsid w:val="00455ECB"/>
    <w:rsid w:val="00462FB9"/>
    <w:rsid w:val="004769F3"/>
    <w:rsid w:val="00477A43"/>
    <w:rsid w:val="00482E38"/>
    <w:rsid w:val="00487374"/>
    <w:rsid w:val="004873EB"/>
    <w:rsid w:val="0049495D"/>
    <w:rsid w:val="00495821"/>
    <w:rsid w:val="00496AD5"/>
    <w:rsid w:val="004A30D6"/>
    <w:rsid w:val="004A5C72"/>
    <w:rsid w:val="004A6CAF"/>
    <w:rsid w:val="004C49BE"/>
    <w:rsid w:val="004C719B"/>
    <w:rsid w:val="004D31F5"/>
    <w:rsid w:val="004D451B"/>
    <w:rsid w:val="004E282F"/>
    <w:rsid w:val="004E32B0"/>
    <w:rsid w:val="004F1DEC"/>
    <w:rsid w:val="004F258E"/>
    <w:rsid w:val="004F4F9A"/>
    <w:rsid w:val="004F5FA1"/>
    <w:rsid w:val="00517018"/>
    <w:rsid w:val="00520C6A"/>
    <w:rsid w:val="00523C17"/>
    <w:rsid w:val="005253B6"/>
    <w:rsid w:val="00531A14"/>
    <w:rsid w:val="00540020"/>
    <w:rsid w:val="005459B3"/>
    <w:rsid w:val="00546E1B"/>
    <w:rsid w:val="00551CC2"/>
    <w:rsid w:val="0055632E"/>
    <w:rsid w:val="0058435D"/>
    <w:rsid w:val="0058666A"/>
    <w:rsid w:val="00590018"/>
    <w:rsid w:val="00596B85"/>
    <w:rsid w:val="005A2162"/>
    <w:rsid w:val="005A5EB0"/>
    <w:rsid w:val="005A7651"/>
    <w:rsid w:val="005B6C19"/>
    <w:rsid w:val="005B77CC"/>
    <w:rsid w:val="005C14D9"/>
    <w:rsid w:val="005C4F7A"/>
    <w:rsid w:val="005D37F4"/>
    <w:rsid w:val="005D7D68"/>
    <w:rsid w:val="005F5936"/>
    <w:rsid w:val="00604B8D"/>
    <w:rsid w:val="00604DC3"/>
    <w:rsid w:val="0065092B"/>
    <w:rsid w:val="00650C73"/>
    <w:rsid w:val="00650F3F"/>
    <w:rsid w:val="006549DC"/>
    <w:rsid w:val="006752F5"/>
    <w:rsid w:val="006817E0"/>
    <w:rsid w:val="006942FC"/>
    <w:rsid w:val="006A58B2"/>
    <w:rsid w:val="006B1A38"/>
    <w:rsid w:val="006B5997"/>
    <w:rsid w:val="006B7947"/>
    <w:rsid w:val="006D2580"/>
    <w:rsid w:val="006E0B88"/>
    <w:rsid w:val="006E18F8"/>
    <w:rsid w:val="006E26CB"/>
    <w:rsid w:val="006F0766"/>
    <w:rsid w:val="006F5834"/>
    <w:rsid w:val="007065A9"/>
    <w:rsid w:val="007110BC"/>
    <w:rsid w:val="00712F62"/>
    <w:rsid w:val="00714F8D"/>
    <w:rsid w:val="00724DC0"/>
    <w:rsid w:val="0073651A"/>
    <w:rsid w:val="007433E2"/>
    <w:rsid w:val="00745870"/>
    <w:rsid w:val="00761517"/>
    <w:rsid w:val="00766EED"/>
    <w:rsid w:val="0077126E"/>
    <w:rsid w:val="0077629A"/>
    <w:rsid w:val="0077668A"/>
    <w:rsid w:val="0078691A"/>
    <w:rsid w:val="007A4CC9"/>
    <w:rsid w:val="007A609E"/>
    <w:rsid w:val="007A6773"/>
    <w:rsid w:val="007B4BC0"/>
    <w:rsid w:val="007B6D22"/>
    <w:rsid w:val="007D1F0F"/>
    <w:rsid w:val="007E46C4"/>
    <w:rsid w:val="007E718A"/>
    <w:rsid w:val="007F1899"/>
    <w:rsid w:val="007F2F6D"/>
    <w:rsid w:val="007F6105"/>
    <w:rsid w:val="0080077E"/>
    <w:rsid w:val="00812E26"/>
    <w:rsid w:val="00836365"/>
    <w:rsid w:val="00837B45"/>
    <w:rsid w:val="00841E89"/>
    <w:rsid w:val="0084637E"/>
    <w:rsid w:val="00853F4F"/>
    <w:rsid w:val="00855A4A"/>
    <w:rsid w:val="00857339"/>
    <w:rsid w:val="008602A3"/>
    <w:rsid w:val="008707A2"/>
    <w:rsid w:val="00875B40"/>
    <w:rsid w:val="00875B83"/>
    <w:rsid w:val="00876B5A"/>
    <w:rsid w:val="00882C86"/>
    <w:rsid w:val="008835E8"/>
    <w:rsid w:val="00896AF9"/>
    <w:rsid w:val="008D1D2E"/>
    <w:rsid w:val="008F330B"/>
    <w:rsid w:val="008F3CCA"/>
    <w:rsid w:val="008F6B38"/>
    <w:rsid w:val="008F76EC"/>
    <w:rsid w:val="009013DC"/>
    <w:rsid w:val="00916416"/>
    <w:rsid w:val="009310AC"/>
    <w:rsid w:val="00937DAC"/>
    <w:rsid w:val="00941350"/>
    <w:rsid w:val="00951133"/>
    <w:rsid w:val="00951420"/>
    <w:rsid w:val="00951FAF"/>
    <w:rsid w:val="00956FFF"/>
    <w:rsid w:val="00966D6A"/>
    <w:rsid w:val="009727BB"/>
    <w:rsid w:val="00973C50"/>
    <w:rsid w:val="00987963"/>
    <w:rsid w:val="009D36F0"/>
    <w:rsid w:val="009D6251"/>
    <w:rsid w:val="009D7A30"/>
    <w:rsid w:val="009E14E1"/>
    <w:rsid w:val="009E30ED"/>
    <w:rsid w:val="009F0427"/>
    <w:rsid w:val="009F1027"/>
    <w:rsid w:val="009F4F51"/>
    <w:rsid w:val="00A04523"/>
    <w:rsid w:val="00A079C3"/>
    <w:rsid w:val="00A2227C"/>
    <w:rsid w:val="00A26CE5"/>
    <w:rsid w:val="00A30FD9"/>
    <w:rsid w:val="00A437C4"/>
    <w:rsid w:val="00A532D1"/>
    <w:rsid w:val="00A64FC0"/>
    <w:rsid w:val="00A66197"/>
    <w:rsid w:val="00A71D67"/>
    <w:rsid w:val="00A77603"/>
    <w:rsid w:val="00A95F19"/>
    <w:rsid w:val="00AA6B81"/>
    <w:rsid w:val="00AB1566"/>
    <w:rsid w:val="00AB56A9"/>
    <w:rsid w:val="00AC5A58"/>
    <w:rsid w:val="00AD50E2"/>
    <w:rsid w:val="00AD66AE"/>
    <w:rsid w:val="00AE4085"/>
    <w:rsid w:val="00AF5CC5"/>
    <w:rsid w:val="00B031B8"/>
    <w:rsid w:val="00B0375B"/>
    <w:rsid w:val="00B17337"/>
    <w:rsid w:val="00B2103E"/>
    <w:rsid w:val="00B21714"/>
    <w:rsid w:val="00B26B33"/>
    <w:rsid w:val="00B356E1"/>
    <w:rsid w:val="00B408D8"/>
    <w:rsid w:val="00B50BC2"/>
    <w:rsid w:val="00B6100B"/>
    <w:rsid w:val="00B757A3"/>
    <w:rsid w:val="00B84680"/>
    <w:rsid w:val="00B87038"/>
    <w:rsid w:val="00B91C92"/>
    <w:rsid w:val="00BA2D76"/>
    <w:rsid w:val="00BA377F"/>
    <w:rsid w:val="00BA6572"/>
    <w:rsid w:val="00BB039B"/>
    <w:rsid w:val="00BC030C"/>
    <w:rsid w:val="00BC2D7C"/>
    <w:rsid w:val="00BC40BC"/>
    <w:rsid w:val="00BE54D0"/>
    <w:rsid w:val="00BF44D6"/>
    <w:rsid w:val="00C1563A"/>
    <w:rsid w:val="00C21B2B"/>
    <w:rsid w:val="00C21EC4"/>
    <w:rsid w:val="00C22E37"/>
    <w:rsid w:val="00C24259"/>
    <w:rsid w:val="00C2762D"/>
    <w:rsid w:val="00C37E81"/>
    <w:rsid w:val="00C424E0"/>
    <w:rsid w:val="00C4615A"/>
    <w:rsid w:val="00C55AFA"/>
    <w:rsid w:val="00C56BF1"/>
    <w:rsid w:val="00C60F5C"/>
    <w:rsid w:val="00C645A5"/>
    <w:rsid w:val="00C64C73"/>
    <w:rsid w:val="00C6748B"/>
    <w:rsid w:val="00C76C99"/>
    <w:rsid w:val="00C84A0A"/>
    <w:rsid w:val="00C873E1"/>
    <w:rsid w:val="00C87FC5"/>
    <w:rsid w:val="00C949B9"/>
    <w:rsid w:val="00CA0BC7"/>
    <w:rsid w:val="00CA4C39"/>
    <w:rsid w:val="00CB1827"/>
    <w:rsid w:val="00CB7D60"/>
    <w:rsid w:val="00CC07FE"/>
    <w:rsid w:val="00CD262C"/>
    <w:rsid w:val="00CD3E9E"/>
    <w:rsid w:val="00CD636C"/>
    <w:rsid w:val="00CE10AD"/>
    <w:rsid w:val="00CE21EC"/>
    <w:rsid w:val="00CF098E"/>
    <w:rsid w:val="00CF1726"/>
    <w:rsid w:val="00CF3FA6"/>
    <w:rsid w:val="00D03609"/>
    <w:rsid w:val="00D13E26"/>
    <w:rsid w:val="00D17B10"/>
    <w:rsid w:val="00D23A7C"/>
    <w:rsid w:val="00D2679A"/>
    <w:rsid w:val="00D35719"/>
    <w:rsid w:val="00D36ECD"/>
    <w:rsid w:val="00D36F42"/>
    <w:rsid w:val="00D63E11"/>
    <w:rsid w:val="00D67C34"/>
    <w:rsid w:val="00D7426C"/>
    <w:rsid w:val="00D83A05"/>
    <w:rsid w:val="00D9046C"/>
    <w:rsid w:val="00D913C8"/>
    <w:rsid w:val="00D9732D"/>
    <w:rsid w:val="00DA2AB9"/>
    <w:rsid w:val="00DA48AC"/>
    <w:rsid w:val="00DB449B"/>
    <w:rsid w:val="00DC6AD9"/>
    <w:rsid w:val="00DD123E"/>
    <w:rsid w:val="00DD27C2"/>
    <w:rsid w:val="00DD5C81"/>
    <w:rsid w:val="00DD6399"/>
    <w:rsid w:val="00DE3B40"/>
    <w:rsid w:val="00DE6E6E"/>
    <w:rsid w:val="00DF480A"/>
    <w:rsid w:val="00DF4D54"/>
    <w:rsid w:val="00E051D4"/>
    <w:rsid w:val="00E122B5"/>
    <w:rsid w:val="00E126A0"/>
    <w:rsid w:val="00E174BD"/>
    <w:rsid w:val="00E2771B"/>
    <w:rsid w:val="00E56766"/>
    <w:rsid w:val="00E7418A"/>
    <w:rsid w:val="00E750F8"/>
    <w:rsid w:val="00E83C00"/>
    <w:rsid w:val="00E9538F"/>
    <w:rsid w:val="00EA098E"/>
    <w:rsid w:val="00EC3C57"/>
    <w:rsid w:val="00ED3807"/>
    <w:rsid w:val="00EF6503"/>
    <w:rsid w:val="00F02E78"/>
    <w:rsid w:val="00F14D4C"/>
    <w:rsid w:val="00F1717C"/>
    <w:rsid w:val="00F21CE6"/>
    <w:rsid w:val="00F22BBC"/>
    <w:rsid w:val="00F24AC9"/>
    <w:rsid w:val="00F30188"/>
    <w:rsid w:val="00F4136C"/>
    <w:rsid w:val="00F60C83"/>
    <w:rsid w:val="00F665BB"/>
    <w:rsid w:val="00F66E89"/>
    <w:rsid w:val="00F75696"/>
    <w:rsid w:val="00F80C56"/>
    <w:rsid w:val="00F82999"/>
    <w:rsid w:val="00F9001A"/>
    <w:rsid w:val="00F950A2"/>
    <w:rsid w:val="00F95700"/>
    <w:rsid w:val="00F97F80"/>
    <w:rsid w:val="00FA5634"/>
    <w:rsid w:val="00FC5F66"/>
    <w:rsid w:val="00FC62DE"/>
    <w:rsid w:val="00FC6D7C"/>
    <w:rsid w:val="00FD3C3E"/>
    <w:rsid w:val="00FD740F"/>
    <w:rsid w:val="00FF0F55"/>
    <w:rsid w:val="00FF1BAB"/>
    <w:rsid w:val="00FF3DF7"/>
    <w:rsid w:val="00FF6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3FA9E5D-E82F-433E-A908-39413F83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F665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Sinespaciado">
    <w:name w:val="No Spacing"/>
    <w:uiPriority w:val="1"/>
    <w:qFormat/>
    <w:rsid w:val="00F665BB"/>
    <w:rPr>
      <w:rFonts w:eastAsia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2D7C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7C0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D7C09"/>
    <w:rPr>
      <w:b/>
      <w:bCs/>
    </w:rPr>
  </w:style>
  <w:style w:type="table" w:styleId="Tablaconcuadrcula">
    <w:name w:val="Table Grid"/>
    <w:basedOn w:val="Tablanormal"/>
    <w:uiPriority w:val="39"/>
    <w:rsid w:val="002D7C0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5B4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w8qarf">
    <w:name w:val="w8qarf"/>
    <w:basedOn w:val="Fuentedeprrafopredeter"/>
    <w:rsid w:val="00402800"/>
  </w:style>
  <w:style w:type="character" w:customStyle="1" w:styleId="lrzxr">
    <w:name w:val="lrzxr"/>
    <w:basedOn w:val="Fuentedeprrafopredeter"/>
    <w:rsid w:val="00402800"/>
  </w:style>
  <w:style w:type="paragraph" w:styleId="Textonotapie">
    <w:name w:val="footnote text"/>
    <w:basedOn w:val="Normal"/>
    <w:link w:val="TextonotapieCar"/>
    <w:uiPriority w:val="99"/>
    <w:semiHidden/>
    <w:unhideWhenUsed/>
    <w:rsid w:val="00BE54D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E54D0"/>
  </w:style>
  <w:style w:type="character" w:styleId="Refdenotaalpie">
    <w:name w:val="footnote reference"/>
    <w:basedOn w:val="Fuentedeprrafopredeter"/>
    <w:uiPriority w:val="99"/>
    <w:semiHidden/>
    <w:unhideWhenUsed/>
    <w:rsid w:val="00BE54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" TargetMode="External"/><Relationship Id="rId13" Type="http://schemas.openxmlformats.org/officeDocument/2006/relationships/image" Target="media/image5.tmp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tmp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mp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tmp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1.tmp"/><Relationship Id="rId14" Type="http://schemas.openxmlformats.org/officeDocument/2006/relationships/image" Target="media/image6.tmp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jp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B725B-63D2-4CFC-ACA1-E6AA102A8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3</Pages>
  <Words>321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206</cp:revision>
  <cp:lastPrinted>2020-02-07T16:49:00Z</cp:lastPrinted>
  <dcterms:created xsi:type="dcterms:W3CDTF">2019-02-26T20:45:00Z</dcterms:created>
  <dcterms:modified xsi:type="dcterms:W3CDTF">2020-10-01T15:45:00Z</dcterms:modified>
</cp:coreProperties>
</file>