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 xml:space="preserve">, S.L.P.  </w:t>
      </w:r>
      <w:proofErr w:type="gramStart"/>
      <w:r w:rsidR="000D73BB">
        <w:t xml:space="preserve">A  </w:t>
      </w:r>
      <w:r w:rsidR="00F23903">
        <w:t>31</w:t>
      </w:r>
      <w:proofErr w:type="gramEnd"/>
      <w:r w:rsidR="00F23903">
        <w:t xml:space="preserve"> de enero del </w:t>
      </w:r>
      <w:r w:rsidR="005E2CEB">
        <w:t>20</w:t>
      </w:r>
      <w:r w:rsidR="00F23903">
        <w:t>19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CA4034" w:rsidRDefault="000D73BB" w:rsidP="005E2CEB">
      <w:pPr>
        <w:tabs>
          <w:tab w:val="left" w:pos="3360"/>
        </w:tabs>
        <w:spacing w:line="360" w:lineRule="auto"/>
      </w:pPr>
      <w:r>
        <w:t xml:space="preserve">NO SE GENERA </w:t>
      </w:r>
      <w:r w:rsidR="00F23903">
        <w:t>INFORMACION ADICIONAL DEBIDO A QUE TODO SE</w:t>
      </w:r>
      <w:r w:rsidR="0091771A">
        <w:t xml:space="preserve"> ENCUENTRA EN LAS REGLAS DE OPERACIÓN 20</w:t>
      </w:r>
      <w:r w:rsidR="00F23903">
        <w:t>19</w:t>
      </w:r>
      <w:r w:rsidR="0091771A">
        <w:t xml:space="preserve"> DE LOS PROGRAMAS ALIMENTARIOS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>
      <w:bookmarkStart w:id="0" w:name="_GoBack"/>
      <w:bookmarkEnd w:id="0"/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106074"/>
    <w:rsid w:val="00151F42"/>
    <w:rsid w:val="00313D0A"/>
    <w:rsid w:val="005E2CEB"/>
    <w:rsid w:val="00615673"/>
    <w:rsid w:val="008218BE"/>
    <w:rsid w:val="00884039"/>
    <w:rsid w:val="0091771A"/>
    <w:rsid w:val="00AF592E"/>
    <w:rsid w:val="00BE68D3"/>
    <w:rsid w:val="00CA4034"/>
    <w:rsid w:val="00D0243A"/>
    <w:rsid w:val="00E0525C"/>
    <w:rsid w:val="00F2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23D84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3</cp:revision>
  <dcterms:created xsi:type="dcterms:W3CDTF">2020-10-09T02:30:00Z</dcterms:created>
  <dcterms:modified xsi:type="dcterms:W3CDTF">2020-10-09T02:33:00Z</dcterms:modified>
</cp:coreProperties>
</file>