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D968F3" w:rsidRPr="00D968F3" w:rsidTr="00D968F3">
        <w:trPr>
          <w:trHeight w:val="2096"/>
        </w:trPr>
        <w:tc>
          <w:tcPr>
            <w:tcW w:w="4671" w:type="dxa"/>
            <w:tcBorders>
              <w:right w:val="double" w:sz="4" w:space="0" w:color="auto"/>
            </w:tcBorders>
          </w:tcPr>
          <w:p w:rsidR="00D968F3" w:rsidRPr="00D968F3" w:rsidRDefault="00D968F3" w:rsidP="00CD42B7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D968F3">
              <w:rPr>
                <w:rFonts w:ascii="Arial" w:hAnsi="Arial" w:cs="Arial"/>
                <w:noProof/>
                <w:lang w:eastAsia="es-MX"/>
              </w:rPr>
              <w:drawing>
                <wp:inline distT="0" distB="0" distL="0" distR="0">
                  <wp:extent cx="1314450" cy="120015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376341" cy="1256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DEPENDENCIA:</w:t>
            </w:r>
            <w:r w:rsidRPr="00D968F3">
              <w:rPr>
                <w:rFonts w:ascii="Arial" w:hAnsi="Arial" w:cs="Arial"/>
                <w:sz w:val="20"/>
                <w:szCs w:val="24"/>
              </w:rPr>
              <w:t xml:space="preserve"> PRESIDENCIA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ÁREA:</w:t>
            </w:r>
            <w:r w:rsidR="00E53F0A">
              <w:rPr>
                <w:rFonts w:ascii="Arial" w:hAnsi="Arial" w:cs="Arial"/>
                <w:b/>
                <w:sz w:val="20"/>
                <w:szCs w:val="24"/>
              </w:rPr>
              <w:t xml:space="preserve"> COMERCIO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E53F0A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NÚMERO DE OFICIO</w:t>
            </w:r>
            <w:r w:rsidR="00C302C1">
              <w:rPr>
                <w:rFonts w:ascii="Arial" w:hAnsi="Arial" w:cs="Arial"/>
                <w:b/>
                <w:sz w:val="20"/>
                <w:szCs w:val="24"/>
              </w:rPr>
              <w:t xml:space="preserve">: </w:t>
            </w:r>
            <w:r w:rsidR="00E53F0A">
              <w:rPr>
                <w:rFonts w:ascii="Arial" w:hAnsi="Arial" w:cs="Arial"/>
                <w:sz w:val="20"/>
                <w:szCs w:val="24"/>
              </w:rPr>
              <w:t>PM/CM</w:t>
            </w:r>
            <w:r w:rsidR="00C302C1" w:rsidRPr="00C302C1">
              <w:rPr>
                <w:rFonts w:ascii="Arial" w:hAnsi="Arial" w:cs="Arial"/>
                <w:sz w:val="20"/>
                <w:szCs w:val="24"/>
              </w:rPr>
              <w:t>/</w:t>
            </w:r>
            <w:r w:rsidR="00E46884">
              <w:rPr>
                <w:rFonts w:ascii="Arial" w:hAnsi="Arial" w:cs="Arial"/>
                <w:sz w:val="20"/>
                <w:szCs w:val="24"/>
              </w:rPr>
              <w:t>I</w:t>
            </w:r>
            <w:r w:rsidR="00977599">
              <w:rPr>
                <w:rFonts w:ascii="Arial" w:hAnsi="Arial" w:cs="Arial"/>
                <w:sz w:val="20"/>
                <w:szCs w:val="24"/>
              </w:rPr>
              <w:t>I/2020</w:t>
            </w:r>
          </w:p>
        </w:tc>
      </w:tr>
    </w:tbl>
    <w:p w:rsidR="00D968F3" w:rsidRPr="00D968F3" w:rsidRDefault="00D968F3" w:rsidP="00D968F3">
      <w:pPr>
        <w:spacing w:after="0" w:line="240" w:lineRule="auto"/>
        <w:jc w:val="right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4E01FA" w:rsidRDefault="00D968F3" w:rsidP="00865FA7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ind w:left="4248"/>
        <w:jc w:val="right"/>
        <w:rPr>
          <w:rFonts w:ascii="Arial" w:hAnsi="Arial" w:cs="Arial"/>
          <w:sz w:val="20"/>
          <w:szCs w:val="24"/>
          <w:lang w:val="es-ES_tradnl"/>
        </w:rPr>
      </w:pPr>
    </w:p>
    <w:p w:rsidR="00D968F3" w:rsidRDefault="00D968F3" w:rsidP="00E53F0A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E53F0A" w:rsidRDefault="00E53F0A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Pr="00BE1716" w:rsidRDefault="00BE1716" w:rsidP="00BE1716">
      <w:pPr>
        <w:pStyle w:val="Sinespaciado"/>
        <w:ind w:firstLine="708"/>
        <w:jc w:val="both"/>
        <w:rPr>
          <w:sz w:val="28"/>
        </w:rPr>
      </w:pPr>
      <w:bookmarkStart w:id="0" w:name="_GoBack"/>
      <w:bookmarkEnd w:id="0"/>
      <w:r w:rsidRPr="00BE1716">
        <w:rPr>
          <w:sz w:val="28"/>
        </w:rPr>
        <w:t>ESTE DEPARTAMENTO DE COMERCIO  NO TIENE LA  FACULTAD PARA EMITIR CONTRATOS PLURIANUALES TAL COMO LO REFIERE LA LEY FEDERAL DE PRESUPUESTO Y RESPONSABILIDAD HACENDA</w:t>
      </w:r>
      <w:r w:rsidR="00D21EA5">
        <w:rPr>
          <w:sz w:val="28"/>
        </w:rPr>
        <w:t>RIA,  SU ARTÍCULO 50 FRACCIÓN II</w:t>
      </w:r>
      <w:r w:rsidRPr="00BE1716">
        <w:rPr>
          <w:sz w:val="28"/>
        </w:rPr>
        <w:t xml:space="preserve"> PORQUE SE AFECTARÍA NEGATIVAMENTE A LA ECONOMÍA A FUTURO, MÁXIME QUE EL REGLAMENTO DE COMERCIO INDUSTRIA Y LA PRESTACION DE SERVICIOS DE TAMUÍN S.L.P  VIGENTE EN SU NUMERAL 4 REGULA ESTABLECIMIENTO COMERCIALES FIJOS Y SEMIFIJOS,  </w:t>
      </w:r>
      <w:r w:rsidR="00D21EA5">
        <w:rPr>
          <w:sz w:val="28"/>
        </w:rPr>
        <w:t>AMBULANTE</w:t>
      </w:r>
      <w:r w:rsidRPr="00BE1716">
        <w:rPr>
          <w:sz w:val="28"/>
        </w:rPr>
        <w:t>, INDUSTRIA Y PRESTADORES DE</w:t>
      </w:r>
      <w:r w:rsidR="00A664C1">
        <w:rPr>
          <w:sz w:val="28"/>
        </w:rPr>
        <w:t xml:space="preserve"> SERVICIO DESDE LA APERTURA Y </w:t>
      </w:r>
      <w:r w:rsidRPr="00BE1716">
        <w:rPr>
          <w:sz w:val="28"/>
        </w:rPr>
        <w:t xml:space="preserve"> EL ARTÍCULO 6  DE LA MISMA LEY SEÑALA SU REFRENDÓ ANUAL O REVALIDACIÓN.</w:t>
      </w: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Pr="00865FA7" w:rsidRDefault="00865FA7" w:rsidP="00BE1716">
      <w:pPr>
        <w:pStyle w:val="Sangradetextonormal"/>
        <w:tabs>
          <w:tab w:val="left" w:pos="3900"/>
        </w:tabs>
        <w:ind w:left="0"/>
        <w:rPr>
          <w:rFonts w:ascii="Arial" w:hAnsi="Arial" w:cs="Arial"/>
          <w:b/>
          <w:sz w:val="28"/>
        </w:rPr>
      </w:pPr>
    </w:p>
    <w:p w:rsidR="00E53F0A" w:rsidRDefault="00865FA7" w:rsidP="00865FA7">
      <w:pPr>
        <w:pStyle w:val="Ttulo2"/>
        <w:rPr>
          <w:lang w:val="it-IT"/>
        </w:rPr>
      </w:pPr>
      <w:r>
        <w:rPr>
          <w:rFonts w:ascii="Arial" w:hAnsi="Arial" w:cs="Arial"/>
          <w:b w:val="0"/>
          <w:sz w:val="22"/>
          <w:szCs w:val="22"/>
          <w:lang w:val="it-IT"/>
        </w:rPr>
        <w:t xml:space="preserve">AREA RESPONSABLE </w:t>
      </w:r>
    </w:p>
    <w:p w:rsidR="0015216A" w:rsidRDefault="0015216A" w:rsidP="00E53F0A">
      <w:pPr>
        <w:rPr>
          <w:lang w:val="it-IT" w:eastAsia="es-ES"/>
        </w:rPr>
      </w:pPr>
    </w:p>
    <w:p w:rsidR="00E53F0A" w:rsidRDefault="00E53F0A" w:rsidP="00E53F0A">
      <w:pPr>
        <w:jc w:val="center"/>
        <w:rPr>
          <w:lang w:val="it-IT" w:eastAsia="es-ES"/>
        </w:rPr>
      </w:pPr>
      <w:r>
        <w:rPr>
          <w:lang w:val="it-IT" w:eastAsia="es-ES"/>
        </w:rPr>
        <w:t>_________________________________</w:t>
      </w:r>
      <w:r w:rsidR="00865FA7">
        <w:rPr>
          <w:lang w:val="it-IT" w:eastAsia="es-ES"/>
        </w:rPr>
        <w:t>___</w:t>
      </w:r>
    </w:p>
    <w:p w:rsidR="00E53F0A" w:rsidRDefault="00865FA7" w:rsidP="00E53F0A">
      <w:pPr>
        <w:spacing w:after="0" w:line="240" w:lineRule="auto"/>
        <w:jc w:val="center"/>
        <w:rPr>
          <w:b/>
          <w:sz w:val="28"/>
          <w:szCs w:val="28"/>
          <w:lang w:eastAsia="es-MX"/>
        </w:rPr>
      </w:pPr>
      <w:r>
        <w:rPr>
          <w:rFonts w:ascii="Arial" w:hAnsi="Arial" w:cs="Arial"/>
          <w:b/>
          <w:sz w:val="24"/>
          <w:szCs w:val="24"/>
        </w:rPr>
        <w:t xml:space="preserve">C. LIC. MARIO ALBERTO TORRES GOMEZ </w:t>
      </w:r>
    </w:p>
    <w:p w:rsidR="00E53F0A" w:rsidRDefault="00865FA7" w:rsidP="00E53F0A">
      <w:pPr>
        <w:tabs>
          <w:tab w:val="left" w:pos="3900"/>
        </w:tabs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</w:t>
      </w:r>
      <w:r w:rsidR="00E53F0A">
        <w:rPr>
          <w:rFonts w:ascii="Arial" w:hAnsi="Arial" w:cs="Arial"/>
          <w:b/>
          <w:sz w:val="24"/>
          <w:szCs w:val="24"/>
        </w:rPr>
        <w:t xml:space="preserve"> DE COMERCIO MUNICIPAL</w:t>
      </w:r>
    </w:p>
    <w:p w:rsidR="00E53F0A" w:rsidRDefault="00E53F0A" w:rsidP="00E53F0A">
      <w:pPr>
        <w:tabs>
          <w:tab w:val="left" w:pos="3900"/>
        </w:tabs>
        <w:spacing w:after="0"/>
        <w:rPr>
          <w:sz w:val="18"/>
          <w:szCs w:val="18"/>
        </w:rPr>
      </w:pPr>
    </w:p>
    <w:p w:rsidR="00926A3E" w:rsidRPr="00926A3E" w:rsidRDefault="00926A3E" w:rsidP="0015216A">
      <w:pPr>
        <w:tabs>
          <w:tab w:val="left" w:pos="3900"/>
        </w:tabs>
        <w:spacing w:after="0"/>
        <w:rPr>
          <w:b/>
          <w:i/>
          <w:sz w:val="18"/>
          <w:szCs w:val="18"/>
        </w:rPr>
      </w:pPr>
    </w:p>
    <w:p w:rsidR="00D968F3" w:rsidRPr="00D968F3" w:rsidRDefault="00D968F3" w:rsidP="00D968F3">
      <w:pPr>
        <w:spacing w:after="0" w:line="240" w:lineRule="auto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sectPr w:rsidR="00C302C1" w:rsidSect="00FA5A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3B69" w:rsidRDefault="00933B69">
      <w:pPr>
        <w:spacing w:after="0" w:line="240" w:lineRule="auto"/>
      </w:pPr>
      <w:r>
        <w:separator/>
      </w:r>
    </w:p>
  </w:endnote>
  <w:endnote w:type="continuationSeparator" w:id="0">
    <w:p w:rsidR="00933B69" w:rsidRDefault="00933B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D968F3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 w:rsidR="00865FA7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6" style="position:absolute;margin-left:0;margin-top:-14.7pt;width:311.8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933B69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3B69" w:rsidRDefault="00933B69">
      <w:pPr>
        <w:spacing w:after="0" w:line="240" w:lineRule="auto"/>
      </w:pPr>
      <w:r>
        <w:separator/>
      </w:r>
    </w:p>
  </w:footnote>
  <w:footnote w:type="continuationSeparator" w:id="0">
    <w:p w:rsidR="00933B69" w:rsidRDefault="00933B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C2A30"/>
    <w:multiLevelType w:val="hybridMultilevel"/>
    <w:tmpl w:val="8076AC24"/>
    <w:lvl w:ilvl="0" w:tplc="9590537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F3"/>
    <w:rsid w:val="00010B8D"/>
    <w:rsid w:val="00043D01"/>
    <w:rsid w:val="000F5099"/>
    <w:rsid w:val="0015216A"/>
    <w:rsid w:val="00177176"/>
    <w:rsid w:val="00252DAB"/>
    <w:rsid w:val="002C1825"/>
    <w:rsid w:val="002D0C17"/>
    <w:rsid w:val="003519A5"/>
    <w:rsid w:val="00460A4E"/>
    <w:rsid w:val="004C1358"/>
    <w:rsid w:val="004D499F"/>
    <w:rsid w:val="005505C1"/>
    <w:rsid w:val="00644E66"/>
    <w:rsid w:val="0064557C"/>
    <w:rsid w:val="006A5953"/>
    <w:rsid w:val="007134E1"/>
    <w:rsid w:val="0071499F"/>
    <w:rsid w:val="00733C80"/>
    <w:rsid w:val="007379AA"/>
    <w:rsid w:val="0078379E"/>
    <w:rsid w:val="007A42B1"/>
    <w:rsid w:val="007D4626"/>
    <w:rsid w:val="00822517"/>
    <w:rsid w:val="00844CB3"/>
    <w:rsid w:val="00865FA7"/>
    <w:rsid w:val="0090082B"/>
    <w:rsid w:val="00921ED0"/>
    <w:rsid w:val="00926A3E"/>
    <w:rsid w:val="00933B69"/>
    <w:rsid w:val="00956CDF"/>
    <w:rsid w:val="00977599"/>
    <w:rsid w:val="009D04F2"/>
    <w:rsid w:val="00A664C1"/>
    <w:rsid w:val="00A87019"/>
    <w:rsid w:val="00B315BA"/>
    <w:rsid w:val="00B73C75"/>
    <w:rsid w:val="00BD7A78"/>
    <w:rsid w:val="00BE1716"/>
    <w:rsid w:val="00C20C96"/>
    <w:rsid w:val="00C221F4"/>
    <w:rsid w:val="00C302C1"/>
    <w:rsid w:val="00C30B62"/>
    <w:rsid w:val="00C71AEA"/>
    <w:rsid w:val="00CD14AA"/>
    <w:rsid w:val="00D205B9"/>
    <w:rsid w:val="00D21EA5"/>
    <w:rsid w:val="00D8035E"/>
    <w:rsid w:val="00D968F3"/>
    <w:rsid w:val="00E46884"/>
    <w:rsid w:val="00E53F0A"/>
    <w:rsid w:val="00F16E8C"/>
    <w:rsid w:val="00F5498F"/>
    <w:rsid w:val="00F55AC0"/>
    <w:rsid w:val="00F95805"/>
    <w:rsid w:val="00F9666C"/>
    <w:rsid w:val="00FA47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8A106A-68D3-4E1D-AB74-5AD98D1A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8F3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unhideWhenUsed/>
    <w:qFormat/>
    <w:rsid w:val="00E53F0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968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8F3"/>
  </w:style>
  <w:style w:type="paragraph" w:styleId="Textoindependiente">
    <w:name w:val="Body Text"/>
    <w:basedOn w:val="Normal"/>
    <w:link w:val="TextoindependienteCar"/>
    <w:rsid w:val="00D968F3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968F3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68F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D96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D46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626"/>
    <w:rPr>
      <w:rFonts w:ascii="Segoe UI" w:hAnsi="Segoe UI" w:cs="Segoe UI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53F0A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53F0A"/>
  </w:style>
  <w:style w:type="character" w:customStyle="1" w:styleId="Ttulo2Car">
    <w:name w:val="Título 2 Car"/>
    <w:basedOn w:val="Fuentedeprrafopredeter"/>
    <w:link w:val="Ttulo2"/>
    <w:rsid w:val="00E53F0A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2D0C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0C17"/>
  </w:style>
  <w:style w:type="character" w:styleId="Hipervnculo">
    <w:name w:val="Hyperlink"/>
    <w:basedOn w:val="Fuentedeprrafopredeter"/>
    <w:uiPriority w:val="99"/>
    <w:unhideWhenUsed/>
    <w:rsid w:val="00865FA7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BE171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8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Inspiron 14</dc:creator>
  <cp:lastModifiedBy>User</cp:lastModifiedBy>
  <cp:revision>2</cp:revision>
  <cp:lastPrinted>2019-01-17T15:32:00Z</cp:lastPrinted>
  <dcterms:created xsi:type="dcterms:W3CDTF">2020-10-22T17:06:00Z</dcterms:created>
  <dcterms:modified xsi:type="dcterms:W3CDTF">2020-10-22T17:06:00Z</dcterms:modified>
</cp:coreProperties>
</file>