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4F16" w:rsidRDefault="004D4F16"/>
    <w:p w:rsidR="004D4F16" w:rsidRDefault="004D4F16">
      <w:r>
        <w:t>#Ebano</w:t>
      </w:r>
    </w:p>
    <w:p w:rsidR="004D4F16" w:rsidRDefault="004D4F16"/>
    <w:p w:rsidR="004D4F16" w:rsidRDefault="004D4F16">
      <w:r>
        <w:t xml:space="preserve">Antes Secundaria Benito </w:t>
      </w:r>
      <w:r w:rsidR="00474CA4">
        <w:t>Juárez</w:t>
      </w:r>
    </w:p>
    <w:p w:rsidR="004D4F16" w:rsidRDefault="004D4F16"/>
    <w:p w:rsidR="004D4F16" w:rsidRDefault="004D4F16">
      <w:r>
        <w:t>Gran alegría se vivió en la celebración</w:t>
      </w:r>
    </w:p>
    <w:p w:rsidR="004D4F16" w:rsidRDefault="004D4F16">
      <w:r>
        <w:t>Del 70 aniversario de la Melchor Ocampo</w:t>
      </w:r>
    </w:p>
    <w:p w:rsidR="004D4F16" w:rsidRDefault="004D4F16">
      <w:bookmarkStart w:id="0" w:name="_GoBack"/>
    </w:p>
    <w:bookmarkEnd w:id="0"/>
    <w:p w:rsidR="004D4F16" w:rsidRDefault="004D4F16">
      <w:r>
        <w:t xml:space="preserve">En toda una fiesta se convirtió el evento de la celebración del 70 aniversario de la fundación de la secundaria federal Melchor Ocampo donde se reunieron ex alumnos de todas sus </w:t>
      </w:r>
      <w:r w:rsidR="00474CA4">
        <w:t>generaciones,</w:t>
      </w:r>
      <w:r>
        <w:t xml:space="preserve"> contando con la presencia del presidente municipal el ingeniero </w:t>
      </w:r>
      <w:r w:rsidR="00474CA4">
        <w:t>Crispín</w:t>
      </w:r>
      <w:r>
        <w:t xml:space="preserve"> Ordaz Trujillo y el secretario de educación en el estado el ingeniero Joel </w:t>
      </w:r>
      <w:r w:rsidR="00474CA4">
        <w:t>Ramírez,</w:t>
      </w:r>
      <w:r>
        <w:t xml:space="preserve"> </w:t>
      </w:r>
      <w:r w:rsidR="00474CA4">
        <w:t>así</w:t>
      </w:r>
      <w:r>
        <w:t xml:space="preserve"> como mandos militares y autoridades escolares.</w:t>
      </w:r>
    </w:p>
    <w:p w:rsidR="004D4F16" w:rsidRDefault="00474CA4">
      <w:r>
        <w:t>Después</w:t>
      </w:r>
      <w:r w:rsidR="004D4F16">
        <w:t xml:space="preserve"> de la calurosa bienvenida que dieron alumnos y ex alumnos a la mesa de honor que estuvo integrada por el secretario de </w:t>
      </w:r>
      <w:r>
        <w:t>educación</w:t>
      </w:r>
      <w:r w:rsidR="004D4F16">
        <w:t xml:space="preserve"> en el estado Joel </w:t>
      </w:r>
      <w:r>
        <w:t>Ramírez</w:t>
      </w:r>
      <w:r w:rsidR="004D4F16">
        <w:t xml:space="preserve"> , el alcalde </w:t>
      </w:r>
      <w:r>
        <w:t>Crispín</w:t>
      </w:r>
      <w:r w:rsidR="004D4F16">
        <w:t xml:space="preserve"> Ordaz Trujillo , </w:t>
      </w:r>
      <w:r w:rsidR="004D4F16" w:rsidRPr="004D4F16">
        <w:t>Coronel de Infantería Diplomado Estado Mayor Rodolfo Blanca Osorio</w:t>
      </w:r>
      <w:r w:rsidR="004D4F16">
        <w:t xml:space="preserve">, </w:t>
      </w:r>
      <w:r w:rsidR="004D4F16" w:rsidRPr="004D4F16">
        <w:t xml:space="preserve">Antolín </w:t>
      </w:r>
      <w:r w:rsidRPr="004D4F16">
        <w:t>Étienne</w:t>
      </w:r>
      <w:r w:rsidR="004D4F16" w:rsidRPr="004D4F16">
        <w:t xml:space="preserve"> Rivera</w:t>
      </w:r>
      <w:r w:rsidR="004D4F16">
        <w:t xml:space="preserve"> representante del gobernador en la huasteca , </w:t>
      </w:r>
      <w:r w:rsidR="005C4AC3">
        <w:t xml:space="preserve">Luisa Arely Luna Ochoa </w:t>
      </w:r>
      <w:r>
        <w:t xml:space="preserve">coordinadora del SNTE en Ebano , Roció Echeverria Participación social , Jazmín Santana representante de los padres de familia y el anfitrión el director de la Secundaria Federal Melchor Ocampo Miguel Martínez López , </w:t>
      </w:r>
      <w:r w:rsidR="004D4F16">
        <w:t xml:space="preserve">se </w:t>
      </w:r>
      <w:r>
        <w:t>llevó</w:t>
      </w:r>
      <w:r w:rsidR="004D4F16">
        <w:t xml:space="preserve"> acabo la </w:t>
      </w:r>
      <w:r>
        <w:t>develación</w:t>
      </w:r>
      <w:r w:rsidR="004D4F16">
        <w:t xml:space="preserve"> de la placa por el setenta aniversario.</w:t>
      </w:r>
    </w:p>
    <w:p w:rsidR="004D4F16" w:rsidRDefault="004D4F16">
      <w:r>
        <w:t>En su intervención el secretario de educación en el estado dijo que es importante resaltar el trabajo que el gobernador del estado</w:t>
      </w:r>
      <w:r w:rsidR="005C4AC3">
        <w:t xml:space="preserve"> el doctor Juan Manuel Carreras </w:t>
      </w:r>
      <w:r w:rsidR="00474CA4">
        <w:t>López ha</w:t>
      </w:r>
      <w:r>
        <w:t xml:space="preserve"> llevado </w:t>
      </w:r>
      <w:r w:rsidR="00474CA4">
        <w:t>a cabo</w:t>
      </w:r>
      <w:r>
        <w:t xml:space="preserve"> en la cuestión de infraestructura educativa donde en estos cuatro años se han invertido 60 millones de pesos y reconocer la gran labor del alcalde </w:t>
      </w:r>
      <w:r w:rsidR="00474CA4">
        <w:t>Crispín</w:t>
      </w:r>
      <w:r>
        <w:t xml:space="preserve"> Ordaz Trujillo que también a invertido en la mayoría de los centros educativos.</w:t>
      </w:r>
    </w:p>
    <w:p w:rsidR="004D4F16" w:rsidRDefault="005C4AC3">
      <w:r>
        <w:t xml:space="preserve">en le uso de la palabra el alcalde </w:t>
      </w:r>
      <w:r w:rsidR="00474CA4">
        <w:t>Crispín</w:t>
      </w:r>
      <w:r>
        <w:t xml:space="preserve"> Ordaz Trujillo recordó sus tiempos como estudiante en la escuela secundaria Melchor Ocampo y </w:t>
      </w:r>
      <w:r w:rsidR="00474CA4">
        <w:t>exhortó</w:t>
      </w:r>
      <w:r>
        <w:t xml:space="preserve"> a los jóvenes a seguir </w:t>
      </w:r>
      <w:r w:rsidR="00474CA4">
        <w:t>trabajando,</w:t>
      </w:r>
      <w:r>
        <w:t xml:space="preserve"> no sin antes comprometerse a llevar obras a esta institución de gran prestigio iniciando con el techado del patio </w:t>
      </w:r>
      <w:r w:rsidR="00474CA4">
        <w:t>cívico</w:t>
      </w:r>
      <w:r>
        <w:t xml:space="preserve"> en conjunto con el gobernador del estado Juan Manuel Carreras </w:t>
      </w:r>
      <w:r w:rsidR="00474CA4">
        <w:t>López</w:t>
      </w:r>
      <w:r>
        <w:t>.</w:t>
      </w:r>
    </w:p>
    <w:p w:rsidR="005C4AC3" w:rsidRDefault="005C4AC3"/>
    <w:sectPr w:rsidR="005C4A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F16"/>
    <w:rsid w:val="001D1245"/>
    <w:rsid w:val="00474CA4"/>
    <w:rsid w:val="004D4F16"/>
    <w:rsid w:val="005C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E7798"/>
  <w15:chartTrackingRefBased/>
  <w15:docId w15:val="{C90E9755-C1B0-4F2D-8287-6E827BB14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2020-02-07T02:17:00Z</dcterms:created>
  <dcterms:modified xsi:type="dcterms:W3CDTF">2020-02-07T19:14:00Z</dcterms:modified>
</cp:coreProperties>
</file>