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CF7E90" w:rsidRDefault="00CF7E90" w:rsidP="00CF7E90">
      <w:p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</w:p>
    <w:p w:rsidR="0051563F" w:rsidRPr="0070314E" w:rsidRDefault="0051563F" w:rsidP="0051563F">
      <w:pPr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En este periodo </w:t>
      </w:r>
      <w:r w:rsidR="006E71F7">
        <w:rPr>
          <w:color w:val="000000"/>
          <w:sz w:val="24"/>
          <w:szCs w:val="24"/>
        </w:rPr>
        <w:t>no existieron plazas vacantes de personal de base, porque</w:t>
      </w:r>
      <w:r w:rsidR="008D09D3">
        <w:rPr>
          <w:color w:val="000000"/>
          <w:sz w:val="24"/>
          <w:szCs w:val="24"/>
        </w:rPr>
        <w:t xml:space="preserve"> no se ha emitido convocatoria </w:t>
      </w:r>
      <w:r w:rsidR="006E71F7">
        <w:rPr>
          <w:color w:val="000000"/>
          <w:sz w:val="24"/>
          <w:szCs w:val="24"/>
        </w:rPr>
        <w:t>a</w:t>
      </w:r>
      <w:r w:rsidR="008D09D3">
        <w:rPr>
          <w:color w:val="000000"/>
          <w:sz w:val="24"/>
          <w:szCs w:val="24"/>
        </w:rPr>
        <w:t>l</w:t>
      </w:r>
      <w:r w:rsidR="006E71F7">
        <w:rPr>
          <w:color w:val="000000"/>
          <w:sz w:val="24"/>
          <w:szCs w:val="24"/>
        </w:rPr>
        <w:t>guna por parte de Oficialía Mayor de</w:t>
      </w:r>
      <w:r w:rsidR="008D09D3">
        <w:rPr>
          <w:color w:val="000000"/>
          <w:sz w:val="24"/>
          <w:szCs w:val="24"/>
        </w:rPr>
        <w:t>l</w:t>
      </w:r>
      <w:r w:rsidR="006E71F7">
        <w:rPr>
          <w:color w:val="000000"/>
          <w:sz w:val="24"/>
          <w:szCs w:val="24"/>
        </w:rPr>
        <w:t xml:space="preserve"> Estado, conforme lo establece el artículo 44 del Reglamento de la Defensoría Pública del </w:t>
      </w:r>
      <w:r>
        <w:rPr>
          <w:color w:val="000000"/>
          <w:sz w:val="24"/>
          <w:szCs w:val="24"/>
        </w:rPr>
        <w:t>Estado,</w:t>
      </w:r>
      <w:r w:rsidRPr="009A4158">
        <w:rPr>
          <w:color w:val="000000"/>
          <w:sz w:val="24"/>
          <w:szCs w:val="24"/>
        </w:rPr>
        <w:t xml:space="preserve"> </w:t>
      </w:r>
      <w:r w:rsidR="00A62EE0">
        <w:rPr>
          <w:color w:val="000000"/>
          <w:sz w:val="24"/>
          <w:szCs w:val="24"/>
        </w:rPr>
        <w:t xml:space="preserve">publicada en el </w:t>
      </w:r>
      <w:r w:rsidR="00FC0F86">
        <w:rPr>
          <w:color w:val="000000"/>
          <w:sz w:val="24"/>
          <w:szCs w:val="24"/>
        </w:rPr>
        <w:t xml:space="preserve">Periódico </w:t>
      </w:r>
      <w:r w:rsidR="00A62EE0">
        <w:rPr>
          <w:color w:val="000000"/>
          <w:sz w:val="24"/>
          <w:szCs w:val="24"/>
        </w:rPr>
        <w:t>O</w:t>
      </w:r>
      <w:r w:rsidR="00FC0F86">
        <w:rPr>
          <w:color w:val="000000"/>
          <w:sz w:val="24"/>
          <w:szCs w:val="24"/>
        </w:rPr>
        <w:t xml:space="preserve">ficial del </w:t>
      </w:r>
      <w:r w:rsidR="00A62EE0">
        <w:rPr>
          <w:color w:val="000000"/>
          <w:sz w:val="24"/>
          <w:szCs w:val="24"/>
        </w:rPr>
        <w:t>E</w:t>
      </w:r>
      <w:r w:rsidR="00FC0F86">
        <w:rPr>
          <w:color w:val="000000"/>
          <w:sz w:val="24"/>
          <w:szCs w:val="24"/>
        </w:rPr>
        <w:t>stado</w:t>
      </w:r>
      <w:bookmarkStart w:id="0" w:name="_GoBack"/>
      <w:bookmarkEnd w:id="0"/>
      <w:r w:rsidR="00A62EE0">
        <w:rPr>
          <w:color w:val="000000"/>
          <w:sz w:val="24"/>
          <w:szCs w:val="24"/>
        </w:rPr>
        <w:t xml:space="preserve"> el 19 de </w:t>
      </w:r>
      <w:r>
        <w:rPr>
          <w:color w:val="000000"/>
          <w:sz w:val="24"/>
          <w:szCs w:val="24"/>
        </w:rPr>
        <w:t>e</w:t>
      </w:r>
      <w:r w:rsidR="00E7207B">
        <w:rPr>
          <w:color w:val="000000"/>
          <w:sz w:val="24"/>
          <w:szCs w:val="24"/>
        </w:rPr>
        <w:t>nero de</w:t>
      </w:r>
      <w:r w:rsidR="00A62EE0">
        <w:rPr>
          <w:color w:val="000000"/>
          <w:sz w:val="24"/>
          <w:szCs w:val="24"/>
        </w:rPr>
        <w:t xml:space="preserve"> 2016</w:t>
      </w:r>
      <w:r w:rsidRPr="0070314E">
        <w:rPr>
          <w:color w:val="000000"/>
          <w:sz w:val="24"/>
          <w:szCs w:val="24"/>
        </w:rPr>
        <w:t>.</w:t>
      </w:r>
    </w:p>
    <w:p w:rsidR="0051563F" w:rsidRDefault="0051563F" w:rsidP="0051563F"/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2AE" w:rsidRDefault="002B72AE">
      <w:pPr>
        <w:spacing w:after="0" w:line="240" w:lineRule="auto"/>
      </w:pPr>
      <w:r>
        <w:separator/>
      </w:r>
    </w:p>
  </w:endnote>
  <w:endnote w:type="continuationSeparator" w:id="0">
    <w:p w:rsidR="002B72AE" w:rsidRDefault="002B7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399018B-E675-4435-922E-618D1244B84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CCEB3007-FBEE-44F7-9E52-8274F2C1CA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2AE" w:rsidRDefault="002B72AE">
      <w:pPr>
        <w:spacing w:after="0" w:line="240" w:lineRule="auto"/>
      </w:pPr>
      <w:r>
        <w:separator/>
      </w:r>
    </w:p>
  </w:footnote>
  <w:footnote w:type="continuationSeparator" w:id="0">
    <w:p w:rsidR="002B72AE" w:rsidRDefault="002B72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2683"/>
    <w:rsid w:val="001C5398"/>
    <w:rsid w:val="001C734A"/>
    <w:rsid w:val="00225961"/>
    <w:rsid w:val="002613AA"/>
    <w:rsid w:val="00265F21"/>
    <w:rsid w:val="002844F1"/>
    <w:rsid w:val="00291740"/>
    <w:rsid w:val="002B60AB"/>
    <w:rsid w:val="002B72AE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563F"/>
    <w:rsid w:val="00517018"/>
    <w:rsid w:val="00540020"/>
    <w:rsid w:val="005459B3"/>
    <w:rsid w:val="00590018"/>
    <w:rsid w:val="005A2162"/>
    <w:rsid w:val="005C4F7A"/>
    <w:rsid w:val="005D7D68"/>
    <w:rsid w:val="00603E10"/>
    <w:rsid w:val="00604DC3"/>
    <w:rsid w:val="00631AD6"/>
    <w:rsid w:val="00643982"/>
    <w:rsid w:val="00650F3F"/>
    <w:rsid w:val="006B5997"/>
    <w:rsid w:val="006E0B88"/>
    <w:rsid w:val="006E26CB"/>
    <w:rsid w:val="006E71F7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D09D3"/>
    <w:rsid w:val="008F76EC"/>
    <w:rsid w:val="009013DC"/>
    <w:rsid w:val="00951420"/>
    <w:rsid w:val="00956FFF"/>
    <w:rsid w:val="00966D6A"/>
    <w:rsid w:val="009727BB"/>
    <w:rsid w:val="009D0889"/>
    <w:rsid w:val="009D6251"/>
    <w:rsid w:val="009D7A30"/>
    <w:rsid w:val="009E30ED"/>
    <w:rsid w:val="00A30FD9"/>
    <w:rsid w:val="00A532D1"/>
    <w:rsid w:val="00A62EE0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7E90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5965"/>
    <w:rsid w:val="00E56766"/>
    <w:rsid w:val="00E7207B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C0F86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1E2E6CA-32B6-418C-B5A1-C06AE465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F600E-CC12-4BC5-9B75-057596131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19</cp:revision>
  <cp:lastPrinted>2019-02-14T17:42:00Z</cp:lastPrinted>
  <dcterms:created xsi:type="dcterms:W3CDTF">2019-02-26T20:45:00Z</dcterms:created>
  <dcterms:modified xsi:type="dcterms:W3CDTF">2020-06-08T17:03:00Z</dcterms:modified>
</cp:coreProperties>
</file>