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D00" w:rsidRDefault="00C05D00" w:rsidP="00C05D00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RECORRIDOS TURISTICOS E HISTORICOS</w:t>
      </w:r>
      <w:r w:rsidR="003351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CERRO DE SAN PEDRO, S.L.P.</w:t>
      </w:r>
    </w:p>
    <w:p w:rsidR="003351A3" w:rsidRPr="003351A3" w:rsidRDefault="003351A3" w:rsidP="00C05D00">
      <w:pPr>
        <w:jc w:val="center"/>
        <w:rPr>
          <w:sz w:val="28"/>
          <w:szCs w:val="28"/>
          <w:u w:val="single"/>
        </w:rPr>
      </w:pPr>
      <w:r w:rsidRPr="003351A3">
        <w:rPr>
          <w:sz w:val="28"/>
          <w:szCs w:val="28"/>
          <w:u w:val="single"/>
        </w:rPr>
        <w:t>Recorridos especiales para grupos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 xml:space="preserve">Recorrido turístico e histórico realizado por guías locales alrededor 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proofErr w:type="gramStart"/>
      <w:r w:rsidRPr="00C05D00">
        <w:rPr>
          <w:sz w:val="24"/>
          <w:szCs w:val="24"/>
        </w:rPr>
        <w:t>del</w:t>
      </w:r>
      <w:proofErr w:type="gramEnd"/>
      <w:r w:rsidRPr="00C05D00">
        <w:rPr>
          <w:sz w:val="24"/>
          <w:szCs w:val="24"/>
        </w:rPr>
        <w:t xml:space="preserve"> pueblo.</w:t>
      </w:r>
    </w:p>
    <w:p w:rsidR="00C05D00" w:rsidRPr="00406655" w:rsidRDefault="00C05D00" w:rsidP="003351A3">
      <w:pPr>
        <w:spacing w:after="0"/>
        <w:ind w:left="2124"/>
        <w:jc w:val="both"/>
      </w:pP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Muestra de Minería Antigua</w:t>
      </w:r>
      <w:r w:rsidR="00406655">
        <w:rPr>
          <w:sz w:val="24"/>
          <w:szCs w:val="24"/>
        </w:rPr>
        <w:t xml:space="preserve"> </w:t>
      </w:r>
      <w:r w:rsidR="00406655" w:rsidRPr="00406655">
        <w:t>(</w:t>
      </w:r>
      <w:r w:rsidR="003351A3">
        <w:t xml:space="preserve">Rocas y minerales, </w:t>
      </w:r>
      <w:r w:rsidR="00406655" w:rsidRPr="00406655">
        <w:t>tentadura de oro y lámpara de carburo)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Visita al Módul</w:t>
      </w:r>
      <w:r w:rsidR="00946CA9">
        <w:rPr>
          <w:sz w:val="24"/>
          <w:szCs w:val="24"/>
        </w:rPr>
        <w:t>o de información de Minera San X</w:t>
      </w:r>
      <w:r w:rsidRPr="00C05D00">
        <w:rPr>
          <w:sz w:val="24"/>
          <w:szCs w:val="24"/>
        </w:rPr>
        <w:t>avier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Entrada a una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="003351A3">
        <w:rPr>
          <w:sz w:val="24"/>
          <w:szCs w:val="24"/>
        </w:rPr>
        <w:t>*</w:t>
      </w:r>
      <w:r w:rsidRPr="00C05D00">
        <w:rPr>
          <w:sz w:val="24"/>
          <w:szCs w:val="24"/>
        </w:rPr>
        <w:t>Equipo de seguridad para entrar a la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Duración del recorrido:     </w:t>
      </w:r>
      <w:r w:rsidRPr="00C05D00">
        <w:rPr>
          <w:sz w:val="24"/>
          <w:szCs w:val="24"/>
        </w:rPr>
        <w:t>3 horas.</w:t>
      </w:r>
    </w:p>
    <w:p w:rsidR="003351A3" w:rsidRDefault="003351A3" w:rsidP="00406655">
      <w:pPr>
        <w:spacing w:after="0"/>
        <w:jc w:val="both"/>
        <w:rPr>
          <w:sz w:val="24"/>
          <w:szCs w:val="24"/>
        </w:rPr>
      </w:pPr>
    </w:p>
    <w:p w:rsidR="003351A3" w:rsidRPr="003351A3" w:rsidRDefault="003351A3" w:rsidP="003351A3">
      <w:pPr>
        <w:spacing w:after="0"/>
        <w:jc w:val="center"/>
        <w:rPr>
          <w:sz w:val="24"/>
          <w:szCs w:val="24"/>
          <w:u w:val="single"/>
        </w:rPr>
      </w:pPr>
      <w:r w:rsidRPr="003351A3">
        <w:rPr>
          <w:sz w:val="24"/>
          <w:szCs w:val="24"/>
          <w:u w:val="single"/>
        </w:rPr>
        <w:t>Recorridos en fines de semana y días festivos: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*</w:t>
      </w:r>
      <w:r w:rsidR="00563EC4">
        <w:rPr>
          <w:sz w:val="24"/>
          <w:szCs w:val="24"/>
        </w:rPr>
        <w:t>Explicación</w:t>
      </w:r>
      <w:r>
        <w:rPr>
          <w:sz w:val="24"/>
          <w:szCs w:val="24"/>
        </w:rPr>
        <w:t xml:space="preserve"> de </w:t>
      </w:r>
      <w:r w:rsidR="00563EC4">
        <w:rPr>
          <w:sz w:val="24"/>
          <w:szCs w:val="24"/>
        </w:rPr>
        <w:t>Minería</w:t>
      </w:r>
      <w:r>
        <w:rPr>
          <w:sz w:val="24"/>
          <w:szCs w:val="24"/>
        </w:rPr>
        <w:t xml:space="preserve"> Antigua (Rocas y minerales, tentadura de oro y funcionamiento de lámpara de carburo)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Entrada a una mina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Equipo de seguridad para entrar a la mina</w:t>
      </w:r>
    </w:p>
    <w:p w:rsidR="003351A3" w:rsidRDefault="00563EC4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Duración</w:t>
      </w:r>
      <w:r w:rsidR="003351A3">
        <w:rPr>
          <w:b/>
          <w:sz w:val="24"/>
          <w:szCs w:val="24"/>
        </w:rPr>
        <w:t xml:space="preserve"> del recorrido:   </w:t>
      </w:r>
      <w:r w:rsidR="003351A3">
        <w:rPr>
          <w:sz w:val="24"/>
          <w:szCs w:val="24"/>
        </w:rPr>
        <w:t>45 minutos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Costo de recorrido:   </w:t>
      </w:r>
      <w:r>
        <w:rPr>
          <w:sz w:val="24"/>
          <w:szCs w:val="24"/>
        </w:rPr>
        <w:t>$30.00 pasos adultos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3351A3">
        <w:rPr>
          <w:sz w:val="24"/>
          <w:szCs w:val="24"/>
        </w:rPr>
        <w:t>$20.00</w:t>
      </w:r>
      <w:r w:rsidRPr="003351A3">
        <w:rPr>
          <w:sz w:val="24"/>
          <w:szCs w:val="24"/>
        </w:rPr>
        <w:tab/>
      </w:r>
      <w:r>
        <w:rPr>
          <w:sz w:val="24"/>
          <w:szCs w:val="24"/>
        </w:rPr>
        <w:t>pesos menores</w:t>
      </w:r>
    </w:p>
    <w:p w:rsidR="003351A3" w:rsidRP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Horarios:   </w:t>
      </w:r>
      <w:r w:rsidR="000F7258">
        <w:rPr>
          <w:sz w:val="24"/>
          <w:szCs w:val="24"/>
        </w:rPr>
        <w:t xml:space="preserve">Lunes a Viernes de 11:00 am a  4:00 p.m. </w:t>
      </w:r>
      <w:r>
        <w:rPr>
          <w:sz w:val="24"/>
          <w:szCs w:val="24"/>
        </w:rPr>
        <w:t xml:space="preserve"> </w:t>
      </w:r>
      <w:r w:rsidR="00563EC4">
        <w:rPr>
          <w:sz w:val="24"/>
          <w:szCs w:val="24"/>
        </w:rPr>
        <w:t>Sábados</w:t>
      </w:r>
      <w:r>
        <w:rPr>
          <w:sz w:val="24"/>
          <w:szCs w:val="24"/>
        </w:rPr>
        <w:t xml:space="preserve">, domingos y días festivos de 11:00 a 18 </w:t>
      </w:r>
      <w:proofErr w:type="spellStart"/>
      <w:r>
        <w:rPr>
          <w:sz w:val="24"/>
          <w:szCs w:val="24"/>
        </w:rPr>
        <w:t>hrs</w:t>
      </w:r>
      <w:proofErr w:type="spellEnd"/>
      <w:r>
        <w:rPr>
          <w:sz w:val="24"/>
          <w:szCs w:val="24"/>
        </w:rPr>
        <w:t>.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b/>
          <w:sz w:val="24"/>
          <w:szCs w:val="24"/>
        </w:rPr>
        <w:t>Citas y mayores informes:</w:t>
      </w:r>
      <w:r>
        <w:rPr>
          <w:sz w:val="24"/>
          <w:szCs w:val="24"/>
        </w:rPr>
        <w:t xml:space="preserve">   Nancy Martínez Calderón,  Turismo y Cultura.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Cel.   444 4 812859,  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Presidencia Municipal   </w:t>
      </w:r>
      <w:r w:rsidR="00946CA9">
        <w:rPr>
          <w:sz w:val="24"/>
          <w:szCs w:val="24"/>
        </w:rPr>
        <w:t xml:space="preserve"> 100 12 05        y      5 67 63 83</w:t>
      </w:r>
    </w:p>
    <w:p w:rsidR="00406655" w:rsidRDefault="00406655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Facebook</w:t>
      </w:r>
      <w:r w:rsidR="000A5A92">
        <w:rPr>
          <w:sz w:val="24"/>
          <w:szCs w:val="24"/>
        </w:rPr>
        <w:t>: Turismo</w:t>
      </w:r>
      <w:r>
        <w:rPr>
          <w:sz w:val="24"/>
          <w:szCs w:val="24"/>
        </w:rPr>
        <w:t xml:space="preserve"> y Cultura de Cerro de San Pedro SLP</w:t>
      </w:r>
    </w:p>
    <w:p w:rsidR="00C05D00" w:rsidRPr="00C05D00" w:rsidRDefault="000A5A92" w:rsidP="00406655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93980</wp:posOffset>
            </wp:positionV>
            <wp:extent cx="1009650" cy="1794510"/>
            <wp:effectExtent l="0" t="0" r="0" b="0"/>
            <wp:wrapThrough wrapText="bothSides">
              <wp:wrapPolygon edited="0">
                <wp:start x="0" y="0"/>
                <wp:lineTo x="0" y="21325"/>
                <wp:lineTo x="21192" y="21325"/>
                <wp:lineTo x="21192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5894917_1861194237495569_4841632813372658492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3634740</wp:posOffset>
            </wp:positionH>
            <wp:positionV relativeFrom="paragraph">
              <wp:posOffset>86360</wp:posOffset>
            </wp:positionV>
            <wp:extent cx="2249431" cy="1497330"/>
            <wp:effectExtent l="0" t="0" r="0" b="7620"/>
            <wp:wrapThrough wrapText="bothSides">
              <wp:wrapPolygon edited="0">
                <wp:start x="0" y="0"/>
                <wp:lineTo x="0" y="21435"/>
                <wp:lineTo x="21405" y="21435"/>
                <wp:lineTo x="21405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955987_1838500056431654_7893637681435286637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431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122555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697744_1856784701269856_2014193067476743522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sz w:val="24"/>
          <w:szCs w:val="24"/>
        </w:rPr>
        <w:tab/>
      </w:r>
      <w:r w:rsidR="00406655">
        <w:rPr>
          <w:sz w:val="24"/>
          <w:szCs w:val="24"/>
        </w:rPr>
        <w:tab/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Pr="00C05D00" w:rsidRDefault="00946CA9" w:rsidP="00C05D00">
      <w:pPr>
        <w:pStyle w:val="Prrafodelista"/>
        <w:ind w:left="3192"/>
        <w:jc w:val="both"/>
        <w:rPr>
          <w:b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32B3BEA2" wp14:editId="34A52B56">
            <wp:simplePos x="0" y="0"/>
            <wp:positionH relativeFrom="column">
              <wp:posOffset>2981960</wp:posOffset>
            </wp:positionH>
            <wp:positionV relativeFrom="paragraph">
              <wp:posOffset>805180</wp:posOffset>
            </wp:positionV>
            <wp:extent cx="1915795" cy="1077595"/>
            <wp:effectExtent l="0" t="0" r="8255" b="8255"/>
            <wp:wrapThrough wrapText="bothSides">
              <wp:wrapPolygon edited="0">
                <wp:start x="0" y="0"/>
                <wp:lineTo x="0" y="21384"/>
                <wp:lineTo x="21478" y="21384"/>
                <wp:lineTo x="21478" y="0"/>
                <wp:lineTo x="0" y="0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5894367_1861194144162245_7462675165568582988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0" locked="0" layoutInCell="1" allowOverlap="1" wp14:anchorId="72A4C1E3" wp14:editId="35AF099E">
            <wp:simplePos x="0" y="0"/>
            <wp:positionH relativeFrom="column">
              <wp:posOffset>701040</wp:posOffset>
            </wp:positionH>
            <wp:positionV relativeFrom="paragraph">
              <wp:posOffset>806450</wp:posOffset>
            </wp:positionV>
            <wp:extent cx="2065655" cy="1162050"/>
            <wp:effectExtent l="0" t="0" r="0" b="0"/>
            <wp:wrapThrough wrapText="bothSides">
              <wp:wrapPolygon edited="0">
                <wp:start x="0" y="0"/>
                <wp:lineTo x="0" y="21246"/>
                <wp:lineTo x="21314" y="21246"/>
                <wp:lineTo x="21314" y="0"/>
                <wp:lineTo x="0" y="0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5826083_1861193907495602_252457548171648088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1710B876" wp14:editId="778133F9">
            <wp:simplePos x="0" y="0"/>
            <wp:positionH relativeFrom="column">
              <wp:posOffset>-1813560</wp:posOffset>
            </wp:positionH>
            <wp:positionV relativeFrom="paragraph">
              <wp:posOffset>739775</wp:posOffset>
            </wp:positionV>
            <wp:extent cx="2333625" cy="1312545"/>
            <wp:effectExtent l="0" t="0" r="9525" b="1905"/>
            <wp:wrapThrough wrapText="bothSides">
              <wp:wrapPolygon edited="0">
                <wp:start x="0" y="0"/>
                <wp:lineTo x="0" y="21318"/>
                <wp:lineTo x="21512" y="21318"/>
                <wp:lineTo x="21512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5219417_1841535159461477_4669527424113136615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5D00" w:rsidRPr="00C05D00" w:rsidSect="000A5A92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F0BFE"/>
    <w:multiLevelType w:val="hybridMultilevel"/>
    <w:tmpl w:val="998ABE80"/>
    <w:lvl w:ilvl="0" w:tplc="240664CE">
      <w:numFmt w:val="bullet"/>
      <w:lvlText w:val=""/>
      <w:lvlJc w:val="left"/>
      <w:pPr>
        <w:ind w:left="2484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00"/>
    <w:rsid w:val="00053AD3"/>
    <w:rsid w:val="000A5A92"/>
    <w:rsid w:val="000F7258"/>
    <w:rsid w:val="00201D94"/>
    <w:rsid w:val="002F6FFE"/>
    <w:rsid w:val="003351A3"/>
    <w:rsid w:val="003D3DB5"/>
    <w:rsid w:val="00406655"/>
    <w:rsid w:val="005147BE"/>
    <w:rsid w:val="00542E43"/>
    <w:rsid w:val="00563EC4"/>
    <w:rsid w:val="005E01B8"/>
    <w:rsid w:val="00680994"/>
    <w:rsid w:val="006E3A19"/>
    <w:rsid w:val="007023A2"/>
    <w:rsid w:val="007413E7"/>
    <w:rsid w:val="007943EB"/>
    <w:rsid w:val="007C63EC"/>
    <w:rsid w:val="00946CA9"/>
    <w:rsid w:val="00BA127A"/>
    <w:rsid w:val="00BE6E4B"/>
    <w:rsid w:val="00C05D00"/>
    <w:rsid w:val="00C103A0"/>
    <w:rsid w:val="00C41F95"/>
    <w:rsid w:val="00E61DC9"/>
    <w:rsid w:val="00E92F0E"/>
    <w:rsid w:val="00EA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A88738-346E-4B26-959E-0E1001239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hernandez</dc:creator>
  <cp:lastModifiedBy>ADMIN</cp:lastModifiedBy>
  <cp:revision>2</cp:revision>
  <cp:lastPrinted>2018-09-13T17:17:00Z</cp:lastPrinted>
  <dcterms:created xsi:type="dcterms:W3CDTF">2020-03-10T18:54:00Z</dcterms:created>
  <dcterms:modified xsi:type="dcterms:W3CDTF">2020-03-10T18:54:00Z</dcterms:modified>
</cp:coreProperties>
</file>