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36EF" w:rsidRDefault="00B24999"/>
    <w:p w:rsidR="00C66E28" w:rsidRDefault="00C66E28"/>
    <w:p w:rsidR="00C66E28" w:rsidRPr="00C66E28" w:rsidRDefault="00C66E28" w:rsidP="00C66E28">
      <w:pPr>
        <w:jc w:val="center"/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66E28"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ALIMENTARIO</w:t>
      </w:r>
    </w:p>
    <w:p w:rsidR="00C66E28" w:rsidRPr="00C66E28" w:rsidRDefault="00C66E28" w:rsidP="00C66E28">
      <w:pPr>
        <w:jc w:val="center"/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66E28"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Desayunos Escolares</w:t>
      </w:r>
    </w:p>
    <w:p w:rsidR="00C66E28" w:rsidRPr="00C66E28" w:rsidRDefault="00C66E28" w:rsidP="00C66E28">
      <w:pPr>
        <w:jc w:val="both"/>
        <w:rPr>
          <w:rFonts w:asciiTheme="minorHAnsi" w:hAnsiTheme="minorHAnsi" w:cstheme="minorHAnsi"/>
          <w:b/>
          <w:color w:val="000000"/>
          <w:lang w:eastAsia="es-MX"/>
        </w:rPr>
      </w:pPr>
      <w:bookmarkStart w:id="0" w:name="_GoBack"/>
      <w:bookmarkEnd w:id="0"/>
    </w:p>
    <w:p w:rsidR="00C66E28" w:rsidRPr="00C66E28" w:rsidRDefault="00C66E28" w:rsidP="00C66E28">
      <w:pPr>
        <w:jc w:val="both"/>
        <w:rPr>
          <w:rFonts w:asciiTheme="minorHAnsi" w:hAnsiTheme="minorHAnsi" w:cstheme="minorHAnsi"/>
          <w:b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66E28">
        <w:rPr>
          <w:rFonts w:asciiTheme="minorHAnsi" w:hAnsiTheme="minorHAnsi" w:cstheme="minorHAnsi"/>
          <w:b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REQUISITOS:</w:t>
      </w:r>
    </w:p>
    <w:p w:rsidR="00C66E28" w:rsidRPr="00F318B5" w:rsidRDefault="00C66E28" w:rsidP="00C66E28">
      <w:pPr>
        <w:jc w:val="both"/>
        <w:rPr>
          <w:rFonts w:ascii="Garamond" w:hAnsi="Garamond" w:cs="Calibri"/>
          <w:color w:val="000000"/>
          <w:lang w:eastAsia="es-MX"/>
        </w:rPr>
      </w:pPr>
    </w:p>
    <w:p w:rsidR="00C66E28" w:rsidRPr="00F318B5" w:rsidRDefault="00C66E28" w:rsidP="00C66E28">
      <w:pPr>
        <w:jc w:val="both"/>
        <w:rPr>
          <w:rFonts w:ascii="Garamond" w:hAnsi="Garamond" w:cs="Calibri"/>
          <w:color w:val="000000"/>
          <w:lang w:eastAsia="es-MX"/>
        </w:rPr>
      </w:pPr>
    </w:p>
    <w:p w:rsidR="00C66E28" w:rsidRPr="00C66E28" w:rsidRDefault="00C66E28" w:rsidP="00C66E28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t xml:space="preserve">Solicitud por la autoridad escolar y/o comité de padres de familia y/o autoridad Municipal, dirigida al sistema DIF Estatal, con la siguiente información: Nombre de la Escuela, clave SEP, Domicilio (calle, número, colonia, localidad y Estado) y alumnos con los que iniciara el programa (no pude rebasar el número de matriculados). </w:t>
      </w:r>
    </w:p>
    <w:p w:rsidR="00C66E28" w:rsidRPr="00C66E28" w:rsidRDefault="00C66E28" w:rsidP="00C66E28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 xml:space="preserve"> Escribir los datos que se solicitan en el formato (entregado por el SISTEMA ESTATAL DIF) de alumnos matriculados por la SEGE, sellado por el H. Ayuntamiento.</w:t>
      </w:r>
    </w:p>
    <w:p w:rsidR="00C66E28" w:rsidRPr="00C66E28" w:rsidRDefault="00C66E28" w:rsidP="00C66E28">
      <w:pPr>
        <w:pStyle w:val="Prrafodelista"/>
        <w:numPr>
          <w:ilvl w:val="0"/>
          <w:numId w:val="1"/>
        </w:num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 xml:space="preserve"> Integrar la Comisión Comunitaria de Alimentación por padres o madres de familia o grupos organizados, haciéndolo constar en Acta de Instalación y/o Reinstalación.</w:t>
      </w: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>Una vez recaba la información antes mencionada, serán verificados por parte de la Dirección de Desarrollo Comunitario y Asistencia Alimentaria del Sistema DIF Estatal para la valoración de acuerdo a la estrategia de focalización y, en su caso, su aprobación.</w:t>
      </w:r>
    </w:p>
    <w:p w:rsidR="00C66E28" w:rsidRPr="00F318B5" w:rsidRDefault="00C66E28" w:rsidP="00C66E28">
      <w:pPr>
        <w:jc w:val="both"/>
        <w:rPr>
          <w:rFonts w:ascii="Garamond" w:hAnsi="Garamond"/>
        </w:rPr>
      </w:pPr>
    </w:p>
    <w:p w:rsidR="00C66E28" w:rsidRPr="00F318B5" w:rsidRDefault="00C66E28" w:rsidP="00C66E28">
      <w:pPr>
        <w:jc w:val="both"/>
        <w:rPr>
          <w:rFonts w:ascii="Garamond" w:hAnsi="Garamond"/>
        </w:rPr>
      </w:pPr>
    </w:p>
    <w:p w:rsidR="00C66E28" w:rsidRPr="00C66E28" w:rsidRDefault="00C66E28" w:rsidP="00C66E28">
      <w:pPr>
        <w:jc w:val="center"/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66E28">
        <w:rPr>
          <w:rFonts w:asciiTheme="minorHAnsi" w:hAnsiTheme="minorHAnsi" w:cstheme="minorHAns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Asistencia Alimentaria a Personas en Situación de Desventaja</w:t>
      </w:r>
    </w:p>
    <w:p w:rsidR="00C66E28" w:rsidRPr="00F318B5" w:rsidRDefault="00C66E28" w:rsidP="00C66E28">
      <w:pPr>
        <w:jc w:val="both"/>
        <w:rPr>
          <w:rFonts w:ascii="Garamond" w:hAnsi="Garamond" w:cs="Tahoma"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66E28" w:rsidRPr="00C66E28" w:rsidRDefault="00C66E28" w:rsidP="00C66E28">
      <w:pPr>
        <w:jc w:val="both"/>
        <w:rPr>
          <w:rFonts w:asciiTheme="minorHAnsi" w:hAnsiTheme="minorHAnsi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C66E28">
        <w:rPr>
          <w:rFonts w:asciiTheme="minorHAnsi" w:hAnsiTheme="minorHAnsi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REQUISITOS:</w:t>
      </w:r>
    </w:p>
    <w:p w:rsidR="00C66E28" w:rsidRPr="00F318B5" w:rsidRDefault="00C66E28" w:rsidP="00C66E28">
      <w:pPr>
        <w:jc w:val="both"/>
        <w:rPr>
          <w:rFonts w:ascii="Garamond" w:hAnsi="Garamond" w:cstheme="minorHAnsi"/>
          <w:color w:val="000000" w:themeColor="text1"/>
          <w:sz w:val="28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66E28" w:rsidRPr="00C66E28" w:rsidRDefault="00C66E28" w:rsidP="00C66E28">
      <w:p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F318B5">
        <w:rPr>
          <w:rFonts w:ascii="Garamond" w:hAnsi="Garamond" w:cs="Calibri"/>
          <w:color w:val="000000"/>
          <w:lang w:eastAsia="es-MX"/>
        </w:rPr>
        <w:t xml:space="preserve">1. </w:t>
      </w: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t>Ser parte de la población objetivo del programa: Mujeres embarazadas, mujeres en periodo de lactancia, personas con discapacidad, madres jefas de familia y adultos mayores.</w:t>
      </w:r>
    </w:p>
    <w:p w:rsidR="00C66E28" w:rsidRPr="00C66E28" w:rsidRDefault="00C66E28" w:rsidP="00C66E28">
      <w:p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 xml:space="preserve">2. Estar registrado en el padrón de beneficiarios. </w:t>
      </w:r>
    </w:p>
    <w:p w:rsidR="00C66E28" w:rsidRPr="00C66E28" w:rsidRDefault="00C66E28" w:rsidP="00C66E28">
      <w:p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>3. Acudir puntualmente a recibir la dotación correspondiente al apoyo alimentario.</w:t>
      </w:r>
    </w:p>
    <w:p w:rsidR="00C66E28" w:rsidRPr="00C66E28" w:rsidRDefault="00C66E28" w:rsidP="00C66E28">
      <w:pPr>
        <w:jc w:val="both"/>
        <w:rPr>
          <w:rFonts w:asciiTheme="minorHAnsi" w:hAnsiTheme="minorHAnsi" w:cstheme="minorHAnsi"/>
          <w:color w:val="000000"/>
          <w:sz w:val="22"/>
          <w:lang w:eastAsia="es-MX"/>
        </w:rPr>
      </w:pPr>
      <w:r w:rsidRPr="00C66E28">
        <w:rPr>
          <w:rFonts w:asciiTheme="minorHAnsi" w:hAnsiTheme="minorHAnsi" w:cstheme="minorHAnsi"/>
          <w:color w:val="000000"/>
          <w:sz w:val="22"/>
          <w:lang w:eastAsia="es-MX"/>
        </w:rPr>
        <w:br/>
        <w:t>4. Incorporarse y participar en acciones de Orientación Alimentaria, promoción de la salud, aseguramiento de la calidad y producción de alimentos.</w:t>
      </w:r>
    </w:p>
    <w:p w:rsidR="00C66E28" w:rsidRPr="00C66E28" w:rsidRDefault="00C66E28" w:rsidP="00C66E28">
      <w:pPr>
        <w:spacing w:line="240" w:lineRule="exact"/>
        <w:rPr>
          <w:rFonts w:asciiTheme="minorHAnsi" w:hAnsiTheme="minorHAnsi" w:cstheme="minorHAnsi"/>
          <w:sz w:val="22"/>
        </w:rPr>
      </w:pPr>
    </w:p>
    <w:p w:rsidR="00C66E28" w:rsidRDefault="00C66E28"/>
    <w:sectPr w:rsidR="00C66E2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4999" w:rsidRDefault="00B24999" w:rsidP="00C66E28">
      <w:r>
        <w:separator/>
      </w:r>
    </w:p>
  </w:endnote>
  <w:endnote w:type="continuationSeparator" w:id="0">
    <w:p w:rsidR="00B24999" w:rsidRDefault="00B24999" w:rsidP="00C6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4999" w:rsidRDefault="00B24999" w:rsidP="00C66E28">
      <w:r>
        <w:separator/>
      </w:r>
    </w:p>
  </w:footnote>
  <w:footnote w:type="continuationSeparator" w:id="0">
    <w:p w:rsidR="00B24999" w:rsidRDefault="00B24999" w:rsidP="00C66E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6E28" w:rsidRDefault="00C66E28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510CB983" wp14:editId="7035C0C3">
          <wp:simplePos x="0" y="0"/>
          <wp:positionH relativeFrom="column">
            <wp:posOffset>-619125</wp:posOffset>
          </wp:positionH>
          <wp:positionV relativeFrom="paragraph">
            <wp:posOffset>37465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2C7A0C72" wp14:editId="613C44A8">
          <wp:simplePos x="0" y="0"/>
          <wp:positionH relativeFrom="column">
            <wp:posOffset>5501640</wp:posOffset>
          </wp:positionH>
          <wp:positionV relativeFrom="paragraph">
            <wp:posOffset>-59055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6D1270"/>
    <w:multiLevelType w:val="hybridMultilevel"/>
    <w:tmpl w:val="BE8451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E28"/>
    <w:rsid w:val="00026A19"/>
    <w:rsid w:val="00165656"/>
    <w:rsid w:val="001750B6"/>
    <w:rsid w:val="001958DD"/>
    <w:rsid w:val="002F5FCB"/>
    <w:rsid w:val="00B24999"/>
    <w:rsid w:val="00C66E28"/>
    <w:rsid w:val="00F218CD"/>
    <w:rsid w:val="00F45D39"/>
    <w:rsid w:val="00F64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CB56C"/>
  <w15:chartTrackingRefBased/>
  <w15:docId w15:val="{4EFA220B-8D75-4E36-AA04-D3E40A7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6E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6E2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6E28"/>
  </w:style>
  <w:style w:type="paragraph" w:styleId="Piedepgina">
    <w:name w:val="footer"/>
    <w:basedOn w:val="Normal"/>
    <w:link w:val="PiedepginaCar"/>
    <w:uiPriority w:val="99"/>
    <w:unhideWhenUsed/>
    <w:rsid w:val="00C66E2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66E28"/>
  </w:style>
  <w:style w:type="paragraph" w:styleId="Prrafodelista">
    <w:name w:val="List Paragraph"/>
    <w:basedOn w:val="Normal"/>
    <w:uiPriority w:val="34"/>
    <w:qFormat/>
    <w:rsid w:val="00C66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231</Words>
  <Characters>1274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Propietario</dc:creator>
  <cp:keywords/>
  <dc:description/>
  <cp:lastModifiedBy>Propietario</cp:lastModifiedBy>
  <cp:revision>1</cp:revision>
  <dcterms:created xsi:type="dcterms:W3CDTF">2018-12-06T19:10:00Z</dcterms:created>
  <dcterms:modified xsi:type="dcterms:W3CDTF">2018-12-06T19:13:00Z</dcterms:modified>
</cp:coreProperties>
</file>