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055AE8">
        <w:rPr>
          <w:rFonts w:cstheme="minorBidi"/>
          <w:b/>
          <w:color w:val="auto"/>
          <w:sz w:val="48"/>
          <w:szCs w:val="48"/>
        </w:rPr>
        <w:t>XLIIB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FD0377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055AE8">
        <w:rPr>
          <w:rFonts w:cstheme="minorBidi"/>
          <w:b/>
          <w:color w:val="auto"/>
          <w:sz w:val="48"/>
          <w:szCs w:val="48"/>
        </w:rPr>
        <w:t>LOS</w:t>
      </w:r>
      <w:r w:rsidR="00055AE8" w:rsidRPr="00055AE8">
        <w:rPr>
          <w:rFonts w:cstheme="minorBidi"/>
          <w:b/>
          <w:color w:val="auto"/>
          <w:sz w:val="48"/>
          <w:szCs w:val="48"/>
        </w:rPr>
        <w:t xml:space="preserve"> SUJETOS OBLIGADOS INVOLUCRADOS EN CASOS ESPECIALES EMITIDOS POR LA CNDH O LOS ORGANISMOS ESTATALES FACULTADOS PUBLICARÁN LA INFORMACIÓN DERIVADA DE LA(</w:t>
      </w:r>
      <w:r w:rsidR="00055AE8">
        <w:rPr>
          <w:rFonts w:cstheme="minorBidi"/>
          <w:b/>
          <w:color w:val="auto"/>
          <w:sz w:val="48"/>
          <w:szCs w:val="48"/>
        </w:rPr>
        <w:t>S) RECOMENDACIÓN(ES) EMITIDA(S).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055AE8">
        <w:rPr>
          <w:rFonts w:ascii="Arial" w:hAnsi="Arial" w:cs="Arial"/>
          <w:color w:val="auto"/>
          <w:sz w:val="52"/>
          <w:szCs w:val="52"/>
        </w:rPr>
        <w:t>.</w:t>
      </w: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571D20">
        <w:rPr>
          <w:rFonts w:cstheme="minorBidi"/>
          <w:b/>
          <w:color w:val="auto"/>
          <w:sz w:val="56"/>
          <w:szCs w:val="56"/>
        </w:rPr>
        <w:t xml:space="preserve">29 de febrero </w:t>
      </w:r>
      <w:bookmarkStart w:id="0" w:name="_GoBack"/>
      <w:bookmarkEnd w:id="0"/>
      <w:r w:rsidR="00951425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4B57" w:rsidRDefault="00284B57" w:rsidP="001316F3">
      <w:pPr>
        <w:spacing w:after="0" w:line="240" w:lineRule="auto"/>
      </w:pPr>
      <w:r>
        <w:separator/>
      </w:r>
    </w:p>
  </w:endnote>
  <w:endnote w:type="continuationSeparator" w:id="0">
    <w:p w:rsidR="00284B57" w:rsidRDefault="00284B5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4B57" w:rsidRDefault="00284B57" w:rsidP="001316F3">
      <w:pPr>
        <w:spacing w:after="0" w:line="240" w:lineRule="auto"/>
      </w:pPr>
      <w:r>
        <w:separator/>
      </w:r>
    </w:p>
  </w:footnote>
  <w:footnote w:type="continuationSeparator" w:id="0">
    <w:p w:rsidR="00284B57" w:rsidRDefault="00284B5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84B5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84B5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84B5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5AE8"/>
    <w:rsid w:val="000C68B1"/>
    <w:rsid w:val="000E79A0"/>
    <w:rsid w:val="000F1FB1"/>
    <w:rsid w:val="001004AC"/>
    <w:rsid w:val="00120485"/>
    <w:rsid w:val="001316F3"/>
    <w:rsid w:val="00131F6C"/>
    <w:rsid w:val="00284B57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1D20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51425"/>
    <w:rsid w:val="009862DF"/>
    <w:rsid w:val="009935F0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87B6B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  <w:rsid w:val="00FD0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7D717F28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2FF4D-2EEE-4489-82B6-619AB626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2020-06-03T19:14:00Z</dcterms:modified>
</cp:coreProperties>
</file>