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139" w:rsidRPr="00473B7F" w:rsidRDefault="00473B7F" w:rsidP="00473B7F">
      <w:pPr>
        <w:jc w:val="center"/>
        <w:rPr>
          <w:sz w:val="72"/>
          <w:szCs w:val="72"/>
        </w:rPr>
      </w:pPr>
      <w:r w:rsidRPr="00473B7F">
        <w:rPr>
          <w:sz w:val="72"/>
          <w:szCs w:val="72"/>
        </w:rPr>
        <w:t>ARTICULO 84 FRACCION LIIIC</w:t>
      </w:r>
    </w:p>
    <w:p w:rsidR="00473B7F" w:rsidRPr="00473B7F" w:rsidRDefault="00473B7F" w:rsidP="00473B7F">
      <w:pPr>
        <w:jc w:val="center"/>
        <w:rPr>
          <w:sz w:val="72"/>
          <w:szCs w:val="72"/>
        </w:rPr>
      </w:pPr>
      <w:bookmarkStart w:id="0" w:name="_GoBack"/>
      <w:bookmarkEnd w:id="0"/>
    </w:p>
    <w:p w:rsidR="00473B7F" w:rsidRPr="00473B7F" w:rsidRDefault="00473B7F" w:rsidP="00473B7F">
      <w:pPr>
        <w:jc w:val="center"/>
        <w:rPr>
          <w:sz w:val="72"/>
          <w:szCs w:val="72"/>
        </w:rPr>
      </w:pPr>
    </w:p>
    <w:p w:rsidR="00473B7F" w:rsidRPr="00473B7F" w:rsidRDefault="00473B7F" w:rsidP="00473B7F">
      <w:pPr>
        <w:jc w:val="center"/>
        <w:rPr>
          <w:sz w:val="72"/>
          <w:szCs w:val="72"/>
        </w:rPr>
      </w:pPr>
    </w:p>
    <w:p w:rsidR="00473B7F" w:rsidRPr="00473B7F" w:rsidRDefault="00473B7F" w:rsidP="00473B7F">
      <w:pPr>
        <w:jc w:val="center"/>
        <w:rPr>
          <w:sz w:val="72"/>
          <w:szCs w:val="72"/>
        </w:rPr>
      </w:pPr>
    </w:p>
    <w:p w:rsidR="00473B7F" w:rsidRPr="00473B7F" w:rsidRDefault="00473B7F" w:rsidP="00473B7F">
      <w:pPr>
        <w:jc w:val="center"/>
        <w:rPr>
          <w:sz w:val="72"/>
          <w:szCs w:val="72"/>
        </w:rPr>
      </w:pPr>
      <w:r w:rsidRPr="00473B7F">
        <w:rPr>
          <w:sz w:val="72"/>
          <w:szCs w:val="72"/>
        </w:rPr>
        <w:t>PARA ESTE SUPUESTO NO SE GENERA INFORMACION</w:t>
      </w:r>
    </w:p>
    <w:p w:rsidR="00473B7F" w:rsidRPr="00473B7F" w:rsidRDefault="00473B7F" w:rsidP="00473B7F">
      <w:pPr>
        <w:jc w:val="center"/>
        <w:rPr>
          <w:sz w:val="72"/>
          <w:szCs w:val="72"/>
        </w:rPr>
      </w:pPr>
    </w:p>
    <w:p w:rsidR="00473B7F" w:rsidRPr="00473B7F" w:rsidRDefault="00473B7F" w:rsidP="00473B7F">
      <w:pPr>
        <w:jc w:val="center"/>
        <w:rPr>
          <w:sz w:val="72"/>
          <w:szCs w:val="72"/>
        </w:rPr>
      </w:pPr>
    </w:p>
    <w:p w:rsidR="00473B7F" w:rsidRPr="00473B7F" w:rsidRDefault="00473B7F" w:rsidP="00473B7F">
      <w:pPr>
        <w:jc w:val="center"/>
        <w:rPr>
          <w:sz w:val="72"/>
          <w:szCs w:val="72"/>
        </w:rPr>
      </w:pPr>
    </w:p>
    <w:p w:rsidR="00473B7F" w:rsidRPr="00473B7F" w:rsidRDefault="00473B7F" w:rsidP="00473B7F">
      <w:pPr>
        <w:jc w:val="center"/>
        <w:rPr>
          <w:sz w:val="72"/>
          <w:szCs w:val="72"/>
        </w:rPr>
      </w:pPr>
      <w:r w:rsidRPr="00473B7F">
        <w:rPr>
          <w:sz w:val="72"/>
          <w:szCs w:val="72"/>
        </w:rPr>
        <w:t>H. AYUNTAMIENTO DE SAN NICOLAS TOLENTINO, S.L.P.</w:t>
      </w:r>
    </w:p>
    <w:sectPr w:rsidR="00473B7F" w:rsidRPr="00473B7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B7F" w:rsidRDefault="00473B7F" w:rsidP="00473B7F">
      <w:pPr>
        <w:spacing w:after="0" w:line="240" w:lineRule="auto"/>
      </w:pPr>
      <w:r>
        <w:separator/>
      </w:r>
    </w:p>
  </w:endnote>
  <w:endnote w:type="continuationSeparator" w:id="0">
    <w:p w:rsidR="00473B7F" w:rsidRDefault="00473B7F" w:rsidP="00473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B7F" w:rsidRDefault="00473B7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B7F" w:rsidRDefault="00473B7F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B7F" w:rsidRDefault="00473B7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B7F" w:rsidRDefault="00473B7F" w:rsidP="00473B7F">
      <w:pPr>
        <w:spacing w:after="0" w:line="240" w:lineRule="auto"/>
      </w:pPr>
      <w:r>
        <w:separator/>
      </w:r>
    </w:p>
  </w:footnote>
  <w:footnote w:type="continuationSeparator" w:id="0">
    <w:p w:rsidR="00473B7F" w:rsidRDefault="00473B7F" w:rsidP="00473B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B7F" w:rsidRDefault="00473B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8355422" o:spid="_x0000_s2050" type="#_x0000_t75" style="position:absolute;margin-left:0;margin-top:0;width:441.85pt;height:209.8pt;z-index:-251657216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B7F" w:rsidRDefault="00473B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8355423" o:spid="_x0000_s2051" type="#_x0000_t75" style="position:absolute;margin-left:0;margin-top:0;width:441.85pt;height:209.8pt;z-index:-251656192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B7F" w:rsidRDefault="00473B7F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8355421" o:spid="_x0000_s2049" type="#_x0000_t75" style="position:absolute;margin-left:0;margin-top:0;width:441.85pt;height:209.8pt;z-index:-251658240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B7F"/>
    <w:rsid w:val="00473B7F"/>
    <w:rsid w:val="004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B7D175E"/>
  <w15:chartTrackingRefBased/>
  <w15:docId w15:val="{F0948837-05E2-4A0C-A07C-AA72671E3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3B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3B7F"/>
  </w:style>
  <w:style w:type="paragraph" w:styleId="Piedepgina">
    <w:name w:val="footer"/>
    <w:basedOn w:val="Normal"/>
    <w:link w:val="PiedepginaCar"/>
    <w:uiPriority w:val="99"/>
    <w:unhideWhenUsed/>
    <w:rsid w:val="00473B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3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2019-12-11T16:38:00Z</dcterms:created>
  <dcterms:modified xsi:type="dcterms:W3CDTF">2019-12-11T16:40:00Z</dcterms:modified>
</cp:coreProperties>
</file>