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61A" w:rsidRDefault="001C361A" w:rsidP="001C361A">
      <w:pPr>
        <w:jc w:val="both"/>
        <w:rPr>
          <w:rFonts w:ascii="Arial" w:hAnsi="Arial" w:cs="Arial"/>
          <w:sz w:val="28"/>
          <w:szCs w:val="24"/>
        </w:rPr>
      </w:pPr>
    </w:p>
    <w:p w:rsidR="001C361A" w:rsidRDefault="001C361A" w:rsidP="001C361A">
      <w:pPr>
        <w:jc w:val="both"/>
        <w:rPr>
          <w:rFonts w:ascii="Arial" w:hAnsi="Arial" w:cs="Arial"/>
          <w:sz w:val="28"/>
          <w:szCs w:val="24"/>
        </w:rPr>
      </w:pPr>
    </w:p>
    <w:p w:rsidR="001C361A" w:rsidRDefault="001C361A" w:rsidP="001C361A">
      <w:pPr>
        <w:jc w:val="both"/>
        <w:rPr>
          <w:rFonts w:ascii="Arial" w:hAnsi="Arial" w:cs="Arial"/>
          <w:sz w:val="28"/>
          <w:szCs w:val="24"/>
        </w:rPr>
      </w:pPr>
    </w:p>
    <w:p w:rsidR="001C361A" w:rsidRDefault="001C361A" w:rsidP="001C361A">
      <w:pPr>
        <w:jc w:val="both"/>
        <w:rPr>
          <w:rFonts w:ascii="Arial" w:hAnsi="Arial" w:cs="Arial"/>
          <w:sz w:val="28"/>
          <w:szCs w:val="24"/>
        </w:rPr>
      </w:pPr>
    </w:p>
    <w:p w:rsidR="000A270B" w:rsidRPr="001C361A" w:rsidRDefault="001C361A" w:rsidP="001C361A">
      <w:pPr>
        <w:jc w:val="both"/>
        <w:rPr>
          <w:rFonts w:ascii="Arial" w:hAnsi="Arial" w:cs="Arial"/>
          <w:sz w:val="28"/>
          <w:szCs w:val="24"/>
        </w:rPr>
      </w:pPr>
      <w:bookmarkStart w:id="0" w:name="_GoBack"/>
      <w:bookmarkEnd w:id="0"/>
      <w:r w:rsidRPr="001C361A">
        <w:rPr>
          <w:rFonts w:ascii="Arial" w:hAnsi="Arial" w:cs="Arial"/>
          <w:sz w:val="28"/>
          <w:szCs w:val="24"/>
        </w:rPr>
        <w:t>En el presente mes no se generaron actas de sesiones ordinarias o extraordinarias, o recomendaciones emitidas por la Junta Directiva que integra el Instituto.</w:t>
      </w:r>
    </w:p>
    <w:sectPr w:rsidR="000A270B" w:rsidRPr="001C361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61A"/>
    <w:rsid w:val="000A270B"/>
    <w:rsid w:val="001C3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DCEC29-8B0D-413A-97F6-1DDBB647F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VEGA</dc:creator>
  <cp:keywords/>
  <dc:description/>
  <cp:lastModifiedBy>MARIANA VEGA</cp:lastModifiedBy>
  <cp:revision>1</cp:revision>
  <dcterms:created xsi:type="dcterms:W3CDTF">2020-03-12T18:28:00Z</dcterms:created>
  <dcterms:modified xsi:type="dcterms:W3CDTF">2020-03-12T18:30:00Z</dcterms:modified>
</cp:coreProperties>
</file>