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4ED9" w:rsidRDefault="00474ED9"/>
    <w:p w:rsidR="008E6C6C" w:rsidRDefault="008E6C6C"/>
    <w:p w:rsidR="008E6C6C" w:rsidRPr="008E6C6C" w:rsidRDefault="008E6C6C">
      <w:pPr>
        <w:rPr>
          <w:b/>
          <w:sz w:val="40"/>
          <w:szCs w:val="40"/>
        </w:rPr>
      </w:pPr>
    </w:p>
    <w:p w:rsidR="008E6C6C" w:rsidRPr="008E6C6C" w:rsidRDefault="008E6C6C">
      <w:pPr>
        <w:rPr>
          <w:b/>
          <w:sz w:val="40"/>
          <w:szCs w:val="40"/>
        </w:rPr>
      </w:pPr>
      <w:r w:rsidRPr="008E6C6C">
        <w:rPr>
          <w:b/>
          <w:sz w:val="40"/>
          <w:szCs w:val="40"/>
        </w:rPr>
        <w:t>NO SE GENERA INFORMACION DEBIDO A QUE EN ESTE PERIODO NO SE ENTREGARON RECURSOS AL SINDICATO</w:t>
      </w:r>
      <w:bookmarkStart w:id="0" w:name="_GoBack"/>
      <w:bookmarkEnd w:id="0"/>
    </w:p>
    <w:sectPr w:rsidR="008E6C6C" w:rsidRPr="008E6C6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6C6C"/>
    <w:rsid w:val="00474ED9"/>
    <w:rsid w:val="008E6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Leticia Gámez Gámez</dc:creator>
  <cp:lastModifiedBy>Claudia Leticia Gámez Gámez</cp:lastModifiedBy>
  <cp:revision>1</cp:revision>
  <dcterms:created xsi:type="dcterms:W3CDTF">2019-02-08T15:41:00Z</dcterms:created>
  <dcterms:modified xsi:type="dcterms:W3CDTF">2019-02-08T15:43:00Z</dcterms:modified>
</cp:coreProperties>
</file>