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49FA" w:rsidRDefault="006A49FA"/>
    <w:p w:rsidR="006A49FA" w:rsidRDefault="006A49FA"/>
    <w:p w:rsidR="006A49FA" w:rsidRDefault="006A49FA" w:rsidP="006A49FA">
      <w:r>
        <w:t xml:space="preserve">Buena respuesta a </w:t>
      </w:r>
      <w:r>
        <w:t>campaña de descacharrización</w:t>
      </w:r>
    </w:p>
    <w:p w:rsidR="006A49FA" w:rsidRDefault="006A49FA" w:rsidP="006A49FA">
      <w:r>
        <w:t>En la zona rural</w:t>
      </w:r>
      <w:r>
        <w:t xml:space="preserve"> para prevenir el Dengue</w:t>
      </w:r>
    </w:p>
    <w:p w:rsidR="006A49FA" w:rsidRDefault="006A49FA" w:rsidP="006A49FA">
      <w:r>
        <w:t xml:space="preserve">En días pasados se </w:t>
      </w:r>
      <w:r w:rsidR="00CC4D9B">
        <w:t>llevó</w:t>
      </w:r>
      <w:r>
        <w:t xml:space="preserve"> acabo la</w:t>
      </w:r>
      <w:r>
        <w:t xml:space="preserve"> campaña  que tiene como finalidad reforzar las acciones de prevención contra el dengue, zika y Chikungunya</w:t>
      </w:r>
      <w:r>
        <w:t xml:space="preserve">, al </w:t>
      </w:r>
      <w:r>
        <w:t xml:space="preserve">respecto </w:t>
      </w:r>
      <w:r w:rsidR="00CC4D9B">
        <w:t>María</w:t>
      </w:r>
      <w:r>
        <w:t xml:space="preserve"> de Lourdes </w:t>
      </w:r>
      <w:r w:rsidR="00CC4D9B">
        <w:t>Hernández</w:t>
      </w:r>
      <w:r>
        <w:t xml:space="preserve"> </w:t>
      </w:r>
      <w:r w:rsidR="00CC4D9B">
        <w:t>García</w:t>
      </w:r>
      <w:r>
        <w:t xml:space="preserve"> titular de la </w:t>
      </w:r>
      <w:r w:rsidR="00CC4D9B">
        <w:t>coordinación</w:t>
      </w:r>
      <w:r>
        <w:t xml:space="preserve"> de salud en el municipio de Ebano</w:t>
      </w:r>
      <w:r>
        <w:t xml:space="preserve">, dio a conocer que esta campaña se realiza en coordinación con la Jurisdicción Sanitaria número </w:t>
      </w:r>
      <w:r>
        <w:t>V</w:t>
      </w:r>
      <w:r>
        <w:t xml:space="preserve"> de la Secretaría de Salud del estado,  reforzada con el apoyo de las diversas dependencias del Ayuntamiento para hacer un bloqueo entomológico, evitando que el mosquito se reproduzca.</w:t>
      </w:r>
    </w:p>
    <w:p w:rsidR="006A49FA" w:rsidRDefault="00CC4D9B" w:rsidP="006A49FA">
      <w:r>
        <w:t>Añadió que la prioridad del gobierno que encabeza el alcalde ingeniero petrolero Crispín Ordaz Trujillo es la zona rural por esto, “</w:t>
      </w:r>
      <w:r w:rsidR="006A49FA">
        <w:t xml:space="preserve">Las comunidades son </w:t>
      </w:r>
      <w:r w:rsidR="006A49FA">
        <w:t>un punto en donde existe mayor probabilidad de que el mosquito transmisor del dengue se reproduzca, debido a la cantidad de moscos que existen, por ello, se realizan estas actividades de descacharrización, mantener los patios limpios y deshacerse de lo que no se usa”.</w:t>
      </w:r>
      <w:bookmarkStart w:id="0" w:name="_GoBack"/>
      <w:bookmarkEnd w:id="0"/>
    </w:p>
    <w:p w:rsidR="006A49FA" w:rsidRDefault="00CC4D9B" w:rsidP="006A49FA">
      <w:r>
        <w:t>Hernández</w:t>
      </w:r>
      <w:r w:rsidR="006A49FA">
        <w:t xml:space="preserve"> </w:t>
      </w:r>
      <w:r>
        <w:t>García</w:t>
      </w:r>
      <w:r w:rsidR="006A49FA">
        <w:t xml:space="preserve"> comento que l</w:t>
      </w:r>
      <w:r w:rsidR="006A49FA">
        <w:t>a coparticipación de la ciudadanía es importante, por ello es necesario crear conciencia de este trabajo primordial que apoya a la salud, el dengue es un problema que ataca a niños y adultos, existen muertes por dengue hemorrágicos, por eso es necesario tomar con responsabilidad este asunto”.</w:t>
      </w:r>
    </w:p>
    <w:p w:rsidR="006A49FA" w:rsidRDefault="006A49FA" w:rsidP="006A49FA">
      <w:r>
        <w:t xml:space="preserve">Los lugares </w:t>
      </w:r>
      <w:r w:rsidR="00CC4D9B">
        <w:t>donde se llevo acabo esta tarea fueron Plan de Iguala, Pujal Coy, Alto Reforma, Vichinchijol, pero se espera visitar todos y cada uno de los roncones de Ebano, cabe hacer mención que a inicios de año se llevó acabo también una campaña en la zona conurbada teniendo una gran respuesta por parte de la ciudadanía.</w:t>
      </w:r>
    </w:p>
    <w:p w:rsidR="00CC4D9B" w:rsidRDefault="00CC4D9B" w:rsidP="006A49FA"/>
    <w:sectPr w:rsidR="00CC4D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FA"/>
    <w:rsid w:val="006A49FA"/>
    <w:rsid w:val="007E5283"/>
    <w:rsid w:val="00CC4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92FD6"/>
  <w15:chartTrackingRefBased/>
  <w15:docId w15:val="{0989D40F-2894-4081-851C-4018164C2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</TotalTime>
  <Pages>1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ebano</dc:creator>
  <cp:keywords/>
  <dc:description/>
  <cp:lastModifiedBy>ebano</cp:lastModifiedBy>
  <cp:revision>1</cp:revision>
  <dcterms:created xsi:type="dcterms:W3CDTF">2020-02-10T19:52:00Z</dcterms:created>
  <dcterms:modified xsi:type="dcterms:W3CDTF">2020-02-11T14:38:00Z</dcterms:modified>
</cp:coreProperties>
</file>