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BC15FD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85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I</w:t>
      </w:r>
      <w:r w:rsidR="008F7FFA">
        <w:rPr>
          <w:rFonts w:cstheme="minorBidi"/>
          <w:b/>
          <w:color w:val="auto"/>
          <w:sz w:val="48"/>
          <w:szCs w:val="48"/>
        </w:rPr>
        <w:t>IA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BC15FD" w:rsidRDefault="008F7FFA" w:rsidP="00D5740F">
      <w:pPr>
        <w:pStyle w:val="Default"/>
        <w:jc w:val="both"/>
        <w:rPr>
          <w:rFonts w:cstheme="minorBidi"/>
          <w:b/>
          <w:color w:val="auto"/>
          <w:sz w:val="48"/>
          <w:szCs w:val="48"/>
        </w:rPr>
      </w:pPr>
      <w:r w:rsidRPr="008F7FFA">
        <w:rPr>
          <w:rFonts w:cstheme="minorBidi"/>
          <w:b/>
          <w:color w:val="auto"/>
          <w:sz w:val="48"/>
          <w:szCs w:val="48"/>
        </w:rPr>
        <w:t>PLAN MUNICIPAL DE DESARROLLO, PLAN DE DESARROLLO URBANO Y DE CENTROS DE POBLACIÓN ESTRATÉGICOS, LOS PROGRAMAS OPERATIVOS ANUALES SECTORIALES</w:t>
      </w:r>
    </w:p>
    <w:p w:rsidR="008F7FFA" w:rsidRDefault="008F7FFA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BC15FD">
        <w:rPr>
          <w:rFonts w:ascii="Arial" w:hAnsi="Arial" w:cs="Arial"/>
          <w:color w:val="auto"/>
          <w:sz w:val="52"/>
          <w:szCs w:val="52"/>
        </w:rPr>
        <w:t>.</w:t>
      </w:r>
    </w:p>
    <w:p w:rsidR="008F7FFA" w:rsidRDefault="008F7FFA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B44368">
        <w:rPr>
          <w:rFonts w:cstheme="minorBidi"/>
          <w:b/>
          <w:color w:val="auto"/>
          <w:sz w:val="56"/>
          <w:szCs w:val="56"/>
        </w:rPr>
        <w:t>29</w:t>
      </w:r>
      <w:bookmarkStart w:id="0" w:name="_GoBack"/>
      <w:bookmarkEnd w:id="0"/>
      <w:r w:rsidR="00B44368">
        <w:rPr>
          <w:rFonts w:cstheme="minorBidi"/>
          <w:b/>
          <w:color w:val="auto"/>
          <w:sz w:val="56"/>
          <w:szCs w:val="56"/>
        </w:rPr>
        <w:t xml:space="preserve"> febrero 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09F" w:rsidRDefault="008F509F" w:rsidP="001316F3">
      <w:pPr>
        <w:spacing w:after="0" w:line="240" w:lineRule="auto"/>
      </w:pPr>
      <w:r>
        <w:separator/>
      </w:r>
    </w:p>
  </w:endnote>
  <w:endnote w:type="continuationSeparator" w:id="0">
    <w:p w:rsidR="008F509F" w:rsidRDefault="008F509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09F" w:rsidRDefault="008F509F" w:rsidP="001316F3">
      <w:pPr>
        <w:spacing w:after="0" w:line="240" w:lineRule="auto"/>
      </w:pPr>
      <w:r>
        <w:separator/>
      </w:r>
    </w:p>
  </w:footnote>
  <w:footnote w:type="continuationSeparator" w:id="0">
    <w:p w:rsidR="008F509F" w:rsidRDefault="008F509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F509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F509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F509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51421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02C12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509F"/>
    <w:rsid w:val="008F6CDE"/>
    <w:rsid w:val="008F7FFA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44368"/>
    <w:rsid w:val="00B50D78"/>
    <w:rsid w:val="00B67B89"/>
    <w:rsid w:val="00B865B2"/>
    <w:rsid w:val="00B9064C"/>
    <w:rsid w:val="00BC15FD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28C92B53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7C767-EEB1-407C-A7BC-2238A4E35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43</cp:revision>
  <cp:lastPrinted>2017-02-23T04:47:00Z</cp:lastPrinted>
  <dcterms:created xsi:type="dcterms:W3CDTF">2019-05-02T19:52:00Z</dcterms:created>
  <dcterms:modified xsi:type="dcterms:W3CDTF">2020-04-22T20:00:00Z</dcterms:modified>
</cp:coreProperties>
</file>