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645C" w:rsidRDefault="00D5645C" w:rsidP="00D5645C">
      <w:pPr>
        <w:rPr>
          <w:sz w:val="36"/>
          <w:szCs w:val="36"/>
        </w:rPr>
      </w:pPr>
    </w:p>
    <w:p w:rsidR="00D5645C" w:rsidRDefault="00D5645C" w:rsidP="00D5645C">
      <w:pPr>
        <w:rPr>
          <w:sz w:val="36"/>
          <w:szCs w:val="36"/>
        </w:rPr>
      </w:pPr>
    </w:p>
    <w:p w:rsidR="00D5645C" w:rsidRPr="00D5645C" w:rsidRDefault="00D5645C" w:rsidP="00D5645C">
      <w:pPr>
        <w:jc w:val="both"/>
        <w:rPr>
          <w:sz w:val="28"/>
          <w:szCs w:val="28"/>
        </w:rPr>
      </w:pPr>
      <w:r w:rsidRPr="00D5645C">
        <w:rPr>
          <w:sz w:val="28"/>
          <w:szCs w:val="28"/>
        </w:rPr>
        <w:t xml:space="preserve">El Acta de la </w:t>
      </w:r>
      <w:r w:rsidR="009935CC">
        <w:rPr>
          <w:sz w:val="28"/>
          <w:szCs w:val="28"/>
        </w:rPr>
        <w:t xml:space="preserve">Sexta </w:t>
      </w:r>
      <w:r w:rsidR="002B1B60">
        <w:rPr>
          <w:sz w:val="28"/>
          <w:szCs w:val="28"/>
        </w:rPr>
        <w:t xml:space="preserve">Sesión Extraordinaria </w:t>
      </w:r>
      <w:r w:rsidRPr="00D5645C">
        <w:rPr>
          <w:sz w:val="28"/>
          <w:szCs w:val="28"/>
        </w:rPr>
        <w:t xml:space="preserve">del Comité de Adquisiciones, Arrendamientos y Servicios realizada el </w:t>
      </w:r>
      <w:r w:rsidR="009935CC">
        <w:rPr>
          <w:sz w:val="28"/>
          <w:szCs w:val="28"/>
        </w:rPr>
        <w:t>09</w:t>
      </w:r>
      <w:r w:rsidRPr="00D5645C">
        <w:rPr>
          <w:sz w:val="28"/>
          <w:szCs w:val="28"/>
        </w:rPr>
        <w:t xml:space="preserve"> de </w:t>
      </w:r>
      <w:r w:rsidR="009935CC">
        <w:rPr>
          <w:sz w:val="28"/>
          <w:szCs w:val="28"/>
        </w:rPr>
        <w:t xml:space="preserve">diciembre </w:t>
      </w:r>
      <w:r w:rsidRPr="00D5645C">
        <w:rPr>
          <w:sz w:val="28"/>
          <w:szCs w:val="28"/>
        </w:rPr>
        <w:t xml:space="preserve">de 2019,  se </w:t>
      </w:r>
      <w:r w:rsidR="00002B2C">
        <w:rPr>
          <w:sz w:val="28"/>
          <w:szCs w:val="28"/>
        </w:rPr>
        <w:t>encuentra</w:t>
      </w:r>
      <w:r w:rsidR="00F70C16">
        <w:rPr>
          <w:sz w:val="28"/>
          <w:szCs w:val="28"/>
        </w:rPr>
        <w:t xml:space="preserve"> </w:t>
      </w:r>
      <w:r w:rsidRPr="00D5645C">
        <w:rPr>
          <w:sz w:val="28"/>
          <w:szCs w:val="28"/>
        </w:rPr>
        <w:t>en trámite y se reportar</w:t>
      </w:r>
      <w:r>
        <w:rPr>
          <w:sz w:val="28"/>
          <w:szCs w:val="28"/>
        </w:rPr>
        <w:t>á</w:t>
      </w:r>
      <w:r w:rsidRPr="00D5645C">
        <w:rPr>
          <w:sz w:val="28"/>
          <w:szCs w:val="28"/>
        </w:rPr>
        <w:t xml:space="preserve"> en cuanto el instrumento legal </w:t>
      </w:r>
      <w:r w:rsidR="00F70C16">
        <w:rPr>
          <w:sz w:val="28"/>
          <w:szCs w:val="28"/>
        </w:rPr>
        <w:t xml:space="preserve">esté </w:t>
      </w:r>
      <w:r w:rsidRPr="00D5645C">
        <w:rPr>
          <w:sz w:val="28"/>
          <w:szCs w:val="28"/>
        </w:rPr>
        <w:t xml:space="preserve"> concluido.</w:t>
      </w:r>
      <w:bookmarkStart w:id="0" w:name="_GoBack"/>
      <w:bookmarkEnd w:id="0"/>
    </w:p>
    <w:p w:rsidR="00605588" w:rsidRPr="00D5645C" w:rsidRDefault="009935CC" w:rsidP="00D5645C">
      <w:pPr>
        <w:jc w:val="both"/>
        <w:rPr>
          <w:sz w:val="28"/>
          <w:szCs w:val="28"/>
        </w:rPr>
      </w:pPr>
    </w:p>
    <w:sectPr w:rsidR="00605588" w:rsidRPr="00D5645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645C"/>
    <w:rsid w:val="00002B2C"/>
    <w:rsid w:val="00190806"/>
    <w:rsid w:val="00287E2A"/>
    <w:rsid w:val="002B1B60"/>
    <w:rsid w:val="003230C5"/>
    <w:rsid w:val="00582DA0"/>
    <w:rsid w:val="00642CF0"/>
    <w:rsid w:val="008704A9"/>
    <w:rsid w:val="009935CC"/>
    <w:rsid w:val="00AC583C"/>
    <w:rsid w:val="00BC1355"/>
    <w:rsid w:val="00C80B3E"/>
    <w:rsid w:val="00D5645C"/>
    <w:rsid w:val="00D82E51"/>
    <w:rsid w:val="00DD63C2"/>
    <w:rsid w:val="00F70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B88163-07F3-4B0E-AF27-3482E8DC3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645C"/>
    <w:pPr>
      <w:spacing w:after="0" w:line="240" w:lineRule="auto"/>
    </w:pPr>
    <w:rPr>
      <w:rFonts w:ascii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934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34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Soto Almaguer</dc:creator>
  <cp:keywords/>
  <dc:description/>
  <cp:lastModifiedBy>Leticia Soto Almaguer</cp:lastModifiedBy>
  <cp:revision>13</cp:revision>
  <dcterms:created xsi:type="dcterms:W3CDTF">2019-05-07T19:14:00Z</dcterms:created>
  <dcterms:modified xsi:type="dcterms:W3CDTF">2020-01-08T18:21:00Z</dcterms:modified>
</cp:coreProperties>
</file>