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</w:p>
    <w:p w:rsidR="00F47510" w:rsidRPr="00F47510" w:rsidRDefault="00F47510" w:rsidP="00F47510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96"/>
          <w:szCs w:val="96"/>
          <w:lang w:eastAsia="es-MX"/>
        </w:rPr>
      </w:pP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Durante el mes de </w:t>
      </w:r>
      <w:r w:rsidR="001E45D7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MAYO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</w:t>
      </w:r>
      <w:r w:rsidR="0006343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20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, </w:t>
      </w:r>
      <w:r w:rsidR="002E589C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No </w:t>
      </w:r>
      <w:r w:rsidRPr="00F47510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se llevó a cabo sesión del Comité de Transparencia</w:t>
      </w:r>
      <w:r w:rsidR="00750E2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>, motivo por el cual no se genera esta información</w:t>
      </w:r>
      <w:r w:rsidR="001E45D7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 </w:t>
      </w:r>
      <w:bookmarkStart w:id="0" w:name="_GoBack"/>
      <w:bookmarkEnd w:id="0"/>
      <w:r w:rsidR="00750E2F">
        <w:rPr>
          <w:rFonts w:ascii="Calibri" w:eastAsia="Times New Roman" w:hAnsi="Calibri" w:cs="Calibri"/>
          <w:color w:val="000000"/>
          <w:sz w:val="96"/>
          <w:szCs w:val="96"/>
          <w:lang w:eastAsia="es-MX"/>
        </w:rPr>
        <w:t xml:space="preserve"> </w:t>
      </w:r>
    </w:p>
    <w:p w:rsidR="002B37E8" w:rsidRDefault="002B37E8"/>
    <w:sectPr w:rsidR="002B37E8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5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47510"/>
    <w:rsid w:val="0006343C"/>
    <w:rsid w:val="00106A61"/>
    <w:rsid w:val="001E45D7"/>
    <w:rsid w:val="002B37E8"/>
    <w:rsid w:val="002E589C"/>
    <w:rsid w:val="003656B3"/>
    <w:rsid w:val="00400404"/>
    <w:rsid w:val="00436DF5"/>
    <w:rsid w:val="004F6C9F"/>
    <w:rsid w:val="00697E64"/>
    <w:rsid w:val="00750E2F"/>
    <w:rsid w:val="00F475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80553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21</Words>
  <Characters>118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DELL</cp:lastModifiedBy>
  <cp:revision>11</cp:revision>
  <dcterms:created xsi:type="dcterms:W3CDTF">2019-02-01T18:29:00Z</dcterms:created>
  <dcterms:modified xsi:type="dcterms:W3CDTF">2020-06-01T17:40:00Z</dcterms:modified>
</cp:coreProperties>
</file>