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</w:p>
    <w:p w:rsidR="00853C42" w:rsidRDefault="00853C42" w:rsidP="00853C42">
      <w:pPr>
        <w:rPr>
          <w:b/>
        </w:rPr>
      </w:pPr>
      <w:r w:rsidRPr="004746AC">
        <w:rPr>
          <w:b/>
        </w:rPr>
        <w:t xml:space="preserve">Artículo 84 fracción </w:t>
      </w:r>
      <w:r w:rsidR="00880E53">
        <w:rPr>
          <w:b/>
        </w:rPr>
        <w:t>XLIVA Inciso A</w:t>
      </w:r>
      <w:r w:rsidR="00DC2396">
        <w:rPr>
          <w:b/>
        </w:rPr>
        <w:t>.</w:t>
      </w:r>
    </w:p>
    <w:p w:rsidR="00DC2396" w:rsidRPr="00547C01" w:rsidRDefault="00DC2396" w:rsidP="00DC2396">
      <w:pPr>
        <w:rPr>
          <w:rFonts w:eastAsia="Times New Roman" w:cs="Arial"/>
          <w:color w:val="000000"/>
          <w:sz w:val="20"/>
          <w:szCs w:val="20"/>
          <w:lang w:eastAsia="es-MX"/>
        </w:rPr>
      </w:pPr>
      <w:r>
        <w:t xml:space="preserve">En este mes no se genero información </w:t>
      </w:r>
      <w:r w:rsidR="00880E53">
        <w:rPr>
          <w:rFonts w:eastAsia="Times New Roman" w:cs="Arial"/>
          <w:color w:val="000000"/>
          <w:szCs w:val="24"/>
          <w:lang w:eastAsia="es-MX"/>
        </w:rPr>
        <w:t xml:space="preserve">con </w:t>
      </w:r>
      <w:r w:rsidR="00880E53" w:rsidRPr="00880E53">
        <w:rPr>
          <w:rFonts w:eastAsia="Times New Roman" w:cs="Arial"/>
          <w:color w:val="000000"/>
          <w:szCs w:val="24"/>
          <w:lang w:eastAsia="es-MX"/>
        </w:rPr>
        <w:t>respecto a los mecanismos que permitan, convoquen o fomenten la participación de las personas a través de opiniones, propuestas, manifestaciones, análisis, colab</w:t>
      </w:r>
      <w:r w:rsidR="00880E53">
        <w:rPr>
          <w:rFonts w:eastAsia="Times New Roman" w:cs="Arial"/>
          <w:color w:val="000000"/>
          <w:szCs w:val="24"/>
          <w:lang w:eastAsia="es-MX"/>
        </w:rPr>
        <w:t>oraciones, entre otras.</w:t>
      </w:r>
    </w:p>
    <w:p w:rsidR="00547C01" w:rsidRPr="00547C01" w:rsidRDefault="00547C01" w:rsidP="00547C01">
      <w:pPr>
        <w:rPr>
          <w:rFonts w:eastAsia="Times New Roman" w:cs="Arial"/>
          <w:color w:val="000000"/>
          <w:sz w:val="20"/>
          <w:szCs w:val="20"/>
          <w:lang w:eastAsia="es-MX"/>
        </w:rPr>
      </w:pPr>
    </w:p>
    <w:p w:rsidR="001B4E82" w:rsidRPr="00853C42" w:rsidRDefault="001B4E82" w:rsidP="00853C42"/>
    <w:sectPr w:rsidR="001B4E82" w:rsidRPr="00853C42" w:rsidSect="001B4E8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32E" w:rsidRDefault="002E532E" w:rsidP="001F53E3">
      <w:pPr>
        <w:spacing w:after="0"/>
      </w:pPr>
      <w:r>
        <w:separator/>
      </w:r>
    </w:p>
  </w:endnote>
  <w:endnote w:type="continuationSeparator" w:id="0">
    <w:p w:rsidR="002E532E" w:rsidRDefault="002E532E" w:rsidP="001F53E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32E" w:rsidRDefault="002E532E" w:rsidP="001F53E3">
      <w:pPr>
        <w:spacing w:after="0"/>
      </w:pPr>
      <w:r>
        <w:separator/>
      </w:r>
    </w:p>
  </w:footnote>
  <w:footnote w:type="continuationSeparator" w:id="0">
    <w:p w:rsidR="002E532E" w:rsidRDefault="002E532E" w:rsidP="001F53E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3E3" w:rsidRDefault="001F53E3">
    <w:pPr>
      <w:pStyle w:val="Encabezado"/>
    </w:pPr>
    <w:r w:rsidRPr="001F53E3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-813435</wp:posOffset>
          </wp:positionH>
          <wp:positionV relativeFrom="paragraph">
            <wp:posOffset>-392430</wp:posOffset>
          </wp:positionV>
          <wp:extent cx="7334250" cy="9629775"/>
          <wp:effectExtent l="1905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0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35A86"/>
    <w:multiLevelType w:val="hybridMultilevel"/>
    <w:tmpl w:val="027EE5DA"/>
    <w:lvl w:ilvl="0" w:tplc="0C0A000B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>
    <w:nsid w:val="5EF11F26"/>
    <w:multiLevelType w:val="hybridMultilevel"/>
    <w:tmpl w:val="73D8B87A"/>
    <w:lvl w:ilvl="0" w:tplc="5D70FF30">
      <w:start w:val="3"/>
      <w:numFmt w:val="upperLetter"/>
      <w:lvlText w:val="%1."/>
      <w:lvlJc w:val="left"/>
      <w:pPr>
        <w:ind w:left="394" w:hanging="360"/>
      </w:pPr>
      <w:rPr>
        <w:rFonts w:eastAsiaTheme="minorHAnsi" w:hint="default"/>
      </w:rPr>
    </w:lvl>
    <w:lvl w:ilvl="1" w:tplc="080A0019" w:tentative="1">
      <w:start w:val="1"/>
      <w:numFmt w:val="lowerLetter"/>
      <w:lvlText w:val="%2."/>
      <w:lvlJc w:val="left"/>
      <w:pPr>
        <w:ind w:left="1114" w:hanging="360"/>
      </w:pPr>
    </w:lvl>
    <w:lvl w:ilvl="2" w:tplc="080A001B" w:tentative="1">
      <w:start w:val="1"/>
      <w:numFmt w:val="lowerRoman"/>
      <w:lvlText w:val="%3."/>
      <w:lvlJc w:val="right"/>
      <w:pPr>
        <w:ind w:left="1834" w:hanging="180"/>
      </w:pPr>
    </w:lvl>
    <w:lvl w:ilvl="3" w:tplc="080A000F" w:tentative="1">
      <w:start w:val="1"/>
      <w:numFmt w:val="decimal"/>
      <w:lvlText w:val="%4."/>
      <w:lvlJc w:val="left"/>
      <w:pPr>
        <w:ind w:left="2554" w:hanging="360"/>
      </w:pPr>
    </w:lvl>
    <w:lvl w:ilvl="4" w:tplc="080A0019" w:tentative="1">
      <w:start w:val="1"/>
      <w:numFmt w:val="lowerLetter"/>
      <w:lvlText w:val="%5."/>
      <w:lvlJc w:val="left"/>
      <w:pPr>
        <w:ind w:left="3274" w:hanging="360"/>
      </w:pPr>
    </w:lvl>
    <w:lvl w:ilvl="5" w:tplc="080A001B" w:tentative="1">
      <w:start w:val="1"/>
      <w:numFmt w:val="lowerRoman"/>
      <w:lvlText w:val="%6."/>
      <w:lvlJc w:val="right"/>
      <w:pPr>
        <w:ind w:left="3994" w:hanging="180"/>
      </w:pPr>
    </w:lvl>
    <w:lvl w:ilvl="6" w:tplc="080A000F" w:tentative="1">
      <w:start w:val="1"/>
      <w:numFmt w:val="decimal"/>
      <w:lvlText w:val="%7."/>
      <w:lvlJc w:val="left"/>
      <w:pPr>
        <w:ind w:left="4714" w:hanging="360"/>
      </w:pPr>
    </w:lvl>
    <w:lvl w:ilvl="7" w:tplc="080A0019" w:tentative="1">
      <w:start w:val="1"/>
      <w:numFmt w:val="lowerLetter"/>
      <w:lvlText w:val="%8."/>
      <w:lvlJc w:val="left"/>
      <w:pPr>
        <w:ind w:left="5434" w:hanging="360"/>
      </w:pPr>
    </w:lvl>
    <w:lvl w:ilvl="8" w:tplc="080A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76EB59F2"/>
    <w:multiLevelType w:val="hybridMultilevel"/>
    <w:tmpl w:val="4A0E601E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1F53E3"/>
    <w:rsid w:val="0000477C"/>
    <w:rsid w:val="000C236F"/>
    <w:rsid w:val="001B4E82"/>
    <w:rsid w:val="001F53E3"/>
    <w:rsid w:val="001F6ECD"/>
    <w:rsid w:val="00275FE4"/>
    <w:rsid w:val="002D4DF0"/>
    <w:rsid w:val="002E532E"/>
    <w:rsid w:val="003F789B"/>
    <w:rsid w:val="00407C80"/>
    <w:rsid w:val="00425720"/>
    <w:rsid w:val="004E0B48"/>
    <w:rsid w:val="00502F78"/>
    <w:rsid w:val="00547C01"/>
    <w:rsid w:val="006352CF"/>
    <w:rsid w:val="00657EEE"/>
    <w:rsid w:val="006667F1"/>
    <w:rsid w:val="0071580C"/>
    <w:rsid w:val="00784A67"/>
    <w:rsid w:val="00813721"/>
    <w:rsid w:val="008333A2"/>
    <w:rsid w:val="00853C42"/>
    <w:rsid w:val="0085492D"/>
    <w:rsid w:val="00880E53"/>
    <w:rsid w:val="008A1152"/>
    <w:rsid w:val="008D2DBB"/>
    <w:rsid w:val="00A350D0"/>
    <w:rsid w:val="00A91F7B"/>
    <w:rsid w:val="00AF4A02"/>
    <w:rsid w:val="00AF4E3F"/>
    <w:rsid w:val="00B12C16"/>
    <w:rsid w:val="00B77BAC"/>
    <w:rsid w:val="00BC5B8C"/>
    <w:rsid w:val="00BD329B"/>
    <w:rsid w:val="00C01878"/>
    <w:rsid w:val="00C8565B"/>
    <w:rsid w:val="00D23FB6"/>
    <w:rsid w:val="00D851F2"/>
    <w:rsid w:val="00DA4482"/>
    <w:rsid w:val="00DC2396"/>
    <w:rsid w:val="00E63832"/>
    <w:rsid w:val="00F13DD0"/>
    <w:rsid w:val="00F527F2"/>
    <w:rsid w:val="00FA0CC6"/>
    <w:rsid w:val="00FE6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3E3"/>
    <w:pPr>
      <w:spacing w:line="240" w:lineRule="auto"/>
      <w:jc w:val="both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1F53E3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3E3"/>
  </w:style>
  <w:style w:type="paragraph" w:styleId="Piedepgina">
    <w:name w:val="footer"/>
    <w:basedOn w:val="Normal"/>
    <w:link w:val="PiedepginaCar"/>
    <w:uiPriority w:val="99"/>
    <w:semiHidden/>
    <w:unhideWhenUsed/>
    <w:rsid w:val="001F53E3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3E3"/>
  </w:style>
  <w:style w:type="table" w:styleId="Tablaconcuadrcula">
    <w:name w:val="Table Grid"/>
    <w:basedOn w:val="Tablanormal"/>
    <w:uiPriority w:val="59"/>
    <w:rsid w:val="001F5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F53E3"/>
    <w:pPr>
      <w:spacing w:after="0"/>
      <w:ind w:left="720"/>
      <w:contextualSpacing/>
      <w:jc w:val="left"/>
    </w:pPr>
    <w:rPr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228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 San Martin</dc:creator>
  <cp:lastModifiedBy>secre_000</cp:lastModifiedBy>
  <cp:revision>6</cp:revision>
  <dcterms:created xsi:type="dcterms:W3CDTF">2018-11-30T16:43:00Z</dcterms:created>
  <dcterms:modified xsi:type="dcterms:W3CDTF">2020-04-07T15:19:00Z</dcterms:modified>
</cp:coreProperties>
</file>